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tbl>
      <w:tblPr>
        <w:tblStyle w:val="Style_1"/>
      </w:tblPr>
      <w:tblGrid>
        <w:gridCol w:w="3261"/>
        <w:gridCol w:w="3110"/>
        <w:gridCol w:w="3267"/>
      </w:tblGrid>
      <w:tr>
        <w:trPr>
          <w:trHeight w:hRule="atLeast" w:val="1985"/>
        </w:trPr>
        <w:tc>
          <w:tcPr>
            <w:tcW w:type="dxa" w:w="3261"/>
          </w:tcPr>
          <w:p w14:paraId="01000000">
            <w:pPr>
              <w:widowControl w:val="0"/>
              <w:spacing w:after="0" w:line="276" w:lineRule="exact"/>
              <w:ind/>
              <w:rPr>
                <w:rFonts w:ascii="Times New Roman" w:hAnsi="Times New Roman"/>
                <w:sz w:val="24"/>
              </w:rPr>
            </w:pPr>
            <w:r>
              <w:rPr>
                <w:rFonts w:ascii="Times New Roman" w:hAnsi="Times New Roman"/>
                <w:sz w:val="24"/>
              </w:rPr>
              <w:t>Принято с учётом мнения</w:t>
            </w:r>
          </w:p>
          <w:p w14:paraId="02000000">
            <w:pPr>
              <w:widowControl w:val="0"/>
              <w:spacing w:after="0" w:line="276" w:lineRule="exact"/>
              <w:ind/>
              <w:rPr>
                <w:rFonts w:ascii="Times New Roman" w:hAnsi="Times New Roman"/>
                <w:sz w:val="24"/>
              </w:rPr>
            </w:pPr>
            <w:r>
              <w:rPr>
                <w:rFonts w:ascii="Times New Roman" w:hAnsi="Times New Roman"/>
                <w:sz w:val="24"/>
              </w:rPr>
              <w:t xml:space="preserve">педагогического совета </w:t>
            </w:r>
          </w:p>
          <w:p w14:paraId="03000000">
            <w:pPr>
              <w:widowControl w:val="0"/>
              <w:spacing w:after="0" w:line="276" w:lineRule="exact"/>
              <w:ind/>
              <w:rPr>
                <w:rFonts w:ascii="Times New Roman" w:hAnsi="Times New Roman"/>
                <w:sz w:val="24"/>
              </w:rPr>
            </w:pPr>
            <w:r>
              <w:rPr>
                <w:rFonts w:ascii="Times New Roman" w:hAnsi="Times New Roman"/>
                <w:sz w:val="24"/>
              </w:rPr>
              <w:t>от «2</w:t>
            </w:r>
            <w:r>
              <w:rPr>
                <w:rFonts w:ascii="Times New Roman" w:hAnsi="Times New Roman"/>
                <w:sz w:val="24"/>
              </w:rPr>
              <w:t>8</w:t>
            </w:r>
            <w:r>
              <w:rPr>
                <w:rFonts w:ascii="Times New Roman" w:hAnsi="Times New Roman"/>
                <w:sz w:val="24"/>
              </w:rPr>
              <w:t xml:space="preserve">» </w:t>
            </w:r>
            <w:r>
              <w:rPr>
                <w:rFonts w:ascii="Times New Roman" w:hAnsi="Times New Roman"/>
                <w:sz w:val="24"/>
              </w:rPr>
              <w:t>августа</w:t>
            </w:r>
            <w:r>
              <w:rPr>
                <w:rFonts w:ascii="Times New Roman" w:hAnsi="Times New Roman"/>
                <w:sz w:val="24"/>
              </w:rPr>
              <w:t xml:space="preserve"> 2022 г.</w:t>
            </w:r>
          </w:p>
          <w:p w14:paraId="04000000">
            <w:pPr>
              <w:widowControl w:val="0"/>
              <w:spacing w:after="0" w:line="276" w:lineRule="exact"/>
              <w:ind/>
              <w:rPr>
                <w:rFonts w:ascii="Times New Roman" w:hAnsi="Times New Roman"/>
                <w:sz w:val="24"/>
              </w:rPr>
            </w:pPr>
            <w:r>
              <w:rPr>
                <w:rFonts w:ascii="Times New Roman" w:hAnsi="Times New Roman"/>
                <w:sz w:val="24"/>
              </w:rPr>
              <w:t>Протокол № 11</w:t>
            </w:r>
          </w:p>
        </w:tc>
        <w:tc>
          <w:tcPr>
            <w:tcW w:type="dxa" w:w="3110"/>
          </w:tcPr>
          <w:p w14:paraId="05000000">
            <w:pPr>
              <w:widowControl w:val="0"/>
              <w:spacing w:after="0" w:line="276" w:lineRule="exact"/>
              <w:ind/>
              <w:jc w:val="center"/>
              <w:rPr>
                <w:rFonts w:ascii="Times New Roman" w:hAnsi="Times New Roman"/>
                <w:sz w:val="24"/>
              </w:rPr>
            </w:pPr>
          </w:p>
        </w:tc>
        <w:tc>
          <w:tcPr>
            <w:tcW w:type="dxa" w:w="3267"/>
          </w:tcPr>
          <w:p w14:paraId="06000000">
            <w:pPr>
              <w:widowControl w:val="0"/>
              <w:spacing w:after="0" w:line="276" w:lineRule="exact"/>
              <w:ind/>
              <w:jc w:val="right"/>
              <w:rPr>
                <w:rFonts w:ascii="Times New Roman" w:hAnsi="Times New Roman"/>
                <w:sz w:val="24"/>
              </w:rPr>
            </w:pPr>
            <w:r>
              <w:rPr>
                <w:rFonts w:ascii="Times New Roman" w:hAnsi="Times New Roman"/>
                <w:sz w:val="24"/>
              </w:rPr>
              <w:t>Утверждено</w:t>
            </w:r>
          </w:p>
          <w:p w14:paraId="07000000">
            <w:pPr>
              <w:widowControl w:val="0"/>
              <w:spacing w:after="0" w:line="276" w:lineRule="exact"/>
              <w:ind/>
              <w:jc w:val="right"/>
              <w:rPr>
                <w:rFonts w:ascii="Times New Roman" w:hAnsi="Times New Roman"/>
                <w:sz w:val="24"/>
              </w:rPr>
            </w:pPr>
            <w:r>
              <w:rPr>
                <w:rFonts w:ascii="Times New Roman" w:hAnsi="Times New Roman"/>
                <w:sz w:val="24"/>
              </w:rPr>
              <w:t>Приказом № 01-02/186</w:t>
            </w:r>
          </w:p>
          <w:p w14:paraId="08000000">
            <w:pPr>
              <w:widowControl w:val="0"/>
              <w:spacing w:after="0" w:line="276" w:lineRule="exact"/>
              <w:ind/>
              <w:jc w:val="right"/>
              <w:rPr>
                <w:rFonts w:ascii="Times New Roman" w:hAnsi="Times New Roman"/>
                <w:sz w:val="24"/>
              </w:rPr>
            </w:pPr>
            <w:r>
              <w:rPr>
                <w:rFonts w:ascii="Times New Roman" w:hAnsi="Times New Roman"/>
                <w:sz w:val="24"/>
              </w:rPr>
              <w:t>от «2</w:t>
            </w:r>
            <w:r>
              <w:rPr>
                <w:rFonts w:ascii="Times New Roman" w:hAnsi="Times New Roman"/>
                <w:sz w:val="24"/>
              </w:rPr>
              <w:t>8</w:t>
            </w:r>
            <w:r>
              <w:rPr>
                <w:rFonts w:ascii="Times New Roman" w:hAnsi="Times New Roman"/>
                <w:sz w:val="24"/>
              </w:rPr>
              <w:t xml:space="preserve">» </w:t>
            </w:r>
            <w:r>
              <w:rPr>
                <w:rFonts w:ascii="Times New Roman" w:hAnsi="Times New Roman"/>
                <w:sz w:val="24"/>
              </w:rPr>
              <w:t>августа</w:t>
            </w:r>
            <w:r>
              <w:rPr>
                <w:rFonts w:ascii="Times New Roman" w:hAnsi="Times New Roman"/>
                <w:sz w:val="24"/>
              </w:rPr>
              <w:t xml:space="preserve"> 2022г.</w:t>
            </w:r>
          </w:p>
          <w:p w14:paraId="09000000">
            <w:pPr>
              <w:widowControl w:val="0"/>
              <w:spacing w:after="0" w:line="240" w:lineRule="auto"/>
              <w:ind/>
              <w:jc w:val="right"/>
              <w:rPr>
                <w:rFonts w:ascii="Times New Roman" w:hAnsi="Times New Roman"/>
                <w:sz w:val="24"/>
              </w:rPr>
            </w:pPr>
            <w:r>
              <w:rPr>
                <w:rFonts w:ascii="Times New Roman" w:hAnsi="Times New Roman"/>
                <w:sz w:val="24"/>
              </w:rPr>
              <w:t xml:space="preserve">Директор школы </w:t>
            </w:r>
          </w:p>
          <w:p w14:paraId="0A000000">
            <w:pPr>
              <w:spacing w:line="240" w:lineRule="auto"/>
              <w:ind/>
              <w:jc w:val="right"/>
              <w:rPr>
                <w:rFonts w:ascii="Calibri" w:hAnsi="Calibri"/>
              </w:rPr>
            </w:pPr>
            <w:r>
              <w:rPr>
                <w:rFonts w:ascii="Times New Roman" w:hAnsi="Times New Roman"/>
                <w:sz w:val="24"/>
              </w:rPr>
              <w:t xml:space="preserve">                                          _____________</w:t>
            </w:r>
          </w:p>
          <w:p w14:paraId="0B000000">
            <w:pPr>
              <w:widowControl w:val="0"/>
              <w:spacing w:after="0" w:line="240" w:lineRule="auto"/>
              <w:ind/>
              <w:jc w:val="right"/>
              <w:rPr>
                <w:rFonts w:ascii="Times New Roman" w:hAnsi="Times New Roman"/>
                <w:sz w:val="24"/>
              </w:rPr>
            </w:pPr>
            <w:r>
              <w:rPr>
                <w:rFonts w:ascii="Times New Roman" w:hAnsi="Times New Roman"/>
                <w:sz w:val="24"/>
              </w:rPr>
              <w:t>Абдулмуслимова</w:t>
            </w:r>
            <w:r>
              <w:rPr>
                <w:rFonts w:ascii="Times New Roman" w:hAnsi="Times New Roman"/>
                <w:sz w:val="24"/>
              </w:rPr>
              <w:t xml:space="preserve"> П.М</w:t>
            </w:r>
            <w:r>
              <w:rPr>
                <w:rFonts w:ascii="Times New Roman" w:hAnsi="Times New Roman"/>
                <w:sz w:val="24"/>
              </w:rPr>
              <w:t>.</w:t>
            </w:r>
          </w:p>
        </w:tc>
      </w:tr>
    </w:tbl>
    <w:p w14:paraId="0C000000">
      <w:pPr>
        <w:rPr>
          <w:rFonts w:ascii="Times New Roman" w:hAnsi="Times New Roman"/>
          <w:sz w:val="24"/>
        </w:rPr>
      </w:pPr>
    </w:p>
    <w:p w14:paraId="0D000000">
      <w:pPr>
        <w:spacing w:after="0" w:line="240" w:lineRule="auto"/>
        <w:ind/>
        <w:jc w:val="center"/>
        <w:outlineLvl w:val="0"/>
        <w:rPr>
          <w:rFonts w:ascii="Times New Roman" w:hAnsi="Times New Roman"/>
          <w:b w:val="1"/>
          <w:sz w:val="24"/>
        </w:rPr>
      </w:pPr>
    </w:p>
    <w:p w14:paraId="0E000000">
      <w:pPr>
        <w:spacing w:after="0" w:line="240" w:lineRule="auto"/>
        <w:ind/>
        <w:jc w:val="center"/>
        <w:outlineLvl w:val="0"/>
        <w:rPr>
          <w:rFonts w:ascii="Times New Roman" w:hAnsi="Times New Roman"/>
          <w:b w:val="1"/>
          <w:sz w:val="24"/>
        </w:rPr>
      </w:pPr>
    </w:p>
    <w:p w14:paraId="0F000000">
      <w:pPr>
        <w:spacing w:after="0" w:line="240" w:lineRule="auto"/>
        <w:ind/>
        <w:jc w:val="center"/>
        <w:outlineLvl w:val="0"/>
        <w:rPr>
          <w:rFonts w:ascii="Times New Roman" w:hAnsi="Times New Roman"/>
          <w:b w:val="1"/>
          <w:sz w:val="24"/>
        </w:rPr>
      </w:pPr>
      <w:r>
        <w:rPr>
          <w:rFonts w:ascii="Times New Roman" w:hAnsi="Times New Roman"/>
          <w:b w:val="1"/>
          <w:sz w:val="24"/>
        </w:rPr>
        <w:t>Положение</w:t>
      </w:r>
    </w:p>
    <w:p w14:paraId="10000000">
      <w:pPr>
        <w:spacing w:after="0" w:line="240" w:lineRule="auto"/>
        <w:ind/>
        <w:jc w:val="center"/>
        <w:outlineLvl w:val="0"/>
        <w:rPr>
          <w:rFonts w:ascii="Times New Roman" w:hAnsi="Times New Roman"/>
          <w:b w:val="1"/>
          <w:sz w:val="24"/>
        </w:rPr>
      </w:pPr>
      <w:r>
        <w:rPr>
          <w:rFonts w:ascii="Times New Roman" w:hAnsi="Times New Roman"/>
          <w:b w:val="1"/>
          <w:sz w:val="24"/>
        </w:rPr>
        <w:t>о</w:t>
      </w:r>
      <w:r>
        <w:rPr>
          <w:rFonts w:ascii="Times New Roman" w:hAnsi="Times New Roman"/>
          <w:b w:val="1"/>
          <w:sz w:val="24"/>
        </w:rPr>
        <w:t xml:space="preserve"> </w:t>
      </w:r>
      <w:r>
        <w:rPr>
          <w:rFonts w:ascii="Times New Roman" w:hAnsi="Times New Roman"/>
          <w:b w:val="1"/>
          <w:sz w:val="24"/>
        </w:rPr>
        <w:t>внутренней</w:t>
      </w:r>
      <w:r>
        <w:rPr>
          <w:rFonts w:ascii="Times New Roman" w:hAnsi="Times New Roman"/>
          <w:b w:val="1"/>
          <w:sz w:val="24"/>
        </w:rPr>
        <w:t xml:space="preserve"> </w:t>
      </w:r>
      <w:r>
        <w:rPr>
          <w:rFonts w:ascii="Times New Roman" w:hAnsi="Times New Roman"/>
          <w:b w:val="1"/>
          <w:sz w:val="24"/>
        </w:rPr>
        <w:t>системе</w:t>
      </w:r>
      <w:r>
        <w:rPr>
          <w:rFonts w:ascii="Times New Roman" w:hAnsi="Times New Roman"/>
          <w:b w:val="1"/>
          <w:sz w:val="24"/>
        </w:rPr>
        <w:t xml:space="preserve"> </w:t>
      </w:r>
      <w:r>
        <w:rPr>
          <w:rFonts w:ascii="Times New Roman" w:hAnsi="Times New Roman"/>
          <w:b w:val="1"/>
          <w:sz w:val="24"/>
        </w:rPr>
        <w:t>оценки</w:t>
      </w:r>
      <w:r>
        <w:rPr>
          <w:rFonts w:ascii="Times New Roman" w:hAnsi="Times New Roman"/>
          <w:b w:val="1"/>
          <w:sz w:val="24"/>
        </w:rPr>
        <w:t xml:space="preserve"> </w:t>
      </w:r>
      <w:r>
        <w:rPr>
          <w:rFonts w:ascii="Times New Roman" w:hAnsi="Times New Roman"/>
          <w:b w:val="1"/>
          <w:sz w:val="24"/>
        </w:rPr>
        <w:t>качества</w:t>
      </w:r>
      <w:r>
        <w:rPr>
          <w:rFonts w:ascii="Times New Roman" w:hAnsi="Times New Roman"/>
          <w:b w:val="1"/>
          <w:sz w:val="24"/>
        </w:rPr>
        <w:t xml:space="preserve"> </w:t>
      </w:r>
      <w:r>
        <w:rPr>
          <w:rFonts w:ascii="Times New Roman" w:hAnsi="Times New Roman"/>
          <w:b w:val="1"/>
          <w:sz w:val="24"/>
        </w:rPr>
        <w:t>образования</w:t>
      </w:r>
      <w:r>
        <w:rPr>
          <w:rFonts w:ascii="Times New Roman" w:hAnsi="Times New Roman"/>
          <w:b w:val="1"/>
          <w:sz w:val="24"/>
        </w:rPr>
        <w:t xml:space="preserve"> в </w:t>
      </w:r>
    </w:p>
    <w:p w14:paraId="11000000">
      <w:pPr>
        <w:spacing w:after="0" w:line="240" w:lineRule="auto"/>
        <w:ind/>
        <w:jc w:val="center"/>
        <w:outlineLvl w:val="0"/>
        <w:rPr>
          <w:rFonts w:ascii="Times New Roman" w:hAnsi="Times New Roman"/>
          <w:b w:val="1"/>
          <w:sz w:val="24"/>
        </w:rPr>
      </w:pPr>
      <w:r>
        <w:rPr>
          <w:rFonts w:ascii="Times New Roman" w:hAnsi="Times New Roman"/>
          <w:b w:val="1"/>
          <w:sz w:val="24"/>
        </w:rPr>
        <w:t>М</w:t>
      </w:r>
      <w:r>
        <w:rPr>
          <w:rFonts w:ascii="Times New Roman" w:hAnsi="Times New Roman"/>
          <w:b w:val="1"/>
          <w:sz w:val="24"/>
        </w:rPr>
        <w:t>К</w:t>
      </w:r>
      <w:r>
        <w:rPr>
          <w:rFonts w:ascii="Times New Roman" w:hAnsi="Times New Roman"/>
          <w:b w:val="1"/>
          <w:sz w:val="24"/>
        </w:rPr>
        <w:t>ОУ «</w:t>
      </w:r>
      <w:r>
        <w:rPr>
          <w:rFonts w:ascii="Times New Roman" w:hAnsi="Times New Roman"/>
          <w:b w:val="1"/>
          <w:sz w:val="24"/>
        </w:rPr>
        <w:t>Новочуртахская</w:t>
      </w:r>
      <w:r>
        <w:rPr>
          <w:rFonts w:ascii="Times New Roman" w:hAnsi="Times New Roman"/>
          <w:b w:val="1"/>
          <w:sz w:val="24"/>
        </w:rPr>
        <w:t xml:space="preserve"> СОШ </w:t>
      </w:r>
      <w:r>
        <w:rPr>
          <w:rFonts w:ascii="Times New Roman" w:hAnsi="Times New Roman"/>
          <w:b w:val="1"/>
          <w:sz w:val="24"/>
        </w:rPr>
        <w:t xml:space="preserve"> № </w:t>
      </w:r>
      <w:r>
        <w:rPr>
          <w:rFonts w:ascii="Times New Roman" w:hAnsi="Times New Roman"/>
          <w:b w:val="1"/>
          <w:sz w:val="24"/>
        </w:rPr>
        <w:t>2</w:t>
      </w:r>
      <w:r>
        <w:rPr>
          <w:rFonts w:ascii="Times New Roman" w:hAnsi="Times New Roman"/>
          <w:b w:val="1"/>
          <w:sz w:val="24"/>
        </w:rPr>
        <w:t>»</w:t>
      </w:r>
    </w:p>
    <w:p w14:paraId="12000000">
      <w:pPr>
        <w:spacing w:after="0" w:line="240" w:lineRule="auto"/>
        <w:ind/>
        <w:jc w:val="center"/>
        <w:outlineLvl w:val="0"/>
        <w:rPr>
          <w:rFonts w:ascii="Times New Roman" w:hAnsi="Times New Roman"/>
          <w:b w:val="1"/>
          <w:sz w:val="24"/>
        </w:rPr>
      </w:pPr>
    </w:p>
    <w:p w14:paraId="13000000">
      <w:pPr>
        <w:pStyle w:val="Style_2"/>
        <w:spacing w:after="120" w:before="120" w:line="240" w:lineRule="auto"/>
        <w:ind/>
        <w:jc w:val="both"/>
        <w:rPr>
          <w:rFonts w:ascii="Times New Roman" w:hAnsi="Times New Roman"/>
          <w:color w:val="000000"/>
          <w:sz w:val="24"/>
        </w:rPr>
      </w:pPr>
      <w:bookmarkStart w:id="1" w:name="rating"/>
      <w:bookmarkEnd w:id="1"/>
      <w:r>
        <w:rPr>
          <w:rFonts w:ascii="Times New Roman" w:hAnsi="Times New Roman"/>
          <w:color w:val="000000"/>
          <w:sz w:val="24"/>
        </w:rPr>
        <w:t>1.</w:t>
      </w:r>
      <w:r>
        <w:rPr>
          <w:rFonts w:ascii="Times New Roman" w:hAnsi="Times New Roman"/>
          <w:color w:val="000000"/>
          <w:sz w:val="24"/>
        </w:rPr>
        <w:t xml:space="preserve"> </w:t>
      </w:r>
      <w:r>
        <w:rPr>
          <w:rFonts w:ascii="Times New Roman" w:hAnsi="Times New Roman"/>
          <w:color w:val="000000"/>
          <w:sz w:val="24"/>
        </w:rPr>
        <w:t>Общие</w:t>
      </w:r>
      <w:r>
        <w:rPr>
          <w:rFonts w:ascii="Times New Roman" w:hAnsi="Times New Roman"/>
          <w:color w:val="000000"/>
          <w:sz w:val="24"/>
        </w:rPr>
        <w:t xml:space="preserve"> </w:t>
      </w:r>
      <w:r>
        <w:rPr>
          <w:rFonts w:ascii="Times New Roman" w:hAnsi="Times New Roman"/>
          <w:color w:val="000000"/>
          <w:sz w:val="24"/>
        </w:rPr>
        <w:t>положения</w:t>
      </w:r>
    </w:p>
    <w:p w14:paraId="14000000">
      <w:pPr>
        <w:pStyle w:val="Style_3"/>
        <w:spacing w:after="0" w:before="0"/>
        <w:ind/>
        <w:jc w:val="both"/>
      </w:pPr>
      <w:r>
        <w:t>1.1.</w:t>
      </w:r>
      <w:r>
        <w:t xml:space="preserve"> </w:t>
      </w:r>
      <w:r>
        <w:t>Настоящее</w:t>
      </w:r>
      <w:r>
        <w:t xml:space="preserve"> </w:t>
      </w:r>
      <w:r>
        <w:t>Положение</w:t>
      </w:r>
      <w:r>
        <w:t xml:space="preserve"> </w:t>
      </w:r>
      <w:r>
        <w:t>о</w:t>
      </w:r>
      <w:r>
        <w:t xml:space="preserve"> </w:t>
      </w:r>
      <w:r>
        <w:t>внутренней</w:t>
      </w:r>
      <w:r>
        <w:t xml:space="preserve"> </w:t>
      </w:r>
      <w:r>
        <w:t>системе</w:t>
      </w:r>
      <w:r>
        <w:t xml:space="preserve"> </w:t>
      </w:r>
      <w:r>
        <w:t>оценки</w:t>
      </w:r>
      <w:r>
        <w:t xml:space="preserve"> </w:t>
      </w:r>
      <w:r>
        <w:t>качества</w:t>
      </w:r>
      <w:r>
        <w:t xml:space="preserve"> </w:t>
      </w:r>
      <w:r>
        <w:t>образования</w:t>
      </w:r>
      <w:r>
        <w:t xml:space="preserve"> </w:t>
      </w:r>
      <w:r>
        <w:t>(далее</w:t>
      </w:r>
      <w:r>
        <w:t xml:space="preserve"> </w:t>
      </w:r>
      <w:r>
        <w:t>—</w:t>
      </w:r>
      <w:r>
        <w:t xml:space="preserve"> </w:t>
      </w:r>
      <w:r>
        <w:t>Положение)</w:t>
      </w:r>
      <w:r>
        <w:t xml:space="preserve"> </w:t>
      </w:r>
      <w:r>
        <w:t>в</w:t>
      </w:r>
      <w:r>
        <w:t xml:space="preserve"> </w:t>
      </w:r>
      <w:r>
        <w:t xml:space="preserve">муниципальном </w:t>
      </w:r>
      <w:r>
        <w:t xml:space="preserve">казенном </w:t>
      </w:r>
      <w:r>
        <w:t xml:space="preserve">общеобразовательном учреждении </w:t>
      </w:r>
      <w:r>
        <w:t>«</w:t>
      </w:r>
      <w:r>
        <w:t>Новочуртахская</w:t>
      </w:r>
      <w:r>
        <w:t xml:space="preserve"> с</w:t>
      </w:r>
      <w:r>
        <w:t>редняя</w:t>
      </w:r>
      <w:r>
        <w:t xml:space="preserve"> общеобразовательная </w:t>
      </w:r>
      <w:r>
        <w:t xml:space="preserve"> школа № </w:t>
      </w:r>
      <w:r>
        <w:t>2 имени Героя Российской Федерации Козина А.В.</w:t>
      </w:r>
      <w:r>
        <w:t>»</w:t>
      </w:r>
      <w:r>
        <w:t xml:space="preserve"> </w:t>
      </w:r>
      <w:r>
        <w:t>(далее</w:t>
      </w:r>
      <w:r>
        <w:t xml:space="preserve"> </w:t>
      </w:r>
      <w:r>
        <w:t>—</w:t>
      </w:r>
      <w:r>
        <w:t xml:space="preserve"> </w:t>
      </w:r>
      <w:r>
        <w:t>ОО)</w:t>
      </w:r>
      <w:r>
        <w:t xml:space="preserve"> закрепляет и регулирует</w:t>
      </w:r>
      <w:r>
        <w:t>:</w:t>
      </w:r>
    </w:p>
    <w:p w14:paraId="15000000">
      <w:pPr>
        <w:pStyle w:val="Style_3"/>
        <w:numPr>
          <w:ilvl w:val="0"/>
          <w:numId w:val="1"/>
        </w:numPr>
        <w:spacing w:after="0" w:before="0"/>
        <w:ind/>
        <w:jc w:val="both"/>
      </w:pPr>
      <w:r>
        <w:t>структуру ВСОКО и ее основные</w:t>
      </w:r>
      <w:r>
        <w:t xml:space="preserve"> </w:t>
      </w:r>
      <w:r>
        <w:t>направления</w:t>
      </w:r>
      <w:r>
        <w:t>;</w:t>
      </w:r>
      <w:r>
        <w:t xml:space="preserve"> </w:t>
      </w:r>
    </w:p>
    <w:p w14:paraId="16000000">
      <w:pPr>
        <w:pStyle w:val="Style_3"/>
        <w:numPr>
          <w:ilvl w:val="0"/>
          <w:numId w:val="1"/>
        </w:numPr>
        <w:spacing w:after="0" w:before="0"/>
        <w:ind/>
        <w:jc w:val="both"/>
      </w:pPr>
      <w:r>
        <w:t>порядок</w:t>
      </w:r>
      <w:r>
        <w:t xml:space="preserve"> </w:t>
      </w:r>
      <w:r>
        <w:t>организации</w:t>
      </w:r>
      <w:r>
        <w:t xml:space="preserve"> </w:t>
      </w:r>
      <w:r>
        <w:t>и</w:t>
      </w:r>
      <w:r>
        <w:t xml:space="preserve"> </w:t>
      </w:r>
      <w:r>
        <w:t>проведения</w:t>
      </w:r>
      <w:r>
        <w:t xml:space="preserve"> </w:t>
      </w:r>
      <w:r>
        <w:t>контрольно-оценочных</w:t>
      </w:r>
      <w:r>
        <w:t xml:space="preserve"> </w:t>
      </w:r>
      <w:r>
        <w:t>процедур;</w:t>
      </w:r>
    </w:p>
    <w:p w14:paraId="17000000">
      <w:pPr>
        <w:pStyle w:val="Style_3"/>
        <w:numPr>
          <w:ilvl w:val="0"/>
          <w:numId w:val="1"/>
        </w:numPr>
        <w:spacing w:after="0" w:before="0"/>
        <w:ind/>
        <w:jc w:val="both"/>
      </w:pPr>
      <w:r>
        <w:t xml:space="preserve">подходы к обеспечению объективности ВСОКО; </w:t>
      </w:r>
    </w:p>
    <w:p w14:paraId="18000000">
      <w:pPr>
        <w:pStyle w:val="Style_3"/>
        <w:numPr>
          <w:ilvl w:val="0"/>
          <w:numId w:val="1"/>
        </w:numPr>
        <w:spacing w:after="0" w:before="0"/>
        <w:ind/>
        <w:jc w:val="both"/>
      </w:pPr>
      <w:r>
        <w:t>соответствие результатам независимой оценки качества образования;</w:t>
      </w:r>
    </w:p>
    <w:p w14:paraId="19000000">
      <w:pPr>
        <w:pStyle w:val="Style_3"/>
        <w:numPr>
          <w:ilvl w:val="0"/>
          <w:numId w:val="1"/>
        </w:numPr>
        <w:spacing w:after="0" w:before="0"/>
        <w:ind/>
        <w:jc w:val="both"/>
      </w:pPr>
      <w:r>
        <w:t>направления и критерии мониторинга личностных и диагностики метапредметных образовательных результатов;</w:t>
      </w:r>
    </w:p>
    <w:p w14:paraId="1A000000">
      <w:pPr>
        <w:pStyle w:val="Style_3"/>
        <w:numPr>
          <w:ilvl w:val="0"/>
          <w:numId w:val="1"/>
        </w:numPr>
        <w:spacing w:after="0" w:before="0"/>
        <w:ind/>
        <w:jc w:val="both"/>
      </w:pPr>
      <w:r>
        <w:t>общие требования к оценочным средствам реализации рабочих программ;</w:t>
      </w:r>
    </w:p>
    <w:p w14:paraId="1B000000">
      <w:pPr>
        <w:pStyle w:val="Style_3"/>
        <w:numPr>
          <w:ilvl w:val="0"/>
          <w:numId w:val="1"/>
        </w:numPr>
        <w:spacing w:after="0" w:before="0"/>
        <w:ind/>
        <w:jc w:val="both"/>
      </w:pPr>
      <w:r>
        <w:t>состав внутришкольных мониторингов;</w:t>
      </w:r>
    </w:p>
    <w:p w14:paraId="1C000000">
      <w:pPr>
        <w:pStyle w:val="Style_3"/>
        <w:numPr>
          <w:ilvl w:val="0"/>
          <w:numId w:val="1"/>
        </w:numPr>
        <w:spacing w:after="0" w:before="0"/>
        <w:ind/>
        <w:jc w:val="both"/>
      </w:pPr>
      <w:r>
        <w:t>структуру отчета по самообследованию</w:t>
      </w:r>
      <w:r>
        <w:t>.</w:t>
      </w:r>
    </w:p>
    <w:p w14:paraId="1D000000">
      <w:pPr>
        <w:spacing w:after="0"/>
        <w:ind/>
        <w:jc w:val="both"/>
        <w:rPr>
          <w:rFonts w:ascii="Times New Roman" w:hAnsi="Times New Roman"/>
          <w:sz w:val="24"/>
        </w:rPr>
      </w:pPr>
      <w:r>
        <w:rPr>
          <w:rFonts w:ascii="Times New Roman" w:hAnsi="Times New Roman"/>
          <w:sz w:val="24"/>
        </w:rPr>
        <w:t>1.2.</w:t>
      </w:r>
      <w:r>
        <w:rPr>
          <w:rFonts w:ascii="Times New Roman" w:hAnsi="Times New Roman"/>
          <w:sz w:val="24"/>
        </w:rPr>
        <w:t xml:space="preserve"> </w:t>
      </w:r>
      <w:r>
        <w:rPr>
          <w:rFonts w:ascii="Times New Roman" w:hAnsi="Times New Roman"/>
          <w:sz w:val="24"/>
        </w:rPr>
        <w:t>В Положении учтена действующая в РФ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14:paraId="1E000000">
      <w:pPr>
        <w:pStyle w:val="Style_3"/>
        <w:spacing w:after="0" w:before="0"/>
        <w:ind/>
        <w:jc w:val="both"/>
      </w:pPr>
      <w:r>
        <w:t xml:space="preserve">1.3. </w:t>
      </w:r>
      <w:r>
        <w:t>Положение</w:t>
      </w:r>
      <w:r>
        <w:t xml:space="preserve"> </w:t>
      </w:r>
      <w:r>
        <w:t>выступает</w:t>
      </w:r>
      <w:r>
        <w:t xml:space="preserve"> </w:t>
      </w:r>
      <w:r>
        <w:t>основой</w:t>
      </w:r>
      <w:r>
        <w:t xml:space="preserve"> </w:t>
      </w:r>
      <w:r>
        <w:t>для</w:t>
      </w:r>
      <w:r>
        <w:t xml:space="preserve"> </w:t>
      </w:r>
      <w:r>
        <w:t>проектирования</w:t>
      </w:r>
      <w:r>
        <w:t xml:space="preserve"> </w:t>
      </w:r>
      <w:r>
        <w:t>систем</w:t>
      </w:r>
      <w:r>
        <w:t xml:space="preserve"> </w:t>
      </w:r>
      <w:r>
        <w:t>оценки</w:t>
      </w:r>
      <w:r>
        <w:t xml:space="preserve"> </w:t>
      </w:r>
      <w:r>
        <w:t>достижения</w:t>
      </w:r>
      <w:r>
        <w:t xml:space="preserve"> </w:t>
      </w:r>
      <w:r>
        <w:t>образовательных</w:t>
      </w:r>
      <w:r>
        <w:t xml:space="preserve"> </w:t>
      </w:r>
      <w:r>
        <w:t>результатов</w:t>
      </w:r>
      <w:r>
        <w:t xml:space="preserve"> </w:t>
      </w:r>
      <w:r>
        <w:t>обучающихся</w:t>
      </w:r>
      <w:r>
        <w:t xml:space="preserve"> </w:t>
      </w:r>
      <w:r>
        <w:t>в</w:t>
      </w:r>
      <w:r>
        <w:t xml:space="preserve"> </w:t>
      </w:r>
      <w:r>
        <w:t>рамках</w:t>
      </w:r>
      <w:r>
        <w:t xml:space="preserve"> </w:t>
      </w:r>
      <w:r>
        <w:t xml:space="preserve">программ </w:t>
      </w:r>
      <w:r>
        <w:t>основн</w:t>
      </w:r>
      <w:r>
        <w:t>ого</w:t>
      </w:r>
      <w:r>
        <w:t xml:space="preserve"> </w:t>
      </w:r>
      <w:r>
        <w:t>образов</w:t>
      </w:r>
      <w:r>
        <w:t xml:space="preserve">ания </w:t>
      </w:r>
      <w:r>
        <w:t>по</w:t>
      </w:r>
      <w:r>
        <w:t xml:space="preserve"> </w:t>
      </w:r>
      <w:r>
        <w:t>уровням.</w:t>
      </w:r>
    </w:p>
    <w:p w14:paraId="1F000000">
      <w:pPr>
        <w:pStyle w:val="Style_3"/>
        <w:spacing w:after="0" w:before="0"/>
        <w:ind/>
        <w:jc w:val="both"/>
      </w:pPr>
      <w:r>
        <w:t>1.</w:t>
      </w:r>
      <w:r>
        <w:t>4</w:t>
      </w:r>
      <w:r>
        <w:t>.</w:t>
      </w:r>
      <w:r>
        <w:t xml:space="preserve"> </w:t>
      </w:r>
      <w:r>
        <w:t>Положение</w:t>
      </w:r>
      <w:r>
        <w:t xml:space="preserve"> </w:t>
      </w:r>
      <w:r>
        <w:t>разработано</w:t>
      </w:r>
      <w:r>
        <w:t xml:space="preserve"> </w:t>
      </w:r>
      <w:r>
        <w:t>в</w:t>
      </w:r>
      <w:r>
        <w:t xml:space="preserve"> </w:t>
      </w:r>
      <w:r>
        <w:t>соответствии:</w:t>
      </w:r>
    </w:p>
    <w:p w14:paraId="20000000">
      <w:pPr>
        <w:numPr>
          <w:ilvl w:val="0"/>
          <w:numId w:val="2"/>
        </w:numPr>
        <w:spacing w:after="0" w:line="240" w:lineRule="auto"/>
        <w:ind/>
        <w:jc w:val="both"/>
        <w:rPr>
          <w:rFonts w:ascii="Times New Roman" w:hAnsi="Times New Roman"/>
          <w:sz w:val="24"/>
        </w:rPr>
      </w:pPr>
      <w:r>
        <w:rPr>
          <w:rFonts w:ascii="Times New Roman" w:hAnsi="Times New Roman"/>
          <w:sz w:val="24"/>
        </w:rPr>
        <w:t>с</w:t>
      </w:r>
      <w:r>
        <w:rPr>
          <w:rFonts w:ascii="Times New Roman" w:hAnsi="Times New Roman"/>
          <w:sz w:val="24"/>
        </w:rPr>
        <w:t xml:space="preserve"> </w:t>
      </w:r>
      <w:r>
        <w:rPr>
          <w:rFonts w:ascii="Times New Roman" w:hAnsi="Times New Roman"/>
          <w:sz w:val="24"/>
        </w:rPr>
        <w:t>Федеральным</w:t>
      </w:r>
      <w:r>
        <w:rPr>
          <w:rFonts w:ascii="Times New Roman" w:hAnsi="Times New Roman"/>
          <w:sz w:val="24"/>
        </w:rPr>
        <w:t xml:space="preserve"> </w:t>
      </w:r>
      <w:r>
        <w:rPr>
          <w:rFonts w:ascii="Times New Roman" w:hAnsi="Times New Roman"/>
          <w:sz w:val="24"/>
        </w:rPr>
        <w:t>законом</w:t>
      </w:r>
      <w:r>
        <w:rPr>
          <w:rFonts w:ascii="Times New Roman" w:hAnsi="Times New Roman"/>
          <w:sz w:val="24"/>
        </w:rPr>
        <w:t xml:space="preserve"> </w:t>
      </w:r>
      <w:r>
        <w:rPr>
          <w:rFonts w:ascii="Times New Roman" w:hAnsi="Times New Roman"/>
          <w:sz w:val="24"/>
        </w:rPr>
        <w:t>от</w:t>
      </w:r>
      <w:r>
        <w:rPr>
          <w:rFonts w:ascii="Times New Roman" w:hAnsi="Times New Roman"/>
          <w:sz w:val="24"/>
        </w:rPr>
        <w:t xml:space="preserve"> </w:t>
      </w:r>
      <w:r>
        <w:rPr>
          <w:rFonts w:ascii="Times New Roman" w:hAnsi="Times New Roman"/>
          <w:sz w:val="24"/>
        </w:rPr>
        <w:t>29.12.2012</w:t>
      </w:r>
      <w:r>
        <w:rPr>
          <w:rFonts w:ascii="Times New Roman" w:hAnsi="Times New Roman"/>
          <w:sz w:val="24"/>
        </w:rPr>
        <w:t xml:space="preserve"> </w:t>
      </w:r>
      <w:r>
        <w:rPr>
          <w:rFonts w:ascii="Times New Roman" w:hAnsi="Times New Roman"/>
          <w:sz w:val="24"/>
        </w:rPr>
        <w:t>№ 273-ФЗ</w:t>
      </w:r>
      <w:r>
        <w:rPr>
          <w:rFonts w:ascii="Times New Roman" w:hAnsi="Times New Roman"/>
          <w:sz w:val="24"/>
        </w:rPr>
        <w:t xml:space="preserve"> </w:t>
      </w:r>
      <w:r>
        <w:rPr>
          <w:rFonts w:ascii="Times New Roman" w:hAnsi="Times New Roman"/>
          <w:sz w:val="24"/>
        </w:rPr>
        <w:t>«Об</w:t>
      </w:r>
      <w:r>
        <w:rPr>
          <w:rFonts w:ascii="Times New Roman" w:hAnsi="Times New Roman"/>
          <w:sz w:val="24"/>
        </w:rPr>
        <w:t xml:space="preserve"> </w:t>
      </w:r>
      <w:r>
        <w:rPr>
          <w:rFonts w:ascii="Times New Roman" w:hAnsi="Times New Roman"/>
          <w:sz w:val="24"/>
        </w:rPr>
        <w:t>образовании</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Российской</w:t>
      </w:r>
      <w:r>
        <w:rPr>
          <w:rFonts w:ascii="Times New Roman" w:hAnsi="Times New Roman"/>
          <w:sz w:val="24"/>
        </w:rPr>
        <w:t xml:space="preserve"> </w:t>
      </w:r>
      <w:r>
        <w:rPr>
          <w:rFonts w:ascii="Times New Roman" w:hAnsi="Times New Roman"/>
          <w:sz w:val="24"/>
        </w:rPr>
        <w:t>Федерации»;</w:t>
      </w:r>
    </w:p>
    <w:p w14:paraId="21000000">
      <w:pPr>
        <w:numPr>
          <w:ilvl w:val="0"/>
          <w:numId w:val="2"/>
        </w:numPr>
        <w:spacing w:after="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остановлением Правительства Российской Федерации от 05.08.2013 № 662 «Об осуществлении мониторинга системы образования»</w:t>
      </w:r>
      <w:r>
        <w:rPr>
          <w:rFonts w:ascii="Times New Roman" w:hAnsi="Times New Roman"/>
          <w:sz w:val="24"/>
        </w:rPr>
        <w:t>;</w:t>
      </w:r>
    </w:p>
    <w:p w14:paraId="22000000">
      <w:pPr>
        <w:numPr>
          <w:ilvl w:val="0"/>
          <w:numId w:val="2"/>
        </w:numPr>
        <w:spacing w:after="0" w:line="240" w:lineRule="auto"/>
        <w:ind/>
        <w:jc w:val="both"/>
        <w:rPr>
          <w:rFonts w:ascii="Times New Roman" w:hAnsi="Times New Roman"/>
          <w:sz w:val="24"/>
        </w:rPr>
      </w:pPr>
      <w:r>
        <w:rPr>
          <w:rFonts w:ascii="Times New Roman" w:hAnsi="Times New Roman"/>
          <w:sz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Pr>
          <w:rFonts w:ascii="Times New Roman" w:hAnsi="Times New Roman"/>
          <w:sz w:val="24"/>
        </w:rPr>
        <w:t>Российской Федерации</w:t>
      </w:r>
      <w:r>
        <w:rPr>
          <w:rFonts w:ascii="Times New Roman" w:hAnsi="Times New Roman"/>
          <w:sz w:val="24"/>
        </w:rPr>
        <w:t xml:space="preserve"> от 28.08.2020 № 442;</w:t>
      </w:r>
    </w:p>
    <w:p w14:paraId="23000000">
      <w:pPr>
        <w:numPr>
          <w:ilvl w:val="0"/>
          <w:numId w:val="2"/>
        </w:numPr>
        <w:spacing w:after="0" w:line="240" w:lineRule="auto"/>
        <w:ind/>
        <w:jc w:val="both"/>
        <w:rPr>
          <w:rFonts w:ascii="Times New Roman" w:hAnsi="Times New Roman"/>
          <w:sz w:val="24"/>
        </w:rPr>
      </w:pPr>
      <w:r>
        <w:rPr>
          <w:rFonts w:ascii="Times New Roman" w:hAnsi="Times New Roman"/>
          <w:sz w:val="24"/>
        </w:rPr>
        <w:t xml:space="preserve">Государственной программой Российской Федерации </w:t>
      </w:r>
      <w:r>
        <w:rPr>
          <w:rFonts w:ascii="Times New Roman" w:hAnsi="Times New Roman"/>
          <w:sz w:val="24"/>
        </w:rPr>
        <w:t>«</w:t>
      </w:r>
      <w:r>
        <w:rPr>
          <w:rFonts w:ascii="Times New Roman" w:hAnsi="Times New Roman"/>
          <w:sz w:val="24"/>
        </w:rPr>
        <w:t>Развитие образования</w:t>
      </w:r>
      <w:r>
        <w:rPr>
          <w:rFonts w:ascii="Times New Roman" w:hAnsi="Times New Roman"/>
          <w:sz w:val="24"/>
        </w:rPr>
        <w:t>»</w:t>
      </w:r>
      <w:r>
        <w:rPr>
          <w:rFonts w:ascii="Times New Roman" w:hAnsi="Times New Roman"/>
          <w:sz w:val="24"/>
        </w:rPr>
        <w:t>, утвержденной постановлением Правительства Российской Федерации от 26 декабря 2017 г. № 1642;</w:t>
      </w:r>
    </w:p>
    <w:p w14:paraId="24000000">
      <w:pPr>
        <w:numPr>
          <w:ilvl w:val="0"/>
          <w:numId w:val="2"/>
        </w:numPr>
        <w:spacing w:after="0" w:line="240" w:lineRule="auto"/>
        <w:ind/>
        <w:jc w:val="both"/>
        <w:rPr>
          <w:rFonts w:ascii="Times New Roman" w:hAnsi="Times New Roman"/>
          <w:sz w:val="24"/>
        </w:rPr>
      </w:pPr>
      <w:r>
        <w:rPr>
          <w:rFonts w:ascii="Times New Roman" w:hAnsi="Times New Roman"/>
          <w:sz w:val="24"/>
        </w:rPr>
        <w:t>Указом Президента Российской Федерации от 07.05.2018 №</w:t>
      </w:r>
      <w:r>
        <w:rPr>
          <w:rFonts w:ascii="Times New Roman" w:hAnsi="Times New Roman"/>
          <w:sz w:val="24"/>
        </w:rPr>
        <w:t xml:space="preserve"> </w:t>
      </w:r>
      <w:r>
        <w:rPr>
          <w:rFonts w:ascii="Times New Roman" w:hAnsi="Times New Roman"/>
          <w:sz w:val="24"/>
        </w:rPr>
        <w:t>204 «О национальных целях и стратегических задачах развития Российской Фе</w:t>
      </w:r>
      <w:r>
        <w:rPr>
          <w:rFonts w:ascii="Times New Roman" w:hAnsi="Times New Roman"/>
          <w:sz w:val="24"/>
        </w:rPr>
        <w:t>дерации на период до 2024 года»;</w:t>
      </w:r>
    </w:p>
    <w:p w14:paraId="25000000">
      <w:pPr>
        <w:numPr>
          <w:ilvl w:val="0"/>
          <w:numId w:val="2"/>
        </w:numPr>
        <w:spacing w:after="0" w:line="240" w:lineRule="auto"/>
        <w:ind/>
        <w:jc w:val="both"/>
        <w:rPr>
          <w:rFonts w:ascii="Times New Roman" w:hAnsi="Times New Roman"/>
          <w:sz w:val="24"/>
        </w:rPr>
      </w:pPr>
      <w:r>
        <w:rPr>
          <w:rFonts w:ascii="Times New Roman" w:hAnsi="Times New Roman"/>
          <w:sz w:val="24"/>
        </w:rPr>
        <w:t>Приказ</w:t>
      </w:r>
      <w:r>
        <w:rPr>
          <w:rFonts w:ascii="Times New Roman" w:hAnsi="Times New Roman"/>
          <w:sz w:val="24"/>
        </w:rPr>
        <w:t>ом</w:t>
      </w:r>
      <w:r>
        <w:rPr>
          <w:rFonts w:ascii="Times New Roman" w:hAnsi="Times New Roman"/>
          <w:sz w:val="24"/>
        </w:rPr>
        <w:t xml:space="preserve"> Министерства просвещения Российской Федерации от 13.03.2019 № 114 </w:t>
      </w:r>
      <w:r>
        <w:rPr>
          <w:rFonts w:ascii="Times New Roman" w:hAnsi="Times New Roman"/>
          <w:sz w:val="24"/>
        </w:rPr>
        <w:t>«</w:t>
      </w:r>
      <w:r>
        <w:rPr>
          <w:rFonts w:ascii="Times New Roman" w:hAnsi="Times New Roman"/>
          <w:sz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sz w:val="24"/>
        </w:rPr>
        <w:t>»</w:t>
      </w:r>
      <w:r>
        <w:rPr>
          <w:rFonts w:ascii="Times New Roman" w:hAnsi="Times New Roman"/>
          <w:sz w:val="24"/>
        </w:rPr>
        <w:t>;</w:t>
      </w:r>
    </w:p>
    <w:p w14:paraId="26000000">
      <w:pPr>
        <w:numPr>
          <w:ilvl w:val="0"/>
          <w:numId w:val="2"/>
        </w:numPr>
        <w:spacing w:after="0" w:line="240" w:lineRule="auto"/>
        <w:ind/>
        <w:jc w:val="both"/>
        <w:rPr>
          <w:rFonts w:ascii="Times New Roman" w:hAnsi="Times New Roman"/>
          <w:sz w:val="24"/>
        </w:rPr>
      </w:pPr>
      <w:r>
        <w:rPr>
          <w:rFonts w:ascii="Times New Roman" w:hAnsi="Times New Roman"/>
          <w:sz w:val="24"/>
        </w:rPr>
        <w:t>Приказ</w:t>
      </w:r>
      <w:r>
        <w:rPr>
          <w:rFonts w:ascii="Times New Roman" w:hAnsi="Times New Roman"/>
          <w:sz w:val="24"/>
        </w:rPr>
        <w:t>ом</w:t>
      </w:r>
      <w:r>
        <w:rPr>
          <w:rFonts w:ascii="Times New Roman" w:hAnsi="Times New Roman"/>
          <w:sz w:val="24"/>
        </w:rPr>
        <w:t xml:space="preserve"> Министерства образования и науки Российской Федерации от 22.09.2017 № 955 </w:t>
      </w:r>
      <w:r>
        <w:rPr>
          <w:rFonts w:ascii="Times New Roman" w:hAnsi="Times New Roman"/>
          <w:sz w:val="24"/>
        </w:rPr>
        <w:t>«</w:t>
      </w:r>
      <w:r>
        <w:rPr>
          <w:rFonts w:ascii="Times New Roman" w:hAnsi="Times New Roman"/>
          <w:sz w:val="24"/>
        </w:rPr>
        <w:t xml:space="preserve">Об утверждении показателей </w:t>
      </w:r>
      <w:r>
        <w:rPr>
          <w:rFonts w:ascii="Times New Roman" w:hAnsi="Times New Roman"/>
          <w:sz w:val="24"/>
        </w:rPr>
        <w:t>мониторинга системы образования»</w:t>
      </w:r>
      <w:r>
        <w:rPr>
          <w:rFonts w:ascii="Times New Roman" w:hAnsi="Times New Roman"/>
          <w:sz w:val="24"/>
        </w:rPr>
        <w:t>;</w:t>
      </w:r>
    </w:p>
    <w:p w14:paraId="27000000">
      <w:pPr>
        <w:numPr>
          <w:ilvl w:val="0"/>
          <w:numId w:val="2"/>
        </w:numPr>
        <w:spacing w:after="0" w:line="240" w:lineRule="auto"/>
        <w:ind/>
        <w:jc w:val="both"/>
        <w:rPr>
          <w:rFonts w:ascii="Times New Roman" w:hAnsi="Times New Roman"/>
          <w:sz w:val="24"/>
        </w:rPr>
      </w:pPr>
      <w:r>
        <w:rPr>
          <w:rFonts w:ascii="Times New Roman" w:hAnsi="Times New Roman"/>
          <w:color w:val="000000"/>
          <w:sz w:val="24"/>
        </w:rPr>
        <w:t>ФГОС НОО, утв</w:t>
      </w:r>
      <w:r>
        <w:rPr>
          <w:rFonts w:ascii="Times New Roman" w:hAnsi="Times New Roman"/>
          <w:color w:val="000000"/>
          <w:sz w:val="24"/>
        </w:rPr>
        <w:t xml:space="preserve">ержденным </w:t>
      </w:r>
      <w:r>
        <w:rPr>
          <w:rFonts w:ascii="Times New Roman" w:hAnsi="Times New Roman"/>
          <w:color w:val="000000"/>
          <w:sz w:val="24"/>
        </w:rPr>
        <w:t xml:space="preserve">приказом </w:t>
      </w:r>
      <w:r>
        <w:rPr>
          <w:rFonts w:ascii="Times New Roman" w:hAnsi="Times New Roman"/>
          <w:color w:val="000000"/>
          <w:sz w:val="24"/>
        </w:rPr>
        <w:t>Минпросвещения</w:t>
      </w:r>
      <w:r>
        <w:rPr>
          <w:rFonts w:ascii="Times New Roman" w:hAnsi="Times New Roman"/>
          <w:color w:val="000000"/>
          <w:sz w:val="24"/>
        </w:rPr>
        <w:t xml:space="preserve"> России от 31.05.2021 № 286 </w:t>
      </w:r>
    </w:p>
    <w:p w14:paraId="28000000">
      <w:pPr>
        <w:numPr>
          <w:ilvl w:val="0"/>
          <w:numId w:val="2"/>
        </w:numPr>
        <w:spacing w:after="0" w:line="240" w:lineRule="auto"/>
        <w:ind/>
        <w:jc w:val="both"/>
        <w:rPr>
          <w:rFonts w:ascii="Times New Roman" w:hAnsi="Times New Roman"/>
          <w:sz w:val="24"/>
        </w:rPr>
      </w:pPr>
      <w:r>
        <w:rPr>
          <w:rFonts w:ascii="Times New Roman" w:hAnsi="Times New Roman"/>
          <w:color w:val="000000"/>
          <w:sz w:val="24"/>
        </w:rPr>
        <w:t>ФГОС ООО, утв</w:t>
      </w:r>
      <w:r>
        <w:rPr>
          <w:rFonts w:ascii="Times New Roman" w:hAnsi="Times New Roman"/>
          <w:color w:val="000000"/>
          <w:sz w:val="24"/>
        </w:rPr>
        <w:t>ержденным</w:t>
      </w:r>
      <w:r>
        <w:rPr>
          <w:rFonts w:ascii="Times New Roman" w:hAnsi="Times New Roman"/>
          <w:color w:val="000000"/>
          <w:sz w:val="24"/>
        </w:rPr>
        <w:t xml:space="preserve"> приказом </w:t>
      </w:r>
      <w:r>
        <w:rPr>
          <w:rFonts w:ascii="Times New Roman" w:hAnsi="Times New Roman"/>
          <w:color w:val="000000"/>
          <w:sz w:val="24"/>
        </w:rPr>
        <w:t>Минпросвещения</w:t>
      </w:r>
      <w:r>
        <w:rPr>
          <w:rFonts w:ascii="Times New Roman" w:hAnsi="Times New Roman"/>
          <w:color w:val="000000"/>
          <w:sz w:val="24"/>
        </w:rPr>
        <w:t xml:space="preserve"> России от 31.05.2021 № 287</w:t>
      </w:r>
    </w:p>
    <w:p w14:paraId="29000000">
      <w:pPr>
        <w:numPr>
          <w:ilvl w:val="0"/>
          <w:numId w:val="2"/>
        </w:numPr>
        <w:spacing w:after="0" w:line="240" w:lineRule="auto"/>
        <w:ind/>
        <w:jc w:val="both"/>
        <w:rPr>
          <w:rFonts w:ascii="Times New Roman" w:hAnsi="Times New Roman"/>
          <w:sz w:val="24"/>
        </w:rPr>
      </w:pPr>
      <w:r>
        <w:rPr>
          <w:rFonts w:ascii="Times New Roman" w:hAnsi="Times New Roman"/>
          <w:color w:val="000000"/>
          <w:sz w:val="24"/>
        </w:rPr>
        <w:t xml:space="preserve">ФГОС </w:t>
      </w:r>
      <w:r>
        <w:rPr>
          <w:rFonts w:ascii="Times New Roman" w:hAnsi="Times New Roman"/>
          <w:color w:val="000000"/>
          <w:sz w:val="24"/>
        </w:rPr>
        <w:t>С</w:t>
      </w:r>
      <w:r>
        <w:rPr>
          <w:rFonts w:ascii="Times New Roman" w:hAnsi="Times New Roman"/>
          <w:color w:val="000000"/>
          <w:sz w:val="24"/>
        </w:rPr>
        <w:t>ОО</w:t>
      </w:r>
      <w:r>
        <w:rPr>
          <w:rFonts w:ascii="Times New Roman" w:hAnsi="Times New Roman"/>
          <w:sz w:val="24"/>
        </w:rPr>
        <w:t xml:space="preserve">, </w:t>
      </w:r>
      <w:r>
        <w:rPr>
          <w:rFonts w:ascii="Times New Roman" w:hAnsi="Times New Roman"/>
          <w:sz w:val="24"/>
        </w:rPr>
        <w:t>утвержденным</w:t>
      </w:r>
      <w:r>
        <w:rPr>
          <w:rFonts w:ascii="Times New Roman" w:hAnsi="Times New Roman"/>
          <w:sz w:val="24"/>
        </w:rPr>
        <w:t xml:space="preserve"> </w:t>
      </w:r>
      <w:r>
        <w:rPr>
          <w:rFonts w:ascii="Times New Roman" w:hAnsi="Times New Roman"/>
          <w:sz w:val="24"/>
        </w:rPr>
        <w:t>приказом</w:t>
      </w:r>
      <w:r>
        <w:rPr>
          <w:rFonts w:ascii="Times New Roman" w:hAnsi="Times New Roman"/>
          <w:sz w:val="24"/>
        </w:rPr>
        <w:t xml:space="preserve"> </w:t>
      </w:r>
      <w:r>
        <w:rPr>
          <w:rFonts w:ascii="Times New Roman" w:hAnsi="Times New Roman"/>
          <w:color w:val="000000"/>
          <w:sz w:val="24"/>
        </w:rPr>
        <w:t>Минпросвещения</w:t>
      </w:r>
      <w:r>
        <w:rPr>
          <w:rFonts w:ascii="Times New Roman" w:hAnsi="Times New Roman"/>
          <w:color w:val="000000"/>
          <w:sz w:val="24"/>
        </w:rPr>
        <w:t xml:space="preserve"> России</w:t>
      </w:r>
      <w:r>
        <w:rPr>
          <w:rFonts w:ascii="Times New Roman" w:hAnsi="Times New Roman"/>
          <w:sz w:val="24"/>
        </w:rPr>
        <w:t xml:space="preserve"> </w:t>
      </w:r>
      <w:r>
        <w:rPr>
          <w:rFonts w:ascii="Times New Roman" w:hAnsi="Times New Roman"/>
          <w:sz w:val="24"/>
        </w:rPr>
        <w:t>от</w:t>
      </w:r>
      <w:r>
        <w:rPr>
          <w:rFonts w:ascii="Times New Roman" w:hAnsi="Times New Roman"/>
          <w:sz w:val="24"/>
        </w:rPr>
        <w:t xml:space="preserve"> </w:t>
      </w:r>
      <w:r>
        <w:rPr>
          <w:rFonts w:ascii="Times New Roman" w:hAnsi="Times New Roman"/>
          <w:sz w:val="24"/>
        </w:rPr>
        <w:t>17.05.2012</w:t>
      </w:r>
      <w:r>
        <w:rPr>
          <w:rFonts w:ascii="Times New Roman" w:hAnsi="Times New Roman"/>
          <w:sz w:val="24"/>
        </w:rPr>
        <w:t xml:space="preserve"> </w:t>
      </w:r>
      <w:r>
        <w:rPr>
          <w:rFonts w:ascii="Times New Roman" w:hAnsi="Times New Roman"/>
          <w:sz w:val="24"/>
        </w:rPr>
        <w:t>№ 413;</w:t>
      </w:r>
    </w:p>
    <w:p w14:paraId="2A000000">
      <w:pPr>
        <w:numPr>
          <w:ilvl w:val="0"/>
          <w:numId w:val="2"/>
        </w:numPr>
        <w:spacing w:after="0" w:line="240" w:lineRule="auto"/>
        <w:ind/>
        <w:jc w:val="both"/>
        <w:rPr>
          <w:rFonts w:ascii="Times New Roman" w:hAnsi="Times New Roman"/>
          <w:sz w:val="24"/>
        </w:rPr>
      </w:pPr>
      <w:r>
        <w:rPr>
          <w:rFonts w:ascii="Times New Roman" w:hAnsi="Times New Roman"/>
          <w:sz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Pr>
          <w:rFonts w:ascii="Times New Roman" w:hAnsi="Times New Roman"/>
          <w:sz w:val="24"/>
        </w:rPr>
        <w:t>Министерства образования и науки Российской Федерации</w:t>
      </w:r>
      <w:r>
        <w:rPr>
          <w:rFonts w:ascii="Times New Roman" w:hAnsi="Times New Roman"/>
          <w:sz w:val="24"/>
        </w:rPr>
        <w:t xml:space="preserve"> </w:t>
      </w:r>
      <w:r>
        <w:rPr>
          <w:rFonts w:ascii="Times New Roman" w:hAnsi="Times New Roman"/>
          <w:sz w:val="24"/>
        </w:rPr>
        <w:t>от 19.12.2014 №</w:t>
      </w:r>
      <w:r>
        <w:rPr>
          <w:rFonts w:ascii="Times New Roman" w:hAnsi="Times New Roman"/>
          <w:sz w:val="24"/>
        </w:rPr>
        <w:t xml:space="preserve"> </w:t>
      </w:r>
      <w:r>
        <w:rPr>
          <w:rFonts w:ascii="Times New Roman" w:hAnsi="Times New Roman"/>
          <w:sz w:val="24"/>
        </w:rPr>
        <w:t xml:space="preserve">1598; </w:t>
      </w:r>
    </w:p>
    <w:p w14:paraId="2B000000">
      <w:pPr>
        <w:numPr>
          <w:ilvl w:val="0"/>
          <w:numId w:val="2"/>
        </w:numPr>
        <w:spacing w:after="0" w:line="240" w:lineRule="auto"/>
        <w:ind/>
        <w:jc w:val="both"/>
        <w:rPr>
          <w:rFonts w:ascii="Times New Roman" w:hAnsi="Times New Roman"/>
          <w:sz w:val="24"/>
        </w:rPr>
      </w:pPr>
      <w:r>
        <w:rPr>
          <w:rFonts w:ascii="Times New Roman" w:hAnsi="Times New Roman"/>
          <w:sz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Pr>
          <w:rFonts w:ascii="Times New Roman" w:hAnsi="Times New Roman"/>
          <w:sz w:val="24"/>
        </w:rPr>
        <w:t>Министерства образования и науки Российской Федерации</w:t>
      </w:r>
      <w:r>
        <w:rPr>
          <w:rFonts w:ascii="Times New Roman" w:hAnsi="Times New Roman"/>
          <w:sz w:val="24"/>
        </w:rPr>
        <w:t xml:space="preserve"> </w:t>
      </w:r>
      <w:r>
        <w:rPr>
          <w:rFonts w:ascii="Times New Roman" w:hAnsi="Times New Roman"/>
          <w:sz w:val="24"/>
        </w:rPr>
        <w:t>от 19.12.2014 №</w:t>
      </w:r>
      <w:r>
        <w:rPr>
          <w:rFonts w:ascii="Times New Roman" w:hAnsi="Times New Roman"/>
          <w:sz w:val="24"/>
        </w:rPr>
        <w:t xml:space="preserve"> </w:t>
      </w:r>
      <w:r>
        <w:rPr>
          <w:rFonts w:ascii="Times New Roman" w:hAnsi="Times New Roman"/>
          <w:sz w:val="24"/>
        </w:rPr>
        <w:t xml:space="preserve">1599; </w:t>
      </w:r>
    </w:p>
    <w:p w14:paraId="2C000000">
      <w:pPr>
        <w:numPr>
          <w:ilvl w:val="0"/>
          <w:numId w:val="2"/>
        </w:numPr>
        <w:spacing w:after="0" w:line="240" w:lineRule="auto"/>
        <w:ind/>
        <w:jc w:val="both"/>
        <w:rPr>
          <w:rFonts w:ascii="Times New Roman" w:hAnsi="Times New Roman"/>
          <w:sz w:val="24"/>
        </w:rPr>
      </w:pPr>
      <w:r>
        <w:rPr>
          <w:rFonts w:ascii="Times New Roman" w:hAnsi="Times New Roman"/>
          <w:sz w:val="24"/>
        </w:rPr>
        <w:t>Порядком</w:t>
      </w:r>
      <w:r>
        <w:rPr>
          <w:rFonts w:ascii="Times New Roman" w:hAnsi="Times New Roman"/>
          <w:sz w:val="24"/>
        </w:rPr>
        <w:t xml:space="preserve"> </w:t>
      </w:r>
      <w:r>
        <w:rPr>
          <w:rFonts w:ascii="Times New Roman" w:hAnsi="Times New Roman"/>
          <w:sz w:val="24"/>
        </w:rPr>
        <w:t>проведения</w:t>
      </w:r>
      <w:r>
        <w:rPr>
          <w:rFonts w:ascii="Times New Roman" w:hAnsi="Times New Roman"/>
          <w:sz w:val="24"/>
        </w:rPr>
        <w:t xml:space="preserve"> </w:t>
      </w:r>
      <w:r>
        <w:rPr>
          <w:rFonts w:ascii="Times New Roman" w:hAnsi="Times New Roman"/>
          <w:sz w:val="24"/>
        </w:rPr>
        <w:t>самообследования</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образовательной</w:t>
      </w:r>
      <w:r>
        <w:rPr>
          <w:rFonts w:ascii="Times New Roman" w:hAnsi="Times New Roman"/>
          <w:sz w:val="24"/>
        </w:rPr>
        <w:t xml:space="preserve"> </w:t>
      </w:r>
      <w:r>
        <w:rPr>
          <w:rFonts w:ascii="Times New Roman" w:hAnsi="Times New Roman"/>
          <w:sz w:val="24"/>
        </w:rPr>
        <w:t>организации,</w:t>
      </w:r>
      <w:r>
        <w:rPr>
          <w:rFonts w:ascii="Times New Roman" w:hAnsi="Times New Roman"/>
          <w:sz w:val="24"/>
        </w:rPr>
        <w:t xml:space="preserve"> </w:t>
      </w:r>
      <w:r>
        <w:rPr>
          <w:rFonts w:ascii="Times New Roman" w:hAnsi="Times New Roman"/>
          <w:sz w:val="24"/>
        </w:rPr>
        <w:t>утвержденным</w:t>
      </w:r>
      <w:r>
        <w:rPr>
          <w:rFonts w:ascii="Times New Roman" w:hAnsi="Times New Roman"/>
          <w:sz w:val="24"/>
        </w:rPr>
        <w:t xml:space="preserve"> </w:t>
      </w:r>
      <w:r>
        <w:rPr>
          <w:rFonts w:ascii="Times New Roman" w:hAnsi="Times New Roman"/>
          <w:sz w:val="24"/>
        </w:rPr>
        <w:t>приказом</w:t>
      </w:r>
      <w:r>
        <w:rPr>
          <w:rFonts w:ascii="Times New Roman" w:hAnsi="Times New Roman"/>
          <w:sz w:val="24"/>
        </w:rPr>
        <w:t xml:space="preserve"> </w:t>
      </w:r>
      <w:r>
        <w:rPr>
          <w:rFonts w:ascii="Times New Roman" w:hAnsi="Times New Roman"/>
          <w:sz w:val="24"/>
        </w:rPr>
        <w:t>Министерства образования и науки Российской Федерации</w:t>
      </w:r>
      <w:r>
        <w:rPr>
          <w:rFonts w:ascii="Times New Roman" w:hAnsi="Times New Roman"/>
          <w:sz w:val="24"/>
        </w:rPr>
        <w:t xml:space="preserve"> </w:t>
      </w:r>
      <w:r>
        <w:rPr>
          <w:rFonts w:ascii="Times New Roman" w:hAnsi="Times New Roman"/>
          <w:sz w:val="24"/>
        </w:rPr>
        <w:t>от</w:t>
      </w:r>
      <w:r>
        <w:rPr>
          <w:rFonts w:ascii="Times New Roman" w:hAnsi="Times New Roman"/>
          <w:sz w:val="24"/>
        </w:rPr>
        <w:t xml:space="preserve"> </w:t>
      </w:r>
      <w:r>
        <w:rPr>
          <w:rFonts w:ascii="Times New Roman" w:hAnsi="Times New Roman"/>
          <w:sz w:val="24"/>
        </w:rPr>
        <w:t>14.06.2013</w:t>
      </w:r>
      <w:r>
        <w:rPr>
          <w:rFonts w:ascii="Times New Roman" w:hAnsi="Times New Roman"/>
          <w:sz w:val="24"/>
        </w:rPr>
        <w:t xml:space="preserve"> </w:t>
      </w:r>
      <w:r>
        <w:rPr>
          <w:rFonts w:ascii="Times New Roman" w:hAnsi="Times New Roman"/>
          <w:sz w:val="24"/>
        </w:rPr>
        <w:t>№ 4</w:t>
      </w:r>
      <w:r>
        <w:rPr>
          <w:rFonts w:ascii="Times New Roman" w:hAnsi="Times New Roman"/>
          <w:sz w:val="24"/>
        </w:rPr>
        <w:t>62</w:t>
      </w:r>
      <w:r>
        <w:rPr>
          <w:rFonts w:ascii="Times New Roman" w:hAnsi="Times New Roman"/>
          <w:sz w:val="24"/>
        </w:rPr>
        <w:t>;</w:t>
      </w:r>
    </w:p>
    <w:p w14:paraId="2D000000">
      <w:pPr>
        <w:numPr>
          <w:ilvl w:val="0"/>
          <w:numId w:val="2"/>
        </w:numPr>
        <w:spacing w:after="0" w:line="240" w:lineRule="auto"/>
        <w:ind/>
        <w:jc w:val="both"/>
        <w:rPr>
          <w:rFonts w:ascii="Times New Roman" w:hAnsi="Times New Roman"/>
          <w:sz w:val="24"/>
        </w:rPr>
      </w:pPr>
      <w:r>
        <w:rPr>
          <w:rFonts w:ascii="Times New Roman" w:hAnsi="Times New Roman"/>
          <w:sz w:val="24"/>
        </w:rPr>
        <w:t>Показателями</w:t>
      </w:r>
      <w:r>
        <w:rPr>
          <w:rFonts w:ascii="Times New Roman" w:hAnsi="Times New Roman"/>
          <w:sz w:val="24"/>
        </w:rPr>
        <w:t xml:space="preserve"> </w:t>
      </w:r>
      <w:r>
        <w:rPr>
          <w:rFonts w:ascii="Times New Roman" w:hAnsi="Times New Roman"/>
          <w:sz w:val="24"/>
        </w:rPr>
        <w:t>деятельности</w:t>
      </w:r>
      <w:r>
        <w:rPr>
          <w:rFonts w:ascii="Times New Roman" w:hAnsi="Times New Roman"/>
          <w:sz w:val="24"/>
        </w:rPr>
        <w:t xml:space="preserve"> </w:t>
      </w:r>
      <w:r>
        <w:rPr>
          <w:rFonts w:ascii="Times New Roman" w:hAnsi="Times New Roman"/>
          <w:sz w:val="24"/>
        </w:rPr>
        <w:t>образовательной</w:t>
      </w:r>
      <w:r>
        <w:rPr>
          <w:rFonts w:ascii="Times New Roman" w:hAnsi="Times New Roman"/>
          <w:sz w:val="24"/>
        </w:rPr>
        <w:t xml:space="preserve"> </w:t>
      </w:r>
      <w:r>
        <w:rPr>
          <w:rFonts w:ascii="Times New Roman" w:hAnsi="Times New Roman"/>
          <w:sz w:val="24"/>
        </w:rPr>
        <w:t>организации,</w:t>
      </w:r>
      <w:r>
        <w:rPr>
          <w:rFonts w:ascii="Times New Roman" w:hAnsi="Times New Roman"/>
          <w:sz w:val="24"/>
        </w:rPr>
        <w:t xml:space="preserve"> </w:t>
      </w:r>
      <w:r>
        <w:rPr>
          <w:rFonts w:ascii="Times New Roman" w:hAnsi="Times New Roman"/>
          <w:sz w:val="24"/>
        </w:rPr>
        <w:t>подлежащей</w:t>
      </w:r>
      <w:r>
        <w:rPr>
          <w:rFonts w:ascii="Times New Roman" w:hAnsi="Times New Roman"/>
          <w:sz w:val="24"/>
        </w:rPr>
        <w:t xml:space="preserve"> </w:t>
      </w:r>
      <w:r>
        <w:rPr>
          <w:rFonts w:ascii="Times New Roman" w:hAnsi="Times New Roman"/>
          <w:sz w:val="24"/>
        </w:rPr>
        <w:t>самообследованию,</w:t>
      </w:r>
      <w:r>
        <w:rPr>
          <w:rFonts w:ascii="Times New Roman" w:hAnsi="Times New Roman"/>
          <w:sz w:val="24"/>
        </w:rPr>
        <w:t xml:space="preserve"> </w:t>
      </w:r>
      <w:r>
        <w:rPr>
          <w:rFonts w:ascii="Times New Roman" w:hAnsi="Times New Roman"/>
          <w:sz w:val="24"/>
        </w:rPr>
        <w:t>утвержденными</w:t>
      </w:r>
      <w:r>
        <w:rPr>
          <w:rFonts w:ascii="Times New Roman" w:hAnsi="Times New Roman"/>
          <w:sz w:val="24"/>
        </w:rPr>
        <w:t xml:space="preserve"> </w:t>
      </w:r>
      <w:r>
        <w:rPr>
          <w:rFonts w:ascii="Times New Roman" w:hAnsi="Times New Roman"/>
          <w:sz w:val="24"/>
        </w:rPr>
        <w:t>приказом</w:t>
      </w:r>
      <w:r>
        <w:rPr>
          <w:rFonts w:ascii="Times New Roman" w:hAnsi="Times New Roman"/>
          <w:sz w:val="24"/>
        </w:rPr>
        <w:t xml:space="preserve"> </w:t>
      </w:r>
      <w:r>
        <w:rPr>
          <w:rFonts w:ascii="Times New Roman" w:hAnsi="Times New Roman"/>
          <w:sz w:val="24"/>
        </w:rPr>
        <w:t>Министерства образования и науки Российской Федерации</w:t>
      </w:r>
      <w:r>
        <w:rPr>
          <w:rFonts w:ascii="Times New Roman" w:hAnsi="Times New Roman"/>
          <w:sz w:val="24"/>
        </w:rPr>
        <w:t xml:space="preserve"> </w:t>
      </w:r>
      <w:r>
        <w:rPr>
          <w:rFonts w:ascii="Times New Roman" w:hAnsi="Times New Roman"/>
          <w:sz w:val="24"/>
        </w:rPr>
        <w:t>от</w:t>
      </w:r>
      <w:r>
        <w:rPr>
          <w:rFonts w:ascii="Times New Roman" w:hAnsi="Times New Roman"/>
          <w:sz w:val="24"/>
        </w:rPr>
        <w:t xml:space="preserve"> </w:t>
      </w:r>
      <w:r>
        <w:rPr>
          <w:rFonts w:ascii="Times New Roman" w:hAnsi="Times New Roman"/>
          <w:sz w:val="24"/>
        </w:rPr>
        <w:t>10.12.2013</w:t>
      </w:r>
      <w:r>
        <w:rPr>
          <w:rFonts w:ascii="Times New Roman" w:hAnsi="Times New Roman"/>
          <w:sz w:val="24"/>
        </w:rPr>
        <w:t xml:space="preserve"> </w:t>
      </w:r>
      <w:r>
        <w:rPr>
          <w:rFonts w:ascii="Times New Roman" w:hAnsi="Times New Roman"/>
          <w:sz w:val="24"/>
        </w:rPr>
        <w:t>№ 1324;</w:t>
      </w:r>
    </w:p>
    <w:p w14:paraId="2E000000">
      <w:pPr>
        <w:numPr>
          <w:ilvl w:val="0"/>
          <w:numId w:val="2"/>
        </w:numPr>
        <w:spacing w:after="0" w:line="240" w:lineRule="auto"/>
        <w:ind/>
        <w:jc w:val="both"/>
        <w:rPr>
          <w:rFonts w:ascii="Times New Roman" w:hAnsi="Times New Roman"/>
          <w:sz w:val="24"/>
        </w:rPr>
      </w:pPr>
      <w:r>
        <w:rPr>
          <w:rFonts w:ascii="Times New Roman" w:hAnsi="Times New Roman"/>
          <w:sz w:val="24"/>
        </w:rPr>
        <w:t>Показателями,</w:t>
      </w:r>
      <w:r>
        <w:rPr>
          <w:rFonts w:ascii="Times New Roman" w:hAnsi="Times New Roman"/>
          <w:sz w:val="24"/>
        </w:rPr>
        <w:t xml:space="preserve"> </w:t>
      </w:r>
      <w:r>
        <w:rPr>
          <w:rFonts w:ascii="Times New Roman" w:hAnsi="Times New Roman"/>
          <w:sz w:val="24"/>
        </w:rPr>
        <w:t>характеризующими</w:t>
      </w:r>
      <w:r>
        <w:rPr>
          <w:rFonts w:ascii="Times New Roman" w:hAnsi="Times New Roman"/>
          <w:sz w:val="24"/>
        </w:rPr>
        <w:t xml:space="preserve"> </w:t>
      </w:r>
      <w:r>
        <w:rPr>
          <w:rFonts w:ascii="Times New Roman" w:hAnsi="Times New Roman"/>
          <w:sz w:val="24"/>
        </w:rPr>
        <w:t>общие</w:t>
      </w:r>
      <w:r>
        <w:rPr>
          <w:rFonts w:ascii="Times New Roman" w:hAnsi="Times New Roman"/>
          <w:sz w:val="24"/>
        </w:rPr>
        <w:t xml:space="preserve"> </w:t>
      </w:r>
      <w:r>
        <w:rPr>
          <w:rFonts w:ascii="Times New Roman" w:hAnsi="Times New Roman"/>
          <w:sz w:val="24"/>
        </w:rPr>
        <w:t>критерии</w:t>
      </w:r>
      <w:r>
        <w:rPr>
          <w:rFonts w:ascii="Times New Roman" w:hAnsi="Times New Roman"/>
          <w:sz w:val="24"/>
        </w:rPr>
        <w:t xml:space="preserve"> </w:t>
      </w:r>
      <w:r>
        <w:rPr>
          <w:rFonts w:ascii="Times New Roman" w:hAnsi="Times New Roman"/>
          <w:sz w:val="24"/>
        </w:rPr>
        <w:t>оценки</w:t>
      </w:r>
      <w:r>
        <w:rPr>
          <w:rFonts w:ascii="Times New Roman" w:hAnsi="Times New Roman"/>
          <w:sz w:val="24"/>
        </w:rPr>
        <w:t xml:space="preserve"> </w:t>
      </w:r>
      <w:r>
        <w:rPr>
          <w:rFonts w:ascii="Times New Roman" w:hAnsi="Times New Roman"/>
          <w:sz w:val="24"/>
        </w:rPr>
        <w:t>качества</w:t>
      </w:r>
      <w:r>
        <w:rPr>
          <w:rFonts w:ascii="Times New Roman" w:hAnsi="Times New Roman"/>
          <w:sz w:val="24"/>
        </w:rPr>
        <w:t xml:space="preserve"> </w:t>
      </w:r>
      <w:r>
        <w:rPr>
          <w:rFonts w:ascii="Times New Roman" w:hAnsi="Times New Roman"/>
          <w:sz w:val="24"/>
        </w:rPr>
        <w:t>образовательной</w:t>
      </w:r>
      <w:r>
        <w:rPr>
          <w:rFonts w:ascii="Times New Roman" w:hAnsi="Times New Roman"/>
          <w:sz w:val="24"/>
        </w:rPr>
        <w:t xml:space="preserve"> </w:t>
      </w:r>
      <w:r>
        <w:rPr>
          <w:rFonts w:ascii="Times New Roman" w:hAnsi="Times New Roman"/>
          <w:sz w:val="24"/>
        </w:rPr>
        <w:t>деятельности</w:t>
      </w:r>
      <w:r>
        <w:rPr>
          <w:rFonts w:ascii="Times New Roman" w:hAnsi="Times New Roman"/>
          <w:sz w:val="24"/>
        </w:rPr>
        <w:t xml:space="preserve"> </w:t>
      </w:r>
      <w:r>
        <w:rPr>
          <w:rFonts w:ascii="Times New Roman" w:hAnsi="Times New Roman"/>
          <w:sz w:val="24"/>
        </w:rPr>
        <w:t>организаций,</w:t>
      </w:r>
      <w:r>
        <w:rPr>
          <w:rFonts w:ascii="Times New Roman" w:hAnsi="Times New Roman"/>
          <w:sz w:val="24"/>
        </w:rPr>
        <w:t xml:space="preserve"> </w:t>
      </w:r>
      <w:r>
        <w:rPr>
          <w:rFonts w:ascii="Times New Roman" w:hAnsi="Times New Roman"/>
          <w:sz w:val="24"/>
        </w:rPr>
        <w:t>осуществляющих</w:t>
      </w:r>
      <w:r>
        <w:rPr>
          <w:rFonts w:ascii="Times New Roman" w:hAnsi="Times New Roman"/>
          <w:sz w:val="24"/>
        </w:rPr>
        <w:t xml:space="preserve"> </w:t>
      </w:r>
      <w:r>
        <w:rPr>
          <w:rFonts w:ascii="Times New Roman" w:hAnsi="Times New Roman"/>
          <w:sz w:val="24"/>
        </w:rPr>
        <w:t>образовательную</w:t>
      </w:r>
      <w:r>
        <w:rPr>
          <w:rFonts w:ascii="Times New Roman" w:hAnsi="Times New Roman"/>
          <w:sz w:val="24"/>
        </w:rPr>
        <w:t xml:space="preserve"> </w:t>
      </w:r>
      <w:r>
        <w:rPr>
          <w:rFonts w:ascii="Times New Roman" w:hAnsi="Times New Roman"/>
          <w:sz w:val="24"/>
        </w:rPr>
        <w:t>деятельность,</w:t>
      </w:r>
      <w:r>
        <w:rPr>
          <w:rFonts w:ascii="Times New Roman" w:hAnsi="Times New Roman"/>
          <w:sz w:val="24"/>
        </w:rPr>
        <w:t xml:space="preserve"> </w:t>
      </w:r>
      <w:r>
        <w:rPr>
          <w:rFonts w:ascii="Times New Roman" w:hAnsi="Times New Roman"/>
          <w:sz w:val="24"/>
        </w:rPr>
        <w:t>утвержденными</w:t>
      </w:r>
      <w:r>
        <w:rPr>
          <w:rFonts w:ascii="Times New Roman" w:hAnsi="Times New Roman"/>
          <w:sz w:val="24"/>
        </w:rPr>
        <w:t xml:space="preserve"> </w:t>
      </w:r>
      <w:r>
        <w:rPr>
          <w:rFonts w:ascii="Times New Roman" w:hAnsi="Times New Roman"/>
          <w:sz w:val="24"/>
        </w:rPr>
        <w:t>приказом</w:t>
      </w:r>
      <w:r>
        <w:rPr>
          <w:rFonts w:ascii="Times New Roman" w:hAnsi="Times New Roman"/>
          <w:sz w:val="24"/>
        </w:rPr>
        <w:t xml:space="preserve"> </w:t>
      </w:r>
      <w:r>
        <w:rPr>
          <w:rFonts w:ascii="Times New Roman" w:hAnsi="Times New Roman"/>
          <w:sz w:val="24"/>
        </w:rPr>
        <w:t>Министерства образования и науки Российской Федерации</w:t>
      </w:r>
      <w:r>
        <w:rPr>
          <w:rFonts w:ascii="Times New Roman" w:hAnsi="Times New Roman"/>
          <w:sz w:val="24"/>
        </w:rPr>
        <w:t xml:space="preserve"> </w:t>
      </w:r>
      <w:r>
        <w:rPr>
          <w:rFonts w:ascii="Times New Roman" w:hAnsi="Times New Roman"/>
          <w:sz w:val="24"/>
        </w:rPr>
        <w:t>от</w:t>
      </w:r>
      <w:r>
        <w:rPr>
          <w:rFonts w:ascii="Times New Roman" w:hAnsi="Times New Roman"/>
          <w:sz w:val="24"/>
        </w:rPr>
        <w:t xml:space="preserve"> </w:t>
      </w:r>
      <w:r>
        <w:rPr>
          <w:rFonts w:ascii="Times New Roman" w:hAnsi="Times New Roman"/>
          <w:sz w:val="24"/>
        </w:rPr>
        <w:t>05.12.2014</w:t>
      </w:r>
      <w:r>
        <w:rPr>
          <w:rFonts w:ascii="Times New Roman" w:hAnsi="Times New Roman"/>
          <w:sz w:val="24"/>
        </w:rPr>
        <w:t xml:space="preserve"> </w:t>
      </w:r>
      <w:r>
        <w:rPr>
          <w:rFonts w:ascii="Times New Roman" w:hAnsi="Times New Roman"/>
          <w:sz w:val="24"/>
        </w:rPr>
        <w:t>№ 1547;</w:t>
      </w:r>
    </w:p>
    <w:p w14:paraId="2F000000">
      <w:pPr>
        <w:numPr>
          <w:ilvl w:val="0"/>
          <w:numId w:val="2"/>
        </w:numPr>
        <w:spacing w:after="0" w:line="240" w:lineRule="auto"/>
        <w:ind/>
        <w:jc w:val="both"/>
        <w:rPr>
          <w:rFonts w:ascii="Times New Roman" w:hAnsi="Times New Roman"/>
          <w:sz w:val="24"/>
        </w:rPr>
      </w:pPr>
      <w:r>
        <w:rPr>
          <w:rFonts w:ascii="Times New Roman" w:hAnsi="Times New Roman"/>
          <w:sz w:val="24"/>
        </w:rPr>
        <w:t xml:space="preserve">Приказом </w:t>
      </w:r>
      <w:r>
        <w:rPr>
          <w:rFonts w:ascii="Times New Roman" w:hAnsi="Times New Roman"/>
          <w:sz w:val="24"/>
        </w:rPr>
        <w:t>Федеральной службы по надзору в сфере образования и науки</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590, </w:t>
      </w:r>
      <w:r>
        <w:rPr>
          <w:rFonts w:ascii="Times New Roman" w:hAnsi="Times New Roman"/>
          <w:sz w:val="24"/>
        </w:rPr>
        <w:t>Министерства просвещения Российской Федерации</w:t>
      </w:r>
      <w:r>
        <w:rPr>
          <w:color w:val="FF0000"/>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Pr>
          <w:rFonts w:ascii="Times New Roman" w:hAnsi="Times New Roman"/>
          <w:sz w:val="24"/>
        </w:rPr>
        <w:t>;</w:t>
      </w:r>
    </w:p>
    <w:p w14:paraId="30000000">
      <w:pPr>
        <w:numPr>
          <w:ilvl w:val="0"/>
          <w:numId w:val="2"/>
        </w:numPr>
        <w:spacing w:after="0" w:line="240" w:lineRule="auto"/>
        <w:ind/>
        <w:jc w:val="both"/>
        <w:rPr>
          <w:rFonts w:ascii="Times New Roman" w:hAnsi="Times New Roman"/>
          <w:sz w:val="24"/>
        </w:rPr>
      </w:pPr>
      <w:r>
        <w:rPr>
          <w:rFonts w:ascii="Times New Roman" w:hAnsi="Times New Roman"/>
          <w:sz w:val="24"/>
        </w:rPr>
        <w:t>Приказ</w:t>
      </w:r>
      <w:r>
        <w:rPr>
          <w:rFonts w:ascii="Times New Roman" w:hAnsi="Times New Roman"/>
          <w:sz w:val="24"/>
        </w:rPr>
        <w:t>ом</w:t>
      </w:r>
      <w:r>
        <w:rPr>
          <w:rFonts w:ascii="Times New Roman" w:hAnsi="Times New Roman"/>
          <w:sz w:val="24"/>
        </w:rPr>
        <w:t xml:space="preserve"> Министерства образования и науки Российской Федерации от 23.08.2017 № 816 </w:t>
      </w:r>
      <w:r>
        <w:rPr>
          <w:rFonts w:ascii="Times New Roman" w:hAnsi="Times New Roman"/>
          <w:sz w:val="24"/>
        </w:rPr>
        <w:t>«</w:t>
      </w:r>
      <w:r>
        <w:rPr>
          <w:rFonts w:ascii="Times New Roman" w:hAnsi="Times New Roman"/>
          <w:sz w:val="24"/>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hAnsi="Times New Roman"/>
          <w:sz w:val="24"/>
        </w:rPr>
        <w:t>»</w:t>
      </w:r>
      <w:r>
        <w:rPr>
          <w:rFonts w:ascii="Times New Roman" w:hAnsi="Times New Roman"/>
          <w:sz w:val="24"/>
        </w:rPr>
        <w:t>;</w:t>
      </w:r>
    </w:p>
    <w:p w14:paraId="31000000">
      <w:pPr>
        <w:numPr>
          <w:ilvl w:val="0"/>
          <w:numId w:val="2"/>
        </w:numPr>
        <w:spacing w:after="0" w:line="240" w:lineRule="auto"/>
        <w:ind/>
        <w:jc w:val="both"/>
        <w:rPr>
          <w:rFonts w:ascii="Times New Roman" w:hAnsi="Times New Roman"/>
          <w:sz w:val="24"/>
        </w:rPr>
      </w:pPr>
      <w:r>
        <w:rPr>
          <w:rFonts w:ascii="Times New Roman" w:hAnsi="Times New Roman"/>
          <w:sz w:val="24"/>
        </w:rPr>
        <w:t>У</w:t>
      </w:r>
      <w:r>
        <w:rPr>
          <w:rFonts w:ascii="Times New Roman" w:hAnsi="Times New Roman"/>
          <w:sz w:val="24"/>
        </w:rPr>
        <w:t>ставом</w:t>
      </w:r>
      <w:r>
        <w:rPr>
          <w:rFonts w:ascii="Times New Roman" w:hAnsi="Times New Roman"/>
          <w:sz w:val="24"/>
        </w:rPr>
        <w:t xml:space="preserve"> </w:t>
      </w:r>
      <w:r>
        <w:rPr>
          <w:rFonts w:ascii="Times New Roman" w:hAnsi="Times New Roman"/>
          <w:sz w:val="24"/>
        </w:rPr>
        <w:t>ОО;</w:t>
      </w:r>
    </w:p>
    <w:p w14:paraId="32000000">
      <w:pPr>
        <w:numPr>
          <w:ilvl w:val="0"/>
          <w:numId w:val="2"/>
        </w:numPr>
        <w:spacing w:after="0" w:line="240" w:lineRule="auto"/>
        <w:ind/>
        <w:jc w:val="both"/>
        <w:rPr>
          <w:rFonts w:ascii="Times New Roman" w:hAnsi="Times New Roman"/>
          <w:sz w:val="24"/>
        </w:rPr>
      </w:pPr>
      <w:r>
        <w:rPr>
          <w:rFonts w:ascii="Times New Roman" w:hAnsi="Times New Roman"/>
          <w:sz w:val="24"/>
        </w:rPr>
        <w:t>Положением</w:t>
      </w:r>
      <w:r>
        <w:rPr>
          <w:rFonts w:ascii="Times New Roman" w:hAnsi="Times New Roman"/>
          <w:sz w:val="24"/>
        </w:rPr>
        <w:t xml:space="preserve"> </w:t>
      </w:r>
      <w:r>
        <w:rPr>
          <w:rFonts w:ascii="Times New Roman" w:hAnsi="Times New Roman"/>
          <w:sz w:val="24"/>
        </w:rPr>
        <w:t>о</w:t>
      </w:r>
      <w:r>
        <w:rPr>
          <w:rFonts w:ascii="Times New Roman" w:hAnsi="Times New Roman"/>
          <w:sz w:val="24"/>
        </w:rPr>
        <w:t xml:space="preserve"> </w:t>
      </w:r>
      <w:r>
        <w:rPr>
          <w:rFonts w:ascii="Times New Roman" w:hAnsi="Times New Roman"/>
          <w:sz w:val="24"/>
        </w:rPr>
        <w:t>формах,</w:t>
      </w:r>
      <w:r>
        <w:rPr>
          <w:rFonts w:ascii="Times New Roman" w:hAnsi="Times New Roman"/>
          <w:sz w:val="24"/>
        </w:rPr>
        <w:t xml:space="preserve"> </w:t>
      </w:r>
      <w:r>
        <w:rPr>
          <w:rFonts w:ascii="Times New Roman" w:hAnsi="Times New Roman"/>
          <w:sz w:val="24"/>
        </w:rPr>
        <w:t>периодичности,</w:t>
      </w:r>
      <w:r>
        <w:rPr>
          <w:rFonts w:ascii="Times New Roman" w:hAnsi="Times New Roman"/>
          <w:sz w:val="24"/>
        </w:rPr>
        <w:t xml:space="preserve"> </w:t>
      </w:r>
      <w:r>
        <w:rPr>
          <w:rFonts w:ascii="Times New Roman" w:hAnsi="Times New Roman"/>
          <w:sz w:val="24"/>
        </w:rPr>
        <w:t>порядке</w:t>
      </w:r>
      <w:r>
        <w:rPr>
          <w:rFonts w:ascii="Times New Roman" w:hAnsi="Times New Roman"/>
          <w:sz w:val="24"/>
        </w:rPr>
        <w:t xml:space="preserve"> </w:t>
      </w:r>
      <w:r>
        <w:rPr>
          <w:rFonts w:ascii="Times New Roman" w:hAnsi="Times New Roman"/>
          <w:sz w:val="24"/>
        </w:rPr>
        <w:t>текущего</w:t>
      </w:r>
      <w:r>
        <w:rPr>
          <w:rFonts w:ascii="Times New Roman" w:hAnsi="Times New Roman"/>
          <w:sz w:val="24"/>
        </w:rPr>
        <w:t xml:space="preserve"> </w:t>
      </w:r>
      <w:r>
        <w:rPr>
          <w:rFonts w:ascii="Times New Roman" w:hAnsi="Times New Roman"/>
          <w:sz w:val="24"/>
        </w:rPr>
        <w:t>контроля</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промежуточной</w:t>
      </w:r>
      <w:r>
        <w:rPr>
          <w:rFonts w:ascii="Times New Roman" w:hAnsi="Times New Roman"/>
          <w:sz w:val="24"/>
        </w:rPr>
        <w:t xml:space="preserve"> </w:t>
      </w:r>
      <w:r>
        <w:rPr>
          <w:rFonts w:ascii="Times New Roman" w:hAnsi="Times New Roman"/>
          <w:sz w:val="24"/>
        </w:rPr>
        <w:t>аттестации</w:t>
      </w:r>
      <w:r>
        <w:rPr>
          <w:rFonts w:ascii="Times New Roman" w:hAnsi="Times New Roman"/>
          <w:sz w:val="24"/>
        </w:rPr>
        <w:t xml:space="preserve"> </w:t>
      </w:r>
      <w:r>
        <w:rPr>
          <w:rFonts w:ascii="Times New Roman" w:hAnsi="Times New Roman"/>
          <w:sz w:val="24"/>
        </w:rPr>
        <w:t>обучающихся</w:t>
      </w:r>
      <w:r>
        <w:rPr>
          <w:rFonts w:ascii="Times New Roman" w:hAnsi="Times New Roman"/>
          <w:sz w:val="24"/>
        </w:rPr>
        <w:t xml:space="preserve"> ОО</w:t>
      </w:r>
      <w:r>
        <w:rPr>
          <w:rFonts w:ascii="Times New Roman" w:hAnsi="Times New Roman"/>
          <w:sz w:val="24"/>
        </w:rPr>
        <w:t>;</w:t>
      </w:r>
    </w:p>
    <w:p w14:paraId="33000000">
      <w:pPr>
        <w:numPr>
          <w:ilvl w:val="0"/>
          <w:numId w:val="2"/>
        </w:numPr>
        <w:spacing w:after="0" w:line="240" w:lineRule="auto"/>
        <w:ind/>
        <w:jc w:val="both"/>
        <w:rPr>
          <w:rFonts w:ascii="Times New Roman" w:hAnsi="Times New Roman"/>
          <w:sz w:val="24"/>
        </w:rPr>
      </w:pPr>
      <w:r>
        <w:rPr>
          <w:rFonts w:ascii="Times New Roman" w:hAnsi="Times New Roman"/>
          <w:sz w:val="24"/>
        </w:rPr>
        <w:t>Положением</w:t>
      </w:r>
      <w:r>
        <w:rPr>
          <w:rFonts w:ascii="Times New Roman" w:hAnsi="Times New Roman"/>
          <w:sz w:val="24"/>
        </w:rPr>
        <w:t xml:space="preserve"> </w:t>
      </w:r>
      <w:r>
        <w:rPr>
          <w:rFonts w:ascii="Times New Roman" w:hAnsi="Times New Roman"/>
          <w:sz w:val="24"/>
        </w:rPr>
        <w:t>об</w:t>
      </w:r>
      <w:r>
        <w:rPr>
          <w:rFonts w:ascii="Times New Roman" w:hAnsi="Times New Roman"/>
          <w:sz w:val="24"/>
        </w:rPr>
        <w:t xml:space="preserve"> </w:t>
      </w:r>
      <w:r>
        <w:rPr>
          <w:rFonts w:ascii="Times New Roman" w:hAnsi="Times New Roman"/>
          <w:sz w:val="24"/>
        </w:rPr>
        <w:t>индивидуальном</w:t>
      </w:r>
      <w:r>
        <w:rPr>
          <w:rFonts w:ascii="Times New Roman" w:hAnsi="Times New Roman"/>
          <w:sz w:val="24"/>
        </w:rPr>
        <w:t xml:space="preserve"> </w:t>
      </w:r>
      <w:r>
        <w:rPr>
          <w:rFonts w:ascii="Times New Roman" w:hAnsi="Times New Roman"/>
          <w:sz w:val="24"/>
        </w:rPr>
        <w:t>учете</w:t>
      </w:r>
      <w:r>
        <w:rPr>
          <w:rFonts w:ascii="Times New Roman" w:hAnsi="Times New Roman"/>
          <w:sz w:val="24"/>
        </w:rPr>
        <w:t xml:space="preserve"> </w:t>
      </w:r>
      <w:r>
        <w:rPr>
          <w:rFonts w:ascii="Times New Roman" w:hAnsi="Times New Roman"/>
          <w:sz w:val="24"/>
        </w:rPr>
        <w:t>освоения</w:t>
      </w:r>
      <w:r>
        <w:rPr>
          <w:rFonts w:ascii="Times New Roman" w:hAnsi="Times New Roman"/>
          <w:sz w:val="24"/>
        </w:rPr>
        <w:t xml:space="preserve"> </w:t>
      </w:r>
      <w:r>
        <w:rPr>
          <w:rFonts w:ascii="Times New Roman" w:hAnsi="Times New Roman"/>
          <w:sz w:val="24"/>
        </w:rPr>
        <w:t>обучающимися</w:t>
      </w:r>
      <w:r>
        <w:rPr>
          <w:rFonts w:ascii="Times New Roman" w:hAnsi="Times New Roman"/>
          <w:sz w:val="24"/>
        </w:rPr>
        <w:t xml:space="preserve"> </w:t>
      </w:r>
      <w:r>
        <w:rPr>
          <w:rFonts w:ascii="Times New Roman" w:hAnsi="Times New Roman"/>
          <w:sz w:val="24"/>
        </w:rPr>
        <w:t>образовательных</w:t>
      </w:r>
      <w:r>
        <w:rPr>
          <w:rFonts w:ascii="Times New Roman" w:hAnsi="Times New Roman"/>
          <w:sz w:val="24"/>
        </w:rPr>
        <w:t xml:space="preserve"> </w:t>
      </w:r>
      <w:r>
        <w:rPr>
          <w:rFonts w:ascii="Times New Roman" w:hAnsi="Times New Roman"/>
          <w:sz w:val="24"/>
        </w:rPr>
        <w:t>программ</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поощрений</w:t>
      </w:r>
      <w:r>
        <w:rPr>
          <w:rFonts w:ascii="Times New Roman" w:hAnsi="Times New Roman"/>
          <w:sz w:val="24"/>
        </w:rPr>
        <w:t xml:space="preserve"> </w:t>
      </w:r>
      <w:r>
        <w:rPr>
          <w:rFonts w:ascii="Times New Roman" w:hAnsi="Times New Roman"/>
          <w:sz w:val="24"/>
        </w:rPr>
        <w:t>обучающихся</w:t>
      </w:r>
      <w:r>
        <w:rPr>
          <w:rFonts w:ascii="Times New Roman" w:hAnsi="Times New Roman"/>
          <w:sz w:val="24"/>
        </w:rPr>
        <w:t xml:space="preserve"> ОО</w:t>
      </w:r>
      <w:r>
        <w:rPr>
          <w:rFonts w:ascii="Times New Roman" w:hAnsi="Times New Roman"/>
          <w:sz w:val="24"/>
        </w:rPr>
        <w:t>;</w:t>
      </w:r>
    </w:p>
    <w:p w14:paraId="34000000">
      <w:pPr>
        <w:numPr>
          <w:ilvl w:val="0"/>
          <w:numId w:val="2"/>
        </w:numPr>
        <w:spacing w:after="0" w:line="240" w:lineRule="auto"/>
        <w:ind/>
        <w:jc w:val="both"/>
        <w:rPr>
          <w:rFonts w:ascii="Times New Roman" w:hAnsi="Times New Roman"/>
          <w:sz w:val="24"/>
        </w:rPr>
      </w:pPr>
      <w:r>
        <w:rPr>
          <w:rFonts w:ascii="Times New Roman" w:hAnsi="Times New Roman"/>
          <w:sz w:val="24"/>
        </w:rPr>
        <w:t>Положением о реализации образовательных программ с использованием электронного обучения и дистанционных образовательных технологий</w:t>
      </w:r>
      <w:r>
        <w:rPr>
          <w:rFonts w:ascii="Times New Roman" w:hAnsi="Times New Roman"/>
          <w:sz w:val="24"/>
        </w:rPr>
        <w:t xml:space="preserve"> ОО</w:t>
      </w:r>
      <w:r>
        <w:rPr>
          <w:rFonts w:ascii="Times New Roman" w:hAnsi="Times New Roman"/>
          <w:sz w:val="24"/>
        </w:rPr>
        <w:t>;</w:t>
      </w:r>
      <w:r>
        <w:rPr>
          <w:rFonts w:ascii="Times New Roman" w:hAnsi="Times New Roman"/>
          <w:sz w:val="24"/>
        </w:rPr>
        <w:t xml:space="preserve"> </w:t>
      </w:r>
    </w:p>
    <w:p w14:paraId="35000000">
      <w:pPr>
        <w:numPr>
          <w:ilvl w:val="0"/>
          <w:numId w:val="2"/>
        </w:numPr>
        <w:spacing w:after="0" w:line="240" w:lineRule="auto"/>
        <w:ind/>
        <w:jc w:val="both"/>
        <w:rPr>
          <w:rFonts w:ascii="Times New Roman" w:hAnsi="Times New Roman"/>
          <w:sz w:val="24"/>
        </w:rPr>
      </w:pPr>
      <w:r>
        <w:rPr>
          <w:rFonts w:ascii="Times New Roman" w:hAnsi="Times New Roman"/>
          <w:sz w:val="24"/>
        </w:rPr>
        <w:t>и</w:t>
      </w:r>
      <w:r>
        <w:rPr>
          <w:rFonts w:ascii="Times New Roman" w:hAnsi="Times New Roman"/>
          <w:sz w:val="24"/>
        </w:rPr>
        <w:t>ными нормативно-правовыми документами, регламентирующими</w:t>
      </w:r>
      <w:r>
        <w:rPr>
          <w:rFonts w:ascii="Times New Roman" w:hAnsi="Times New Roman"/>
          <w:sz w:val="24"/>
        </w:rPr>
        <w:t xml:space="preserve"> деятельность ОО при формировании ВСОКО</w:t>
      </w:r>
      <w:r>
        <w:rPr>
          <w:rFonts w:ascii="Times New Roman" w:hAnsi="Times New Roman"/>
          <w:sz w:val="24"/>
        </w:rPr>
        <w:t>.</w:t>
      </w:r>
    </w:p>
    <w:p w14:paraId="36000000">
      <w:pPr>
        <w:pStyle w:val="Style_3"/>
        <w:spacing w:after="0" w:before="0"/>
        <w:ind/>
        <w:jc w:val="both"/>
      </w:pPr>
      <w:r>
        <w:t>1.4.</w:t>
      </w:r>
      <w:r>
        <w:t xml:space="preserve"> </w:t>
      </w:r>
      <w:r>
        <w:t>В</w:t>
      </w:r>
      <w:r>
        <w:t xml:space="preserve"> </w:t>
      </w:r>
      <w:r>
        <w:t>Положении</w:t>
      </w:r>
      <w:r>
        <w:t xml:space="preserve"> </w:t>
      </w:r>
      <w:r>
        <w:t>использованы</w:t>
      </w:r>
      <w:r>
        <w:t xml:space="preserve"> </w:t>
      </w:r>
      <w:r>
        <w:t>следующие</w:t>
      </w:r>
      <w:r>
        <w:t xml:space="preserve"> </w:t>
      </w:r>
      <w:r>
        <w:t>понятия и термины</w:t>
      </w:r>
      <w:r>
        <w:t>:</w:t>
      </w:r>
    </w:p>
    <w:p w14:paraId="37000000">
      <w:pPr>
        <w:numPr>
          <w:ilvl w:val="0"/>
          <w:numId w:val="3"/>
        </w:numPr>
        <w:spacing w:after="0" w:line="240" w:lineRule="auto"/>
        <w:ind/>
        <w:jc w:val="both"/>
        <w:rPr>
          <w:rFonts w:ascii="Times New Roman" w:hAnsi="Times New Roman"/>
          <w:sz w:val="24"/>
        </w:rPr>
      </w:pPr>
      <w:r>
        <w:rPr>
          <w:rFonts w:ascii="Times New Roman" w:hAnsi="Times New Roman"/>
          <w:sz w:val="24"/>
        </w:rPr>
        <w:t>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14:paraId="38000000">
      <w:pPr>
        <w:numPr>
          <w:ilvl w:val="0"/>
          <w:numId w:val="3"/>
        </w:numPr>
        <w:spacing w:after="0" w:line="240" w:lineRule="auto"/>
        <w:ind/>
        <w:jc w:val="both"/>
        <w:rPr>
          <w:rFonts w:ascii="Times New Roman" w:hAnsi="Times New Roman"/>
          <w:sz w:val="24"/>
        </w:rPr>
      </w:pPr>
      <w:r>
        <w:rPr>
          <w:rFonts w:ascii="Times New Roman" w:hAnsi="Times New Roman"/>
          <w:sz w:val="24"/>
        </w:rPr>
        <w:t>качество</w:t>
      </w:r>
      <w:r>
        <w:rPr>
          <w:rFonts w:ascii="Times New Roman" w:hAnsi="Times New Roman"/>
          <w:sz w:val="24"/>
        </w:rPr>
        <w:t xml:space="preserve"> </w:t>
      </w:r>
      <w:r>
        <w:rPr>
          <w:rFonts w:ascii="Times New Roman" w:hAnsi="Times New Roman"/>
          <w:sz w:val="24"/>
        </w:rPr>
        <w:t>образования</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комплексная</w:t>
      </w:r>
      <w:r>
        <w:rPr>
          <w:rFonts w:ascii="Times New Roman" w:hAnsi="Times New Roman"/>
          <w:sz w:val="24"/>
        </w:rPr>
        <w:t xml:space="preserve"> </w:t>
      </w:r>
      <w:r>
        <w:rPr>
          <w:rFonts w:ascii="Times New Roman" w:hAnsi="Times New Roman"/>
          <w:sz w:val="24"/>
        </w:rPr>
        <w:t>характеристика</w:t>
      </w:r>
      <w:r>
        <w:rPr>
          <w:rFonts w:ascii="Times New Roman" w:hAnsi="Times New Roman"/>
          <w:sz w:val="24"/>
        </w:rPr>
        <w:t xml:space="preserve"> </w:t>
      </w:r>
      <w:r>
        <w:rPr>
          <w:rFonts w:ascii="Times New Roman" w:hAnsi="Times New Roman"/>
          <w:sz w:val="24"/>
        </w:rPr>
        <w:t>образовательной</w:t>
      </w:r>
      <w:r>
        <w:rPr>
          <w:rFonts w:ascii="Times New Roman" w:hAnsi="Times New Roman"/>
          <w:sz w:val="24"/>
        </w:rPr>
        <w:t xml:space="preserve"> </w:t>
      </w:r>
      <w:r>
        <w:rPr>
          <w:rFonts w:ascii="Times New Roman" w:hAnsi="Times New Roman"/>
          <w:sz w:val="24"/>
        </w:rPr>
        <w:t>деятельности</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подготовки</w:t>
      </w:r>
      <w:r>
        <w:rPr>
          <w:rFonts w:ascii="Times New Roman" w:hAnsi="Times New Roman"/>
          <w:sz w:val="24"/>
        </w:rPr>
        <w:t xml:space="preserve"> </w:t>
      </w:r>
      <w:r>
        <w:rPr>
          <w:rFonts w:ascii="Times New Roman" w:hAnsi="Times New Roman"/>
          <w:sz w:val="24"/>
        </w:rPr>
        <w:t>обучающегося,</w:t>
      </w:r>
      <w:r>
        <w:rPr>
          <w:rFonts w:ascii="Times New Roman" w:hAnsi="Times New Roman"/>
          <w:sz w:val="24"/>
        </w:rPr>
        <w:t xml:space="preserve"> </w:t>
      </w:r>
      <w:r>
        <w:rPr>
          <w:rFonts w:ascii="Times New Roman" w:hAnsi="Times New Roman"/>
          <w:sz w:val="24"/>
        </w:rPr>
        <w:t>выражающая</w:t>
      </w:r>
      <w:r>
        <w:rPr>
          <w:rFonts w:ascii="Times New Roman" w:hAnsi="Times New Roman"/>
          <w:sz w:val="24"/>
        </w:rPr>
        <w:t xml:space="preserve"> </w:t>
      </w:r>
      <w:r>
        <w:rPr>
          <w:rFonts w:ascii="Times New Roman" w:hAnsi="Times New Roman"/>
          <w:sz w:val="24"/>
        </w:rPr>
        <w:t>степень</w:t>
      </w:r>
      <w:r>
        <w:rPr>
          <w:rFonts w:ascii="Times New Roman" w:hAnsi="Times New Roman"/>
          <w:sz w:val="24"/>
        </w:rPr>
        <w:t xml:space="preserve"> </w:t>
      </w:r>
      <w:r>
        <w:rPr>
          <w:rFonts w:ascii="Times New Roman" w:hAnsi="Times New Roman"/>
          <w:sz w:val="24"/>
        </w:rPr>
        <w:t>его</w:t>
      </w:r>
      <w:r>
        <w:rPr>
          <w:rFonts w:ascii="Times New Roman" w:hAnsi="Times New Roman"/>
          <w:sz w:val="24"/>
        </w:rPr>
        <w:t xml:space="preserve"> </w:t>
      </w:r>
      <w:r>
        <w:rPr>
          <w:rFonts w:ascii="Times New Roman" w:hAnsi="Times New Roman"/>
          <w:sz w:val="24"/>
        </w:rPr>
        <w:t>соответствия</w:t>
      </w:r>
      <w:r>
        <w:rPr>
          <w:rFonts w:ascii="Times New Roman" w:hAnsi="Times New Roman"/>
          <w:sz w:val="24"/>
        </w:rPr>
        <w:t xml:space="preserve"> </w:t>
      </w:r>
      <w:r>
        <w:rPr>
          <w:rFonts w:ascii="Times New Roman" w:hAnsi="Times New Roman"/>
          <w:sz w:val="24"/>
        </w:rPr>
        <w:t>ФГОС,</w:t>
      </w:r>
      <w:r>
        <w:rPr>
          <w:rFonts w:ascii="Times New Roman" w:hAnsi="Times New Roman"/>
          <w:sz w:val="24"/>
        </w:rPr>
        <w:t xml:space="preserve"> </w:t>
      </w:r>
      <w:r>
        <w:rPr>
          <w:rFonts w:ascii="Times New Roman" w:hAnsi="Times New Roman"/>
          <w:sz w:val="24"/>
        </w:rPr>
        <w:t>федеральным</w:t>
      </w:r>
      <w:r>
        <w:rPr>
          <w:rFonts w:ascii="Times New Roman" w:hAnsi="Times New Roman"/>
          <w:sz w:val="24"/>
        </w:rPr>
        <w:t xml:space="preserve"> </w:t>
      </w:r>
      <w:r>
        <w:rPr>
          <w:rFonts w:ascii="Times New Roman" w:hAnsi="Times New Roman"/>
          <w:sz w:val="24"/>
        </w:rPr>
        <w:t>государственным</w:t>
      </w:r>
      <w:r>
        <w:rPr>
          <w:rFonts w:ascii="Times New Roman" w:hAnsi="Times New Roman"/>
          <w:sz w:val="24"/>
        </w:rPr>
        <w:t xml:space="preserve"> </w:t>
      </w:r>
      <w:r>
        <w:rPr>
          <w:rFonts w:ascii="Times New Roman" w:hAnsi="Times New Roman"/>
          <w:sz w:val="24"/>
        </w:rPr>
        <w:t>требованиям</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(или)</w:t>
      </w:r>
      <w:r>
        <w:rPr>
          <w:rFonts w:ascii="Times New Roman" w:hAnsi="Times New Roman"/>
          <w:sz w:val="24"/>
        </w:rPr>
        <w:t xml:space="preserve"> </w:t>
      </w:r>
      <w:r>
        <w:rPr>
          <w:rFonts w:ascii="Times New Roman" w:hAnsi="Times New Roman"/>
          <w:sz w:val="24"/>
        </w:rPr>
        <w:t>потребностям</w:t>
      </w:r>
      <w:r>
        <w:rPr>
          <w:rFonts w:ascii="Times New Roman" w:hAnsi="Times New Roman"/>
          <w:sz w:val="24"/>
        </w:rPr>
        <w:t xml:space="preserve"> </w:t>
      </w:r>
      <w:r>
        <w:rPr>
          <w:rFonts w:ascii="Times New Roman" w:hAnsi="Times New Roman"/>
          <w:sz w:val="24"/>
        </w:rPr>
        <w:t>физического</w:t>
      </w:r>
      <w:r>
        <w:rPr>
          <w:rFonts w:ascii="Times New Roman" w:hAnsi="Times New Roman"/>
          <w:sz w:val="24"/>
        </w:rPr>
        <w:t xml:space="preserve"> </w:t>
      </w:r>
      <w:r>
        <w:rPr>
          <w:rFonts w:ascii="Times New Roman" w:hAnsi="Times New Roman"/>
          <w:sz w:val="24"/>
        </w:rPr>
        <w:t>или</w:t>
      </w:r>
      <w:r>
        <w:rPr>
          <w:rFonts w:ascii="Times New Roman" w:hAnsi="Times New Roman"/>
          <w:sz w:val="24"/>
        </w:rPr>
        <w:t xml:space="preserve"> </w:t>
      </w:r>
      <w:r>
        <w:rPr>
          <w:rFonts w:ascii="Times New Roman" w:hAnsi="Times New Roman"/>
          <w:sz w:val="24"/>
        </w:rPr>
        <w:t>юридического</w:t>
      </w:r>
      <w:r>
        <w:rPr>
          <w:rFonts w:ascii="Times New Roman" w:hAnsi="Times New Roman"/>
          <w:sz w:val="24"/>
        </w:rPr>
        <w:t xml:space="preserve"> </w:t>
      </w:r>
      <w:r>
        <w:rPr>
          <w:rFonts w:ascii="Times New Roman" w:hAnsi="Times New Roman"/>
          <w:sz w:val="24"/>
        </w:rPr>
        <w:t>лица,</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интересах</w:t>
      </w:r>
      <w:r>
        <w:rPr>
          <w:rFonts w:ascii="Times New Roman" w:hAnsi="Times New Roman"/>
          <w:sz w:val="24"/>
        </w:rPr>
        <w:t xml:space="preserve"> </w:t>
      </w:r>
      <w:r>
        <w:rPr>
          <w:rFonts w:ascii="Times New Roman" w:hAnsi="Times New Roman"/>
          <w:sz w:val="24"/>
        </w:rPr>
        <w:t>которого</w:t>
      </w:r>
      <w:r>
        <w:rPr>
          <w:rFonts w:ascii="Times New Roman" w:hAnsi="Times New Roman"/>
          <w:sz w:val="24"/>
        </w:rPr>
        <w:t xml:space="preserve"> </w:t>
      </w:r>
      <w:r>
        <w:rPr>
          <w:rFonts w:ascii="Times New Roman" w:hAnsi="Times New Roman"/>
          <w:sz w:val="24"/>
        </w:rPr>
        <w:t>осуществляется</w:t>
      </w:r>
      <w:r>
        <w:rPr>
          <w:rFonts w:ascii="Times New Roman" w:hAnsi="Times New Roman"/>
          <w:sz w:val="24"/>
        </w:rPr>
        <w:t xml:space="preserve"> </w:t>
      </w:r>
      <w:r>
        <w:rPr>
          <w:rFonts w:ascii="Times New Roman" w:hAnsi="Times New Roman"/>
          <w:sz w:val="24"/>
        </w:rPr>
        <w:t>образовательная</w:t>
      </w:r>
      <w:r>
        <w:rPr>
          <w:rFonts w:ascii="Times New Roman" w:hAnsi="Times New Roman"/>
          <w:sz w:val="24"/>
        </w:rPr>
        <w:t xml:space="preserve"> </w:t>
      </w:r>
      <w:r>
        <w:rPr>
          <w:rFonts w:ascii="Times New Roman" w:hAnsi="Times New Roman"/>
          <w:sz w:val="24"/>
        </w:rPr>
        <w:t>деятельность,</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том</w:t>
      </w:r>
      <w:r>
        <w:rPr>
          <w:rFonts w:ascii="Times New Roman" w:hAnsi="Times New Roman"/>
          <w:sz w:val="24"/>
        </w:rPr>
        <w:t xml:space="preserve"> </w:t>
      </w:r>
      <w:r>
        <w:rPr>
          <w:rFonts w:ascii="Times New Roman" w:hAnsi="Times New Roman"/>
          <w:sz w:val="24"/>
        </w:rPr>
        <w:t>числе</w:t>
      </w:r>
      <w:r>
        <w:rPr>
          <w:rFonts w:ascii="Times New Roman" w:hAnsi="Times New Roman"/>
          <w:sz w:val="24"/>
        </w:rPr>
        <w:t xml:space="preserve"> </w:t>
      </w:r>
      <w:r>
        <w:rPr>
          <w:rFonts w:ascii="Times New Roman" w:hAnsi="Times New Roman"/>
          <w:sz w:val="24"/>
        </w:rPr>
        <w:t>степень</w:t>
      </w:r>
      <w:r>
        <w:rPr>
          <w:rFonts w:ascii="Times New Roman" w:hAnsi="Times New Roman"/>
          <w:sz w:val="24"/>
        </w:rPr>
        <w:t xml:space="preserve"> </w:t>
      </w:r>
      <w:r>
        <w:rPr>
          <w:rFonts w:ascii="Times New Roman" w:hAnsi="Times New Roman"/>
          <w:sz w:val="24"/>
        </w:rPr>
        <w:t>достижения</w:t>
      </w:r>
      <w:r>
        <w:rPr>
          <w:rFonts w:ascii="Times New Roman" w:hAnsi="Times New Roman"/>
          <w:sz w:val="24"/>
        </w:rPr>
        <w:t xml:space="preserve"> </w:t>
      </w:r>
      <w:r>
        <w:rPr>
          <w:rFonts w:ascii="Times New Roman" w:hAnsi="Times New Roman"/>
          <w:sz w:val="24"/>
        </w:rPr>
        <w:t>планируемых</w:t>
      </w:r>
      <w:r>
        <w:rPr>
          <w:rFonts w:ascii="Times New Roman" w:hAnsi="Times New Roman"/>
          <w:sz w:val="24"/>
        </w:rPr>
        <w:t xml:space="preserve"> </w:t>
      </w:r>
      <w:r>
        <w:rPr>
          <w:rFonts w:ascii="Times New Roman" w:hAnsi="Times New Roman"/>
          <w:sz w:val="24"/>
        </w:rPr>
        <w:t>результатов</w:t>
      </w:r>
      <w:r>
        <w:rPr>
          <w:rFonts w:ascii="Times New Roman" w:hAnsi="Times New Roman"/>
          <w:sz w:val="24"/>
        </w:rPr>
        <w:t xml:space="preserve"> </w:t>
      </w:r>
      <w:r>
        <w:rPr>
          <w:rFonts w:ascii="Times New Roman" w:hAnsi="Times New Roman"/>
          <w:sz w:val="24"/>
        </w:rPr>
        <w:t>освоения</w:t>
      </w:r>
      <w:r>
        <w:rPr>
          <w:rFonts w:ascii="Times New Roman" w:hAnsi="Times New Roman"/>
          <w:sz w:val="24"/>
        </w:rPr>
        <w:t xml:space="preserve"> </w:t>
      </w:r>
      <w:r>
        <w:rPr>
          <w:rFonts w:ascii="Times New Roman" w:hAnsi="Times New Roman"/>
          <w:sz w:val="24"/>
        </w:rPr>
        <w:t>основной</w:t>
      </w:r>
      <w:r>
        <w:rPr>
          <w:rFonts w:ascii="Times New Roman" w:hAnsi="Times New Roman"/>
          <w:sz w:val="24"/>
        </w:rPr>
        <w:t xml:space="preserve"> </w:t>
      </w:r>
      <w:r>
        <w:rPr>
          <w:rFonts w:ascii="Times New Roman" w:hAnsi="Times New Roman"/>
          <w:sz w:val="24"/>
        </w:rPr>
        <w:t>образовательной</w:t>
      </w:r>
      <w:r>
        <w:rPr>
          <w:rFonts w:ascii="Times New Roman" w:hAnsi="Times New Roman"/>
          <w:sz w:val="24"/>
        </w:rPr>
        <w:t xml:space="preserve"> </w:t>
      </w:r>
      <w:r>
        <w:rPr>
          <w:rFonts w:ascii="Times New Roman" w:hAnsi="Times New Roman"/>
          <w:sz w:val="24"/>
        </w:rPr>
        <w:t>программы;</w:t>
      </w:r>
    </w:p>
    <w:p w14:paraId="39000000">
      <w:pPr>
        <w:numPr>
          <w:ilvl w:val="0"/>
          <w:numId w:val="3"/>
        </w:numPr>
        <w:spacing w:after="0" w:line="240" w:lineRule="auto"/>
        <w:ind/>
        <w:jc w:val="both"/>
        <w:rPr>
          <w:rFonts w:ascii="Times New Roman" w:hAnsi="Times New Roman"/>
          <w:sz w:val="24"/>
        </w:rPr>
      </w:pPr>
      <w:r>
        <w:rPr>
          <w:rFonts w:ascii="Times New Roman" w:hAnsi="Times New Roman"/>
          <w:sz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Pr>
          <w:rFonts w:ascii="Times New Roman" w:hAnsi="Times New Roman"/>
          <w:sz w:val="24"/>
        </w:rPr>
        <w:t>;</w:t>
      </w:r>
    </w:p>
    <w:p w14:paraId="3A000000">
      <w:pPr>
        <w:numPr>
          <w:ilvl w:val="0"/>
          <w:numId w:val="3"/>
        </w:numPr>
        <w:spacing w:after="0" w:line="240" w:lineRule="auto"/>
        <w:ind/>
        <w:jc w:val="both"/>
        <w:rPr>
          <w:rFonts w:ascii="Times New Roman" w:hAnsi="Times New Roman"/>
          <w:sz w:val="24"/>
        </w:rPr>
      </w:pPr>
      <w:r>
        <w:rPr>
          <w:rFonts w:ascii="Times New Roman" w:hAnsi="Times New Roman"/>
          <w:sz w:val="24"/>
        </w:rPr>
        <w:t>Федеральный г</w:t>
      </w:r>
      <w:r>
        <w:rPr>
          <w:rFonts w:ascii="Times New Roman" w:hAnsi="Times New Roman"/>
          <w:sz w:val="24"/>
        </w:rPr>
        <w:t>осударственный</w:t>
      </w:r>
      <w:r>
        <w:rPr>
          <w:rFonts w:ascii="Times New Roman" w:hAnsi="Times New Roman"/>
          <w:sz w:val="24"/>
        </w:rPr>
        <w:t xml:space="preserve"> образовательный</w:t>
      </w:r>
      <w:r>
        <w:rPr>
          <w:rFonts w:ascii="Times New Roman" w:hAnsi="Times New Roman"/>
          <w:sz w:val="24"/>
        </w:rPr>
        <w:t xml:space="preserve"> стандарт</w:t>
      </w:r>
      <w:r>
        <w:rPr>
          <w:rFonts w:ascii="Times New Roman" w:hAnsi="Times New Roman"/>
          <w:sz w:val="24"/>
        </w:rPr>
        <w:t xml:space="preserve"> (ФГОС)</w:t>
      </w:r>
      <w:r>
        <w:rPr>
          <w:rFonts w:ascii="Times New Roman" w:hAnsi="Times New Roman"/>
          <w:sz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Pr>
          <w:rFonts w:ascii="Times New Roman" w:hAnsi="Times New Roman"/>
          <w:sz w:val="24"/>
        </w:rPr>
        <w:t>;</w:t>
      </w:r>
      <w:r>
        <w:rPr>
          <w:rFonts w:ascii="Times New Roman" w:hAnsi="Times New Roman"/>
          <w:sz w:val="24"/>
        </w:rPr>
        <w:t xml:space="preserve"> </w:t>
      </w:r>
    </w:p>
    <w:p w14:paraId="3B000000">
      <w:pPr>
        <w:numPr>
          <w:ilvl w:val="0"/>
          <w:numId w:val="3"/>
        </w:numPr>
        <w:spacing w:after="0" w:line="240" w:lineRule="auto"/>
        <w:ind/>
        <w:jc w:val="both"/>
        <w:rPr>
          <w:rFonts w:ascii="Times New Roman" w:hAnsi="Times New Roman"/>
          <w:sz w:val="24"/>
        </w:rPr>
      </w:pPr>
      <w:r>
        <w:rPr>
          <w:rFonts w:ascii="Times New Roman" w:hAnsi="Times New Roman"/>
          <w:sz w:val="24"/>
        </w:rPr>
        <w:t>независимая</w:t>
      </w:r>
      <w:r>
        <w:rPr>
          <w:rFonts w:ascii="Times New Roman" w:hAnsi="Times New Roman"/>
          <w:sz w:val="24"/>
        </w:rPr>
        <w:t xml:space="preserve"> </w:t>
      </w:r>
      <w:r>
        <w:rPr>
          <w:rFonts w:ascii="Times New Roman" w:hAnsi="Times New Roman"/>
          <w:sz w:val="24"/>
        </w:rPr>
        <w:t>оценка</w:t>
      </w:r>
      <w:r>
        <w:rPr>
          <w:rFonts w:ascii="Times New Roman" w:hAnsi="Times New Roman"/>
          <w:sz w:val="24"/>
        </w:rPr>
        <w:t xml:space="preserve"> </w:t>
      </w:r>
      <w:r>
        <w:rPr>
          <w:rFonts w:ascii="Times New Roman" w:hAnsi="Times New Roman"/>
          <w:sz w:val="24"/>
        </w:rPr>
        <w:t>качества</w:t>
      </w:r>
      <w:r>
        <w:rPr>
          <w:rFonts w:ascii="Times New Roman" w:hAnsi="Times New Roman"/>
          <w:sz w:val="24"/>
        </w:rPr>
        <w:t xml:space="preserve"> </w:t>
      </w:r>
      <w:r>
        <w:rPr>
          <w:rFonts w:ascii="Times New Roman" w:hAnsi="Times New Roman"/>
          <w:sz w:val="24"/>
        </w:rPr>
        <w:t>образования</w:t>
      </w:r>
      <w:r>
        <w:rPr>
          <w:rFonts w:ascii="Times New Roman" w:hAnsi="Times New Roman"/>
          <w:sz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14:paraId="3C000000">
      <w:pPr>
        <w:numPr>
          <w:ilvl w:val="0"/>
          <w:numId w:val="3"/>
        </w:numPr>
        <w:spacing w:after="0" w:line="240" w:lineRule="auto"/>
        <w:ind/>
        <w:jc w:val="both"/>
        <w:rPr>
          <w:rFonts w:ascii="Times New Roman" w:hAnsi="Times New Roman"/>
          <w:sz w:val="24"/>
        </w:rPr>
      </w:pPr>
      <w:r>
        <w:rPr>
          <w:rFonts w:ascii="Times New Roman" w:hAnsi="Times New Roman"/>
          <w:sz w:val="24"/>
        </w:rPr>
        <w:t>основная образовательная программа</w:t>
      </w:r>
      <w:r>
        <w:rPr>
          <w:rFonts w:ascii="Times New Roman" w:hAnsi="Times New Roman"/>
          <w:sz w:val="24"/>
        </w:rPr>
        <w:t xml:space="preserve"> (ООП)</w:t>
      </w:r>
      <w:r>
        <w:rPr>
          <w:rFonts w:ascii="Times New Roman" w:hAnsi="Times New Roman"/>
          <w:sz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14:paraId="3D000000">
      <w:pPr>
        <w:numPr>
          <w:ilvl w:val="0"/>
          <w:numId w:val="3"/>
        </w:numPr>
        <w:spacing w:after="0" w:line="240" w:lineRule="auto"/>
        <w:ind/>
        <w:jc w:val="both"/>
        <w:rPr>
          <w:rFonts w:ascii="Times New Roman" w:hAnsi="Times New Roman"/>
          <w:sz w:val="24"/>
        </w:rPr>
      </w:pPr>
      <w:r>
        <w:rPr>
          <w:rFonts w:ascii="Times New Roman" w:hAnsi="Times New Roman"/>
          <w:sz w:val="24"/>
        </w:rPr>
        <w:t xml:space="preserve">внутришкольный контроль – общий административный контроль качества образования в ОО, основанный на данных ВСОКО и обеспечивающий функционирование ВСОКО; </w:t>
      </w:r>
    </w:p>
    <w:p w14:paraId="3E000000">
      <w:pPr>
        <w:numPr>
          <w:ilvl w:val="0"/>
          <w:numId w:val="3"/>
        </w:numPr>
        <w:spacing w:after="0" w:line="240" w:lineRule="auto"/>
        <w:ind/>
        <w:jc w:val="both"/>
        <w:rPr>
          <w:rFonts w:ascii="Times New Roman" w:hAnsi="Times New Roman"/>
          <w:sz w:val="24"/>
        </w:rPr>
      </w:pPr>
      <w:r>
        <w:rPr>
          <w:rFonts w:ascii="Times New Roman" w:hAnsi="Times New Roman"/>
          <w:sz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14:paraId="3F000000">
      <w:pPr>
        <w:numPr>
          <w:ilvl w:val="0"/>
          <w:numId w:val="3"/>
        </w:numPr>
        <w:spacing w:after="0" w:line="240" w:lineRule="auto"/>
        <w:ind/>
        <w:jc w:val="both"/>
        <w:rPr>
          <w:rFonts w:ascii="Times New Roman" w:hAnsi="Times New Roman"/>
          <w:sz w:val="24"/>
        </w:rPr>
      </w:pPr>
      <w:r>
        <w:rPr>
          <w:rFonts w:ascii="Times New Roman" w:hAnsi="Times New Roman"/>
          <w:sz w:val="24"/>
        </w:rPr>
        <w:t>диагностика</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контрольный</w:t>
      </w:r>
      <w:r>
        <w:rPr>
          <w:rFonts w:ascii="Times New Roman" w:hAnsi="Times New Roman"/>
          <w:sz w:val="24"/>
        </w:rPr>
        <w:t xml:space="preserve"> </w:t>
      </w:r>
      <w:r>
        <w:rPr>
          <w:rFonts w:ascii="Times New Roman" w:hAnsi="Times New Roman"/>
          <w:sz w:val="24"/>
        </w:rPr>
        <w:t>замер,</w:t>
      </w:r>
      <w:r>
        <w:rPr>
          <w:rFonts w:ascii="Times New Roman" w:hAnsi="Times New Roman"/>
          <w:sz w:val="24"/>
        </w:rPr>
        <w:t xml:space="preserve"> </w:t>
      </w:r>
      <w:r>
        <w:rPr>
          <w:rFonts w:ascii="Times New Roman" w:hAnsi="Times New Roman"/>
          <w:sz w:val="24"/>
        </w:rPr>
        <w:t>срез;</w:t>
      </w:r>
    </w:p>
    <w:p w14:paraId="40000000">
      <w:pPr>
        <w:numPr>
          <w:ilvl w:val="0"/>
          <w:numId w:val="3"/>
        </w:numPr>
        <w:spacing w:after="0" w:line="240" w:lineRule="auto"/>
        <w:ind/>
        <w:jc w:val="both"/>
        <w:rPr>
          <w:rFonts w:ascii="Times New Roman" w:hAnsi="Times New Roman"/>
          <w:sz w:val="24"/>
        </w:rPr>
      </w:pPr>
      <w:r>
        <w:rPr>
          <w:rFonts w:ascii="Times New Roman" w:hAnsi="Times New Roman"/>
          <w:sz w:val="24"/>
        </w:rPr>
        <w:t>мониторинг</w:t>
      </w:r>
      <w:r>
        <w:rPr>
          <w:rFonts w:ascii="Times New Roman" w:hAnsi="Times New Roman"/>
          <w:sz w:val="24"/>
        </w:rPr>
        <w:t xml:space="preserve"> </w:t>
      </w:r>
      <w:r>
        <w:rPr>
          <w:rFonts w:ascii="Times New Roman" w:hAnsi="Times New Roman"/>
          <w:sz w:val="24"/>
        </w:rPr>
        <w:t>—</w:t>
      </w:r>
      <w:r>
        <w:rPr>
          <w:rFonts w:ascii="Times New Roman" w:hAnsi="Times New Roman"/>
          <w:sz w:val="24"/>
        </w:rPr>
        <w:t>длительное системное наблюдение за управляемым объектом</w:t>
      </w:r>
      <w:r>
        <w:rPr>
          <w:rFonts w:ascii="Times New Roman" w:hAnsi="Times New Roman"/>
          <w:sz w:val="24"/>
        </w:rPr>
        <w:t>;</w:t>
      </w:r>
    </w:p>
    <w:p w14:paraId="41000000">
      <w:pPr>
        <w:numPr>
          <w:ilvl w:val="0"/>
          <w:numId w:val="3"/>
        </w:numPr>
        <w:spacing w:after="0" w:line="240" w:lineRule="auto"/>
        <w:ind/>
        <w:jc w:val="both"/>
        <w:rPr>
          <w:rFonts w:ascii="Times New Roman" w:hAnsi="Times New Roman"/>
          <w:sz w:val="24"/>
        </w:rPr>
      </w:pPr>
      <w:r>
        <w:rPr>
          <w:rFonts w:ascii="Times New Roman" w:hAnsi="Times New Roman"/>
          <w:sz w:val="24"/>
        </w:rPr>
        <w:t xml:space="preserve">ВПР – всероссийская проверочная работа; </w:t>
      </w:r>
    </w:p>
    <w:p w14:paraId="42000000">
      <w:pPr>
        <w:numPr>
          <w:ilvl w:val="0"/>
          <w:numId w:val="3"/>
        </w:numPr>
        <w:spacing w:after="0" w:line="240" w:lineRule="auto"/>
        <w:ind/>
        <w:jc w:val="both"/>
        <w:rPr>
          <w:rFonts w:ascii="Times New Roman" w:hAnsi="Times New Roman"/>
          <w:sz w:val="24"/>
        </w:rPr>
      </w:pPr>
      <w:r>
        <w:rPr>
          <w:rFonts w:ascii="Times New Roman" w:hAnsi="Times New Roman"/>
          <w:sz w:val="24"/>
        </w:rPr>
        <w:t>ГИА</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государственная</w:t>
      </w:r>
      <w:r>
        <w:rPr>
          <w:rFonts w:ascii="Times New Roman" w:hAnsi="Times New Roman"/>
          <w:sz w:val="24"/>
        </w:rPr>
        <w:t xml:space="preserve"> </w:t>
      </w:r>
      <w:r>
        <w:rPr>
          <w:rFonts w:ascii="Times New Roman" w:hAnsi="Times New Roman"/>
          <w:sz w:val="24"/>
        </w:rPr>
        <w:t>итоговая</w:t>
      </w:r>
      <w:r>
        <w:rPr>
          <w:rFonts w:ascii="Times New Roman" w:hAnsi="Times New Roman"/>
          <w:sz w:val="24"/>
        </w:rPr>
        <w:t xml:space="preserve"> </w:t>
      </w:r>
      <w:r>
        <w:rPr>
          <w:rFonts w:ascii="Times New Roman" w:hAnsi="Times New Roman"/>
          <w:sz w:val="24"/>
        </w:rPr>
        <w:t>аттестация;</w:t>
      </w:r>
    </w:p>
    <w:p w14:paraId="43000000">
      <w:pPr>
        <w:numPr>
          <w:ilvl w:val="0"/>
          <w:numId w:val="3"/>
        </w:numPr>
        <w:spacing w:after="0" w:line="240" w:lineRule="auto"/>
        <w:ind/>
        <w:jc w:val="both"/>
        <w:rPr>
          <w:rFonts w:ascii="Times New Roman" w:hAnsi="Times New Roman"/>
          <w:sz w:val="24"/>
        </w:rPr>
      </w:pPr>
      <w:r>
        <w:rPr>
          <w:rFonts w:ascii="Times New Roman" w:hAnsi="Times New Roman"/>
          <w:sz w:val="24"/>
        </w:rPr>
        <w:t>ЕГЭ</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единый</w:t>
      </w:r>
      <w:r>
        <w:rPr>
          <w:rFonts w:ascii="Times New Roman" w:hAnsi="Times New Roman"/>
          <w:sz w:val="24"/>
        </w:rPr>
        <w:t xml:space="preserve"> </w:t>
      </w:r>
      <w:r>
        <w:rPr>
          <w:rFonts w:ascii="Times New Roman" w:hAnsi="Times New Roman"/>
          <w:sz w:val="24"/>
        </w:rPr>
        <w:t>государственный</w:t>
      </w:r>
      <w:r>
        <w:rPr>
          <w:rFonts w:ascii="Times New Roman" w:hAnsi="Times New Roman"/>
          <w:sz w:val="24"/>
        </w:rPr>
        <w:t xml:space="preserve"> </w:t>
      </w:r>
      <w:r>
        <w:rPr>
          <w:rFonts w:ascii="Times New Roman" w:hAnsi="Times New Roman"/>
          <w:sz w:val="24"/>
        </w:rPr>
        <w:t>экзамен;</w:t>
      </w:r>
    </w:p>
    <w:p w14:paraId="44000000">
      <w:pPr>
        <w:numPr>
          <w:ilvl w:val="0"/>
          <w:numId w:val="3"/>
        </w:numPr>
        <w:spacing w:after="0" w:line="240" w:lineRule="auto"/>
        <w:ind/>
        <w:jc w:val="both"/>
        <w:rPr>
          <w:rFonts w:ascii="Times New Roman" w:hAnsi="Times New Roman"/>
          <w:sz w:val="24"/>
        </w:rPr>
      </w:pPr>
      <w:r>
        <w:rPr>
          <w:rFonts w:ascii="Times New Roman" w:hAnsi="Times New Roman"/>
          <w:sz w:val="24"/>
        </w:rPr>
        <w:t>ОГЭ</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основной</w:t>
      </w:r>
      <w:r>
        <w:rPr>
          <w:rFonts w:ascii="Times New Roman" w:hAnsi="Times New Roman"/>
          <w:sz w:val="24"/>
        </w:rPr>
        <w:t xml:space="preserve"> </w:t>
      </w:r>
      <w:r>
        <w:rPr>
          <w:rFonts w:ascii="Times New Roman" w:hAnsi="Times New Roman"/>
          <w:sz w:val="24"/>
        </w:rPr>
        <w:t>государственный</w:t>
      </w:r>
      <w:r>
        <w:rPr>
          <w:rFonts w:ascii="Times New Roman" w:hAnsi="Times New Roman"/>
          <w:sz w:val="24"/>
        </w:rPr>
        <w:t xml:space="preserve"> </w:t>
      </w:r>
      <w:r>
        <w:rPr>
          <w:rFonts w:ascii="Times New Roman" w:hAnsi="Times New Roman"/>
          <w:sz w:val="24"/>
        </w:rPr>
        <w:t>экзамен;</w:t>
      </w:r>
    </w:p>
    <w:p w14:paraId="45000000">
      <w:pPr>
        <w:numPr>
          <w:ilvl w:val="0"/>
          <w:numId w:val="3"/>
        </w:numPr>
        <w:spacing w:after="0" w:line="240" w:lineRule="auto"/>
        <w:ind/>
        <w:jc w:val="both"/>
        <w:rPr>
          <w:rFonts w:ascii="Times New Roman" w:hAnsi="Times New Roman"/>
          <w:sz w:val="24"/>
        </w:rPr>
      </w:pPr>
      <w:r>
        <w:rPr>
          <w:rFonts w:ascii="Times New Roman" w:hAnsi="Times New Roman"/>
          <w:sz w:val="24"/>
        </w:rPr>
        <w:t>КИМ</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контрольно-измерительные</w:t>
      </w:r>
      <w:r>
        <w:rPr>
          <w:rFonts w:ascii="Times New Roman" w:hAnsi="Times New Roman"/>
          <w:sz w:val="24"/>
        </w:rPr>
        <w:t xml:space="preserve"> </w:t>
      </w:r>
      <w:r>
        <w:rPr>
          <w:rFonts w:ascii="Times New Roman" w:hAnsi="Times New Roman"/>
          <w:sz w:val="24"/>
        </w:rPr>
        <w:t>материалы;</w:t>
      </w:r>
    </w:p>
    <w:p w14:paraId="46000000">
      <w:pPr>
        <w:numPr>
          <w:ilvl w:val="0"/>
          <w:numId w:val="3"/>
        </w:numPr>
        <w:spacing w:after="0" w:line="240" w:lineRule="auto"/>
        <w:ind/>
        <w:jc w:val="both"/>
        <w:rPr>
          <w:rFonts w:ascii="Times New Roman" w:hAnsi="Times New Roman"/>
          <w:sz w:val="24"/>
        </w:rPr>
      </w:pPr>
      <w:r>
        <w:rPr>
          <w:rFonts w:ascii="Times New Roman" w:hAnsi="Times New Roman"/>
          <w:sz w:val="24"/>
        </w:rPr>
        <w:t>НИКО – национальные исследования качества образования;</w:t>
      </w:r>
    </w:p>
    <w:p w14:paraId="47000000">
      <w:pPr>
        <w:numPr>
          <w:ilvl w:val="0"/>
          <w:numId w:val="3"/>
        </w:numPr>
        <w:spacing w:after="0" w:line="240" w:lineRule="auto"/>
        <w:ind/>
        <w:jc w:val="both"/>
        <w:rPr>
          <w:rFonts w:ascii="Times New Roman" w:hAnsi="Times New Roman"/>
          <w:sz w:val="24"/>
        </w:rPr>
      </w:pPr>
      <w:r>
        <w:rPr>
          <w:rFonts w:ascii="Times New Roman" w:hAnsi="Times New Roman"/>
          <w:sz w:val="24"/>
        </w:rPr>
        <w:t>НОКО – независимая оценка качества образования;</w:t>
      </w:r>
    </w:p>
    <w:p w14:paraId="48000000">
      <w:pPr>
        <w:numPr>
          <w:ilvl w:val="0"/>
          <w:numId w:val="3"/>
        </w:numPr>
        <w:spacing w:after="0" w:line="240" w:lineRule="auto"/>
        <w:ind/>
        <w:jc w:val="both"/>
        <w:rPr>
          <w:rFonts w:ascii="Times New Roman" w:hAnsi="Times New Roman"/>
          <w:sz w:val="24"/>
        </w:rPr>
      </w:pPr>
      <w:r>
        <w:rPr>
          <w:rFonts w:ascii="Times New Roman" w:hAnsi="Times New Roman"/>
          <w:sz w:val="24"/>
        </w:rPr>
        <w:t>ООП</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основная</w:t>
      </w:r>
      <w:r>
        <w:rPr>
          <w:rFonts w:ascii="Times New Roman" w:hAnsi="Times New Roman"/>
          <w:sz w:val="24"/>
        </w:rPr>
        <w:t xml:space="preserve"> </w:t>
      </w:r>
      <w:r>
        <w:rPr>
          <w:rFonts w:ascii="Times New Roman" w:hAnsi="Times New Roman"/>
          <w:sz w:val="24"/>
        </w:rPr>
        <w:t>образовательная</w:t>
      </w:r>
      <w:r>
        <w:rPr>
          <w:rFonts w:ascii="Times New Roman" w:hAnsi="Times New Roman"/>
          <w:sz w:val="24"/>
        </w:rPr>
        <w:t xml:space="preserve"> </w:t>
      </w:r>
      <w:r>
        <w:rPr>
          <w:rFonts w:ascii="Times New Roman" w:hAnsi="Times New Roman"/>
          <w:sz w:val="24"/>
        </w:rPr>
        <w:t>программа;</w:t>
      </w:r>
    </w:p>
    <w:p w14:paraId="49000000">
      <w:pPr>
        <w:numPr>
          <w:ilvl w:val="0"/>
          <w:numId w:val="3"/>
        </w:numPr>
        <w:spacing w:after="0" w:line="240" w:lineRule="auto"/>
        <w:ind/>
        <w:jc w:val="both"/>
        <w:rPr>
          <w:rFonts w:ascii="Times New Roman" w:hAnsi="Times New Roman"/>
          <w:sz w:val="24"/>
        </w:rPr>
      </w:pPr>
      <w:r>
        <w:rPr>
          <w:rFonts w:ascii="Times New Roman" w:hAnsi="Times New Roman"/>
          <w:sz w:val="24"/>
        </w:rPr>
        <w:t xml:space="preserve">УУД — универсальные учебные действия; </w:t>
      </w:r>
    </w:p>
    <w:p w14:paraId="4A000000">
      <w:pPr>
        <w:numPr>
          <w:ilvl w:val="0"/>
          <w:numId w:val="3"/>
        </w:numPr>
        <w:spacing w:after="0" w:line="240" w:lineRule="auto"/>
        <w:ind/>
        <w:jc w:val="both"/>
        <w:rPr>
          <w:rFonts w:ascii="Times New Roman" w:hAnsi="Times New Roman"/>
          <w:sz w:val="24"/>
        </w:rPr>
      </w:pPr>
      <w:r>
        <w:rPr>
          <w:rFonts w:ascii="Times New Roman" w:hAnsi="Times New Roman"/>
          <w:sz w:val="24"/>
        </w:rPr>
        <w:t>АООП – адаптированная основная образовательная программа;</w:t>
      </w:r>
    </w:p>
    <w:p w14:paraId="4B000000">
      <w:pPr>
        <w:numPr>
          <w:ilvl w:val="0"/>
          <w:numId w:val="3"/>
        </w:numPr>
        <w:spacing w:after="0" w:line="240" w:lineRule="auto"/>
        <w:ind/>
        <w:jc w:val="both"/>
        <w:rPr>
          <w:rFonts w:ascii="Times New Roman" w:hAnsi="Times New Roman"/>
          <w:sz w:val="24"/>
        </w:rPr>
      </w:pPr>
      <w:r>
        <w:rPr>
          <w:rFonts w:ascii="Times New Roman" w:hAnsi="Times New Roman"/>
          <w:sz w:val="24"/>
        </w:rPr>
        <w:t>ОВЗ – ограниченные возможности здоровья;</w:t>
      </w:r>
    </w:p>
    <w:p w14:paraId="4C000000">
      <w:pPr>
        <w:numPr>
          <w:ilvl w:val="0"/>
          <w:numId w:val="3"/>
        </w:numPr>
        <w:spacing w:after="0" w:line="240" w:lineRule="auto"/>
        <w:ind/>
        <w:jc w:val="both"/>
        <w:rPr>
          <w:rFonts w:ascii="Times New Roman" w:hAnsi="Times New Roman"/>
          <w:sz w:val="24"/>
        </w:rPr>
      </w:pPr>
      <w:r>
        <w:rPr>
          <w:rFonts w:ascii="Times New Roman" w:hAnsi="Times New Roman"/>
          <w:sz w:val="24"/>
        </w:rPr>
        <w:t>СанПиН – санитарно-эпидемиологические правила и нормы;</w:t>
      </w:r>
    </w:p>
    <w:p w14:paraId="4D000000">
      <w:pPr>
        <w:numPr>
          <w:ilvl w:val="0"/>
          <w:numId w:val="3"/>
        </w:numPr>
        <w:spacing w:after="0" w:line="240" w:lineRule="auto"/>
        <w:ind/>
        <w:jc w:val="both"/>
        <w:rPr>
          <w:rFonts w:ascii="Times New Roman" w:hAnsi="Times New Roman"/>
          <w:sz w:val="24"/>
        </w:rPr>
      </w:pPr>
      <w:r>
        <w:rPr>
          <w:rFonts w:ascii="Times New Roman" w:hAnsi="Times New Roman"/>
          <w:sz w:val="24"/>
        </w:rPr>
        <w:t>ДОТ – дистанционные образовательные технологии;</w:t>
      </w:r>
    </w:p>
    <w:p w14:paraId="4E000000">
      <w:pPr>
        <w:numPr>
          <w:ilvl w:val="0"/>
          <w:numId w:val="3"/>
        </w:numPr>
        <w:spacing w:after="0" w:line="240" w:lineRule="auto"/>
        <w:ind/>
        <w:jc w:val="both"/>
        <w:rPr>
          <w:rFonts w:ascii="Times New Roman" w:hAnsi="Times New Roman"/>
          <w:sz w:val="24"/>
        </w:rPr>
      </w:pPr>
      <w:r>
        <w:rPr>
          <w:rFonts w:ascii="Times New Roman" w:hAnsi="Times New Roman"/>
          <w:sz w:val="24"/>
        </w:rPr>
        <w:t>ЭО – электронное обучение</w:t>
      </w:r>
      <w:r>
        <w:rPr>
          <w:rFonts w:ascii="Times New Roman" w:hAnsi="Times New Roman"/>
          <w:sz w:val="24"/>
        </w:rPr>
        <w:t>.</w:t>
      </w:r>
    </w:p>
    <w:p w14:paraId="4F000000">
      <w:pPr>
        <w:pStyle w:val="Style_3"/>
        <w:spacing w:after="0" w:before="0"/>
        <w:ind/>
        <w:jc w:val="both"/>
      </w:pPr>
      <w:r>
        <w:t>1.5.</w:t>
      </w:r>
      <w:r>
        <w:t xml:space="preserve"> </w:t>
      </w:r>
      <w:r>
        <w:t>ВСОКО</w:t>
      </w:r>
      <w:r>
        <w:t xml:space="preserve"> </w:t>
      </w:r>
      <w:r>
        <w:t>функционирует</w:t>
      </w:r>
      <w:r>
        <w:t xml:space="preserve"> </w:t>
      </w:r>
      <w:r>
        <w:t>как</w:t>
      </w:r>
      <w:r>
        <w:t xml:space="preserve"> </w:t>
      </w:r>
      <w:r>
        <w:t>единая</w:t>
      </w:r>
      <w:r>
        <w:t xml:space="preserve"> </w:t>
      </w:r>
      <w:r>
        <w:t>система</w:t>
      </w:r>
      <w:r>
        <w:t xml:space="preserve"> </w:t>
      </w:r>
      <w:r>
        <w:t>контроля</w:t>
      </w:r>
      <w:r>
        <w:t xml:space="preserve"> </w:t>
      </w:r>
      <w:r>
        <w:t>и</w:t>
      </w:r>
      <w:r>
        <w:t xml:space="preserve"> </w:t>
      </w:r>
      <w:r>
        <w:t>оценки</w:t>
      </w:r>
      <w:r>
        <w:t xml:space="preserve"> </w:t>
      </w:r>
      <w:r>
        <w:t>качества</w:t>
      </w:r>
      <w:r>
        <w:t xml:space="preserve"> </w:t>
      </w:r>
      <w:r>
        <w:t>образования</w:t>
      </w:r>
      <w:r>
        <w:t xml:space="preserve"> </w:t>
      </w:r>
      <w:r>
        <w:t>в</w:t>
      </w:r>
      <w:r>
        <w:t xml:space="preserve"> </w:t>
      </w:r>
      <w:r>
        <w:t>ОО</w:t>
      </w:r>
      <w:r>
        <w:t xml:space="preserve"> </w:t>
      </w:r>
      <w:r>
        <w:t>и</w:t>
      </w:r>
      <w:r>
        <w:t xml:space="preserve"> </w:t>
      </w:r>
      <w:r>
        <w:t>включает</w:t>
      </w:r>
      <w:r>
        <w:t xml:space="preserve"> </w:t>
      </w:r>
      <w:r>
        <w:t>в</w:t>
      </w:r>
      <w:r>
        <w:t xml:space="preserve"> </w:t>
      </w:r>
      <w:r>
        <w:t>себя:</w:t>
      </w:r>
    </w:p>
    <w:p w14:paraId="50000000">
      <w:pPr>
        <w:numPr>
          <w:ilvl w:val="0"/>
          <w:numId w:val="4"/>
        </w:numPr>
        <w:spacing w:after="0" w:line="240" w:lineRule="auto"/>
        <w:ind/>
        <w:jc w:val="both"/>
        <w:rPr>
          <w:rFonts w:ascii="Times New Roman" w:hAnsi="Times New Roman"/>
          <w:sz w:val="24"/>
        </w:rPr>
      </w:pPr>
      <w:r>
        <w:rPr>
          <w:rFonts w:ascii="Times New Roman" w:hAnsi="Times New Roman"/>
          <w:sz w:val="24"/>
        </w:rPr>
        <w:t>субъекты</w:t>
      </w:r>
      <w:r>
        <w:rPr>
          <w:rFonts w:ascii="Times New Roman" w:hAnsi="Times New Roman"/>
          <w:sz w:val="24"/>
        </w:rPr>
        <w:t xml:space="preserve"> </w:t>
      </w:r>
      <w:r>
        <w:rPr>
          <w:rFonts w:ascii="Times New Roman" w:hAnsi="Times New Roman"/>
          <w:sz w:val="24"/>
        </w:rPr>
        <w:t>контрольно-оценочной</w:t>
      </w:r>
      <w:r>
        <w:rPr>
          <w:rFonts w:ascii="Times New Roman" w:hAnsi="Times New Roman"/>
          <w:sz w:val="24"/>
        </w:rPr>
        <w:t xml:space="preserve"> </w:t>
      </w:r>
      <w:r>
        <w:rPr>
          <w:rFonts w:ascii="Times New Roman" w:hAnsi="Times New Roman"/>
          <w:sz w:val="24"/>
        </w:rPr>
        <w:t>деятельности;</w:t>
      </w:r>
    </w:p>
    <w:p w14:paraId="51000000">
      <w:pPr>
        <w:numPr>
          <w:ilvl w:val="0"/>
          <w:numId w:val="4"/>
        </w:numPr>
        <w:spacing w:after="0" w:line="240" w:lineRule="auto"/>
        <w:ind/>
        <w:jc w:val="both"/>
        <w:rPr>
          <w:rFonts w:ascii="Times New Roman" w:hAnsi="Times New Roman"/>
          <w:sz w:val="24"/>
        </w:rPr>
      </w:pPr>
      <w:r>
        <w:rPr>
          <w:rFonts w:ascii="Times New Roman" w:hAnsi="Times New Roman"/>
          <w:sz w:val="24"/>
        </w:rPr>
        <w:t>контрольно-оценочные</w:t>
      </w:r>
      <w:r>
        <w:rPr>
          <w:rFonts w:ascii="Times New Roman" w:hAnsi="Times New Roman"/>
          <w:sz w:val="24"/>
        </w:rPr>
        <w:t xml:space="preserve"> </w:t>
      </w:r>
      <w:r>
        <w:rPr>
          <w:rFonts w:ascii="Times New Roman" w:hAnsi="Times New Roman"/>
          <w:sz w:val="24"/>
        </w:rPr>
        <w:t>процедуры;</w:t>
      </w:r>
    </w:p>
    <w:p w14:paraId="52000000">
      <w:pPr>
        <w:numPr>
          <w:ilvl w:val="0"/>
          <w:numId w:val="4"/>
        </w:numPr>
        <w:spacing w:after="0" w:line="240" w:lineRule="auto"/>
        <w:ind/>
        <w:jc w:val="both"/>
        <w:rPr>
          <w:rFonts w:ascii="Times New Roman" w:hAnsi="Times New Roman"/>
          <w:sz w:val="24"/>
        </w:rPr>
      </w:pPr>
      <w:r>
        <w:rPr>
          <w:rFonts w:ascii="Times New Roman" w:hAnsi="Times New Roman"/>
          <w:sz w:val="24"/>
        </w:rPr>
        <w:t>контрольно-измерительные</w:t>
      </w:r>
      <w:r>
        <w:rPr>
          <w:rFonts w:ascii="Times New Roman" w:hAnsi="Times New Roman"/>
          <w:sz w:val="24"/>
        </w:rPr>
        <w:t xml:space="preserve"> </w:t>
      </w:r>
      <w:r>
        <w:rPr>
          <w:rFonts w:ascii="Times New Roman" w:hAnsi="Times New Roman"/>
          <w:sz w:val="24"/>
        </w:rPr>
        <w:t>материалы;</w:t>
      </w:r>
    </w:p>
    <w:p w14:paraId="53000000">
      <w:pPr>
        <w:numPr>
          <w:ilvl w:val="0"/>
          <w:numId w:val="4"/>
        </w:numPr>
        <w:spacing w:after="0" w:line="240" w:lineRule="auto"/>
        <w:ind/>
        <w:jc w:val="both"/>
        <w:rPr>
          <w:rFonts w:ascii="Times New Roman" w:hAnsi="Times New Roman"/>
          <w:sz w:val="24"/>
        </w:rPr>
      </w:pPr>
      <w:r>
        <w:rPr>
          <w:rFonts w:ascii="Times New Roman" w:hAnsi="Times New Roman"/>
          <w:sz w:val="24"/>
        </w:rPr>
        <w:t>аналитические</w:t>
      </w:r>
      <w:r>
        <w:rPr>
          <w:rFonts w:ascii="Times New Roman" w:hAnsi="Times New Roman"/>
          <w:sz w:val="24"/>
        </w:rPr>
        <w:t xml:space="preserve"> </w:t>
      </w:r>
      <w:r>
        <w:rPr>
          <w:rFonts w:ascii="Times New Roman" w:hAnsi="Times New Roman"/>
          <w:sz w:val="24"/>
        </w:rPr>
        <w:t>документы</w:t>
      </w:r>
      <w:r>
        <w:rPr>
          <w:rFonts w:ascii="Times New Roman" w:hAnsi="Times New Roman"/>
          <w:sz w:val="24"/>
        </w:rPr>
        <w:t xml:space="preserve"> </w:t>
      </w:r>
      <w:r>
        <w:rPr>
          <w:rFonts w:ascii="Times New Roman" w:hAnsi="Times New Roman"/>
          <w:sz w:val="24"/>
        </w:rPr>
        <w:t>для</w:t>
      </w:r>
      <w:r>
        <w:rPr>
          <w:rFonts w:ascii="Times New Roman" w:hAnsi="Times New Roman"/>
          <w:sz w:val="24"/>
        </w:rPr>
        <w:t xml:space="preserve"> </w:t>
      </w:r>
      <w:r>
        <w:rPr>
          <w:rFonts w:ascii="Times New Roman" w:hAnsi="Times New Roman"/>
          <w:sz w:val="24"/>
        </w:rPr>
        <w:t>внутреннего</w:t>
      </w:r>
      <w:r>
        <w:rPr>
          <w:rFonts w:ascii="Times New Roman" w:hAnsi="Times New Roman"/>
          <w:sz w:val="24"/>
        </w:rPr>
        <w:t xml:space="preserve"> </w:t>
      </w:r>
      <w:r>
        <w:rPr>
          <w:rFonts w:ascii="Times New Roman" w:hAnsi="Times New Roman"/>
          <w:sz w:val="24"/>
        </w:rPr>
        <w:t>потребления;</w:t>
      </w:r>
    </w:p>
    <w:p w14:paraId="54000000">
      <w:pPr>
        <w:numPr>
          <w:ilvl w:val="0"/>
          <w:numId w:val="4"/>
        </w:numPr>
        <w:spacing w:after="0" w:line="240" w:lineRule="auto"/>
        <w:ind/>
        <w:jc w:val="both"/>
        <w:rPr>
          <w:rFonts w:ascii="Times New Roman" w:hAnsi="Times New Roman"/>
          <w:sz w:val="24"/>
        </w:rPr>
      </w:pPr>
      <w:r>
        <w:rPr>
          <w:rFonts w:ascii="Times New Roman" w:hAnsi="Times New Roman"/>
          <w:sz w:val="24"/>
        </w:rPr>
        <w:t>информационно-аналитические</w:t>
      </w:r>
      <w:r>
        <w:rPr>
          <w:rFonts w:ascii="Times New Roman" w:hAnsi="Times New Roman"/>
          <w:sz w:val="24"/>
        </w:rPr>
        <w:t xml:space="preserve"> </w:t>
      </w:r>
      <w:r>
        <w:rPr>
          <w:rFonts w:ascii="Times New Roman" w:hAnsi="Times New Roman"/>
          <w:sz w:val="24"/>
        </w:rPr>
        <w:t>продукты</w:t>
      </w:r>
      <w:r>
        <w:rPr>
          <w:rFonts w:ascii="Times New Roman" w:hAnsi="Times New Roman"/>
          <w:sz w:val="24"/>
        </w:rPr>
        <w:t xml:space="preserve"> </w:t>
      </w:r>
      <w:r>
        <w:rPr>
          <w:rFonts w:ascii="Times New Roman" w:hAnsi="Times New Roman"/>
          <w:sz w:val="24"/>
        </w:rPr>
        <w:t>для</w:t>
      </w:r>
      <w:r>
        <w:rPr>
          <w:rFonts w:ascii="Times New Roman" w:hAnsi="Times New Roman"/>
          <w:sz w:val="24"/>
        </w:rPr>
        <w:t xml:space="preserve"> </w:t>
      </w:r>
      <w:r>
        <w:rPr>
          <w:rFonts w:ascii="Times New Roman" w:hAnsi="Times New Roman"/>
          <w:sz w:val="24"/>
        </w:rPr>
        <w:t>трансляции</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публичных</w:t>
      </w:r>
      <w:r>
        <w:rPr>
          <w:rFonts w:ascii="Times New Roman" w:hAnsi="Times New Roman"/>
          <w:sz w:val="24"/>
        </w:rPr>
        <w:t xml:space="preserve"> </w:t>
      </w:r>
      <w:r>
        <w:rPr>
          <w:rFonts w:ascii="Times New Roman" w:hAnsi="Times New Roman"/>
          <w:sz w:val="24"/>
        </w:rPr>
        <w:t>источниках.</w:t>
      </w:r>
    </w:p>
    <w:p w14:paraId="55000000">
      <w:pPr>
        <w:spacing w:after="0" w:line="240" w:lineRule="auto"/>
        <w:ind w:firstLine="0" w:left="720"/>
        <w:jc w:val="both"/>
        <w:rPr>
          <w:rFonts w:ascii="Times New Roman" w:hAnsi="Times New Roman"/>
          <w:sz w:val="24"/>
        </w:rPr>
      </w:pPr>
    </w:p>
    <w:p w14:paraId="56000000">
      <w:pPr>
        <w:pStyle w:val="Style_2"/>
        <w:spacing w:after="120" w:before="120" w:line="240" w:lineRule="auto"/>
        <w:ind/>
        <w:jc w:val="both"/>
        <w:rPr>
          <w:rFonts w:ascii="Times New Roman" w:hAnsi="Times New Roman"/>
          <w:b w:val="0"/>
          <w:color w:val="000000"/>
          <w:sz w:val="24"/>
        </w:rPr>
      </w:pPr>
      <w:r>
        <w:rPr>
          <w:rFonts w:ascii="Times New Roman" w:hAnsi="Times New Roman"/>
          <w:color w:val="000000"/>
          <w:sz w:val="24"/>
        </w:rPr>
        <w:t xml:space="preserve"> </w:t>
      </w:r>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Организаци</w:t>
      </w:r>
      <w:r>
        <w:rPr>
          <w:rFonts w:ascii="Times New Roman" w:hAnsi="Times New Roman"/>
          <w:color w:val="000000"/>
          <w:sz w:val="24"/>
        </w:rPr>
        <w:t>онная модель</w:t>
      </w:r>
      <w:r>
        <w:rPr>
          <w:rFonts w:ascii="Times New Roman" w:hAnsi="Times New Roman"/>
          <w:color w:val="000000"/>
          <w:sz w:val="24"/>
        </w:rPr>
        <w:t xml:space="preserve"> </w:t>
      </w:r>
      <w:r>
        <w:rPr>
          <w:rFonts w:ascii="Times New Roman" w:hAnsi="Times New Roman"/>
          <w:color w:val="000000"/>
          <w:sz w:val="24"/>
        </w:rPr>
        <w:t>ВСОКО</w:t>
      </w:r>
    </w:p>
    <w:p w14:paraId="57000000">
      <w:pPr>
        <w:spacing w:after="0"/>
        <w:ind/>
        <w:jc w:val="both"/>
        <w:rPr>
          <w:rFonts w:ascii="Times New Roman" w:hAnsi="Times New Roman"/>
          <w:sz w:val="24"/>
        </w:rPr>
      </w:pPr>
      <w:r>
        <w:rPr>
          <w:rFonts w:ascii="Times New Roman" w:hAnsi="Times New Roman"/>
          <w:sz w:val="24"/>
        </w:rPr>
        <w:t>2.1.</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Организационная модель ВСОКО включает как взаимосвязанные </w:t>
      </w:r>
      <w:r>
        <w:rPr>
          <w:rFonts w:ascii="Times New Roman" w:hAnsi="Times New Roman"/>
          <w:sz w:val="24"/>
        </w:rPr>
        <w:t xml:space="preserve">следующие </w:t>
      </w:r>
      <w:r>
        <w:rPr>
          <w:rFonts w:ascii="Times New Roman" w:hAnsi="Times New Roman"/>
          <w:sz w:val="24"/>
        </w:rPr>
        <w:t>компоненты:</w:t>
      </w:r>
    </w:p>
    <w:p w14:paraId="58000000">
      <w:pPr>
        <w:numPr>
          <w:ilvl w:val="0"/>
          <w:numId w:val="5"/>
        </w:numPr>
        <w:spacing w:after="0" w:line="240" w:lineRule="auto"/>
        <w:ind/>
        <w:jc w:val="both"/>
        <w:rPr>
          <w:rFonts w:ascii="Times New Roman" w:hAnsi="Times New Roman"/>
          <w:sz w:val="24"/>
        </w:rPr>
      </w:pPr>
      <w:r>
        <w:rPr>
          <w:rFonts w:ascii="Times New Roman" w:hAnsi="Times New Roman"/>
          <w:sz w:val="24"/>
        </w:rPr>
        <w:t>функционал должностных лиц;</w:t>
      </w:r>
    </w:p>
    <w:p w14:paraId="59000000">
      <w:pPr>
        <w:numPr>
          <w:ilvl w:val="0"/>
          <w:numId w:val="5"/>
        </w:numPr>
        <w:spacing w:after="0" w:line="240" w:lineRule="auto"/>
        <w:ind/>
        <w:jc w:val="both"/>
        <w:rPr>
          <w:rFonts w:ascii="Times New Roman" w:hAnsi="Times New Roman"/>
          <w:sz w:val="24"/>
        </w:rPr>
      </w:pPr>
      <w:r>
        <w:rPr>
          <w:rFonts w:ascii="Times New Roman" w:hAnsi="Times New Roman"/>
          <w:sz w:val="24"/>
        </w:rPr>
        <w:t>локальные нормативные акты и программно-методические документы;</w:t>
      </w:r>
    </w:p>
    <w:p w14:paraId="5A000000">
      <w:pPr>
        <w:numPr>
          <w:ilvl w:val="0"/>
          <w:numId w:val="5"/>
        </w:numPr>
        <w:spacing w:after="0" w:line="240" w:lineRule="auto"/>
        <w:ind/>
        <w:jc w:val="both"/>
        <w:rPr>
          <w:rFonts w:ascii="Times New Roman" w:hAnsi="Times New Roman"/>
          <w:sz w:val="24"/>
        </w:rPr>
      </w:pPr>
      <w:r>
        <w:rPr>
          <w:rFonts w:ascii="Times New Roman" w:hAnsi="Times New Roman"/>
          <w:sz w:val="24"/>
        </w:rPr>
        <w:t>предмет</w:t>
      </w:r>
      <w:r>
        <w:rPr>
          <w:rFonts w:ascii="Times New Roman" w:hAnsi="Times New Roman"/>
          <w:sz w:val="24"/>
        </w:rPr>
        <w:t>ы</w:t>
      </w:r>
      <w:r>
        <w:rPr>
          <w:rFonts w:ascii="Times New Roman" w:hAnsi="Times New Roman"/>
          <w:sz w:val="24"/>
        </w:rPr>
        <w:t>/направления, критерии/показатели оценки предметных и метапредметных результатов и диагностики личностных результатов;</w:t>
      </w:r>
    </w:p>
    <w:p w14:paraId="5B000000">
      <w:pPr>
        <w:numPr>
          <w:ilvl w:val="0"/>
          <w:numId w:val="5"/>
        </w:numPr>
        <w:spacing w:after="0" w:line="240" w:lineRule="auto"/>
        <w:ind/>
        <w:jc w:val="both"/>
        <w:rPr>
          <w:rFonts w:ascii="Times New Roman" w:hAnsi="Times New Roman"/>
          <w:sz w:val="24"/>
        </w:rPr>
      </w:pPr>
      <w:r>
        <w:rPr>
          <w:rFonts w:ascii="Times New Roman" w:hAnsi="Times New Roman"/>
          <w:sz w:val="24"/>
        </w:rPr>
        <w:t>типы и виды контроля;</w:t>
      </w:r>
    </w:p>
    <w:p w14:paraId="5C000000">
      <w:pPr>
        <w:numPr>
          <w:ilvl w:val="0"/>
          <w:numId w:val="5"/>
        </w:numPr>
        <w:spacing w:after="0" w:line="240" w:lineRule="auto"/>
        <w:ind/>
        <w:jc w:val="both"/>
        <w:rPr>
          <w:rFonts w:ascii="Times New Roman" w:hAnsi="Times New Roman"/>
          <w:sz w:val="24"/>
        </w:rPr>
      </w:pPr>
      <w:r>
        <w:rPr>
          <w:rFonts w:ascii="Times New Roman" w:hAnsi="Times New Roman"/>
          <w:sz w:val="24"/>
        </w:rPr>
        <w:t>формы и методы контрольно-оценочных и диагностических процедур;</w:t>
      </w:r>
    </w:p>
    <w:p w14:paraId="5D000000">
      <w:pPr>
        <w:numPr>
          <w:ilvl w:val="0"/>
          <w:numId w:val="5"/>
        </w:numPr>
        <w:spacing w:after="0" w:line="240" w:lineRule="auto"/>
        <w:ind/>
        <w:jc w:val="both"/>
        <w:rPr>
          <w:rFonts w:ascii="Times New Roman" w:hAnsi="Times New Roman"/>
          <w:sz w:val="24"/>
        </w:rPr>
      </w:pPr>
      <w:r>
        <w:rPr>
          <w:rFonts w:ascii="Times New Roman" w:hAnsi="Times New Roman"/>
          <w:sz w:val="24"/>
        </w:rPr>
        <w:t>информационно-аналитические материалы;</w:t>
      </w:r>
    </w:p>
    <w:p w14:paraId="5E000000">
      <w:pPr>
        <w:numPr>
          <w:ilvl w:val="0"/>
          <w:numId w:val="5"/>
        </w:numPr>
        <w:spacing w:after="0" w:line="240" w:lineRule="auto"/>
        <w:ind/>
        <w:jc w:val="both"/>
        <w:rPr>
          <w:rFonts w:ascii="Times New Roman" w:hAnsi="Times New Roman"/>
          <w:sz w:val="24"/>
        </w:rPr>
      </w:pPr>
      <w:r>
        <w:rPr>
          <w:rFonts w:ascii="Times New Roman" w:hAnsi="Times New Roman"/>
          <w:sz w:val="24"/>
        </w:rPr>
        <w:t>циклограммы и графики контрольно-оценочных и диагностических процедур;</w:t>
      </w:r>
    </w:p>
    <w:p w14:paraId="5F000000">
      <w:pPr>
        <w:numPr>
          <w:ilvl w:val="0"/>
          <w:numId w:val="5"/>
        </w:numPr>
        <w:spacing w:after="0" w:line="240" w:lineRule="auto"/>
        <w:ind/>
        <w:jc w:val="both"/>
        <w:rPr>
          <w:rFonts w:ascii="Times New Roman" w:hAnsi="Times New Roman"/>
          <w:sz w:val="24"/>
        </w:rPr>
      </w:pPr>
      <w:r>
        <w:rPr>
          <w:rFonts w:ascii="Times New Roman" w:hAnsi="Times New Roman"/>
          <w:sz w:val="24"/>
        </w:rPr>
        <w:t>программно-аппаратное обеспечение, цифровые ресурсы.</w:t>
      </w:r>
    </w:p>
    <w:p w14:paraId="60000000">
      <w:pPr>
        <w:pStyle w:val="Style_3"/>
        <w:spacing w:after="0" w:before="0"/>
        <w:ind/>
        <w:jc w:val="both"/>
      </w:pPr>
      <w:r>
        <w:t xml:space="preserve">2.2. </w:t>
      </w:r>
      <w:r>
        <w:t>Направления</w:t>
      </w:r>
      <w:r>
        <w:t xml:space="preserve"> </w:t>
      </w:r>
      <w:r>
        <w:t>ВСОКО:</w:t>
      </w:r>
    </w:p>
    <w:p w14:paraId="61000000">
      <w:pPr>
        <w:numPr>
          <w:ilvl w:val="0"/>
          <w:numId w:val="5"/>
        </w:numPr>
        <w:spacing w:after="0" w:line="240" w:lineRule="auto"/>
        <w:ind/>
        <w:jc w:val="both"/>
        <w:rPr>
          <w:rFonts w:ascii="Times New Roman" w:hAnsi="Times New Roman"/>
          <w:sz w:val="24"/>
        </w:rPr>
      </w:pPr>
      <w:r>
        <w:rPr>
          <w:rFonts w:ascii="Times New Roman" w:hAnsi="Times New Roman"/>
          <w:sz w:val="24"/>
        </w:rPr>
        <w:t>оценка</w:t>
      </w:r>
      <w:r>
        <w:rPr>
          <w:rFonts w:ascii="Times New Roman" w:hAnsi="Times New Roman"/>
          <w:sz w:val="24"/>
        </w:rPr>
        <w:t xml:space="preserve"> </w:t>
      </w:r>
      <w:r>
        <w:rPr>
          <w:rFonts w:ascii="Times New Roman" w:hAnsi="Times New Roman"/>
          <w:sz w:val="24"/>
        </w:rPr>
        <w:t>реализуемых</w:t>
      </w:r>
      <w:r>
        <w:rPr>
          <w:rFonts w:ascii="Times New Roman" w:hAnsi="Times New Roman"/>
          <w:sz w:val="24"/>
        </w:rPr>
        <w:t xml:space="preserve"> </w:t>
      </w:r>
      <w:r>
        <w:rPr>
          <w:rFonts w:ascii="Times New Roman" w:hAnsi="Times New Roman"/>
          <w:sz w:val="24"/>
        </w:rPr>
        <w:t>образовательных</w:t>
      </w:r>
      <w:r>
        <w:rPr>
          <w:rFonts w:ascii="Times New Roman" w:hAnsi="Times New Roman"/>
          <w:sz w:val="24"/>
        </w:rPr>
        <w:t xml:space="preserve"> </w:t>
      </w:r>
      <w:r>
        <w:rPr>
          <w:rFonts w:ascii="Times New Roman" w:hAnsi="Times New Roman"/>
          <w:sz w:val="24"/>
        </w:rPr>
        <w:t>программ;</w:t>
      </w:r>
    </w:p>
    <w:p w14:paraId="62000000">
      <w:pPr>
        <w:numPr>
          <w:ilvl w:val="0"/>
          <w:numId w:val="5"/>
        </w:numPr>
        <w:spacing w:after="0" w:line="240" w:lineRule="auto"/>
        <w:ind/>
        <w:jc w:val="both"/>
        <w:rPr>
          <w:rFonts w:ascii="Times New Roman" w:hAnsi="Times New Roman"/>
          <w:sz w:val="24"/>
        </w:rPr>
      </w:pPr>
      <w:r>
        <w:rPr>
          <w:rFonts w:ascii="Times New Roman" w:hAnsi="Times New Roman"/>
          <w:sz w:val="24"/>
        </w:rPr>
        <w:t>оценка</w:t>
      </w:r>
      <w:r>
        <w:rPr>
          <w:rFonts w:ascii="Times New Roman" w:hAnsi="Times New Roman"/>
          <w:sz w:val="24"/>
        </w:rPr>
        <w:t xml:space="preserve"> </w:t>
      </w:r>
      <w:r>
        <w:rPr>
          <w:rFonts w:ascii="Times New Roman" w:hAnsi="Times New Roman"/>
          <w:sz w:val="24"/>
        </w:rPr>
        <w:t>условий</w:t>
      </w:r>
      <w:r>
        <w:rPr>
          <w:rFonts w:ascii="Times New Roman" w:hAnsi="Times New Roman"/>
          <w:sz w:val="24"/>
        </w:rPr>
        <w:t xml:space="preserve"> </w:t>
      </w:r>
      <w:r>
        <w:rPr>
          <w:rFonts w:ascii="Times New Roman" w:hAnsi="Times New Roman"/>
          <w:sz w:val="24"/>
        </w:rPr>
        <w:t>реализации</w:t>
      </w:r>
      <w:r>
        <w:rPr>
          <w:rFonts w:ascii="Times New Roman" w:hAnsi="Times New Roman"/>
          <w:sz w:val="24"/>
        </w:rPr>
        <w:t xml:space="preserve"> </w:t>
      </w:r>
      <w:r>
        <w:rPr>
          <w:rFonts w:ascii="Times New Roman" w:hAnsi="Times New Roman"/>
          <w:sz w:val="24"/>
        </w:rPr>
        <w:t>образовательных</w:t>
      </w:r>
      <w:r>
        <w:rPr>
          <w:rFonts w:ascii="Times New Roman" w:hAnsi="Times New Roman"/>
          <w:sz w:val="24"/>
        </w:rPr>
        <w:t xml:space="preserve"> </w:t>
      </w:r>
      <w:r>
        <w:rPr>
          <w:rFonts w:ascii="Times New Roman" w:hAnsi="Times New Roman"/>
          <w:sz w:val="24"/>
        </w:rPr>
        <w:t>программ</w:t>
      </w:r>
      <w:r>
        <w:rPr>
          <w:rFonts w:ascii="Times New Roman" w:hAnsi="Times New Roman"/>
          <w:sz w:val="24"/>
        </w:rPr>
        <w:t xml:space="preserve"> (по уровням общего образования)</w:t>
      </w:r>
      <w:r>
        <w:rPr>
          <w:rFonts w:ascii="Times New Roman" w:hAnsi="Times New Roman"/>
          <w:sz w:val="24"/>
        </w:rPr>
        <w:t>;</w:t>
      </w:r>
    </w:p>
    <w:p w14:paraId="63000000">
      <w:pPr>
        <w:numPr>
          <w:ilvl w:val="0"/>
          <w:numId w:val="5"/>
        </w:numPr>
        <w:spacing w:after="0" w:line="240" w:lineRule="auto"/>
        <w:ind/>
        <w:jc w:val="both"/>
        <w:rPr>
          <w:rFonts w:ascii="Times New Roman" w:hAnsi="Times New Roman"/>
          <w:sz w:val="24"/>
        </w:rPr>
      </w:pPr>
      <w:r>
        <w:rPr>
          <w:rFonts w:ascii="Times New Roman" w:hAnsi="Times New Roman"/>
          <w:sz w:val="24"/>
        </w:rPr>
        <w:t xml:space="preserve">оценка достижения обучающимися планируемых результатов освоения ООП по уровням общего образования </w:t>
      </w:r>
    </w:p>
    <w:p w14:paraId="64000000">
      <w:pPr>
        <w:numPr>
          <w:ilvl w:val="0"/>
          <w:numId w:val="5"/>
        </w:numPr>
        <w:spacing w:after="0" w:line="240" w:lineRule="auto"/>
        <w:ind/>
        <w:jc w:val="both"/>
        <w:rPr>
          <w:rFonts w:ascii="Times New Roman" w:hAnsi="Times New Roman"/>
          <w:sz w:val="24"/>
        </w:rPr>
      </w:pPr>
      <w:r>
        <w:rPr>
          <w:rFonts w:ascii="Times New Roman" w:hAnsi="Times New Roman"/>
          <w:sz w:val="24"/>
        </w:rPr>
        <w:t>оценка</w:t>
      </w:r>
      <w:r>
        <w:rPr>
          <w:rFonts w:ascii="Times New Roman" w:hAnsi="Times New Roman"/>
          <w:sz w:val="24"/>
        </w:rPr>
        <w:t xml:space="preserve"> </w:t>
      </w:r>
      <w:r>
        <w:rPr>
          <w:rFonts w:ascii="Times New Roman" w:hAnsi="Times New Roman"/>
          <w:sz w:val="24"/>
        </w:rPr>
        <w:t>удовлетворенности</w:t>
      </w:r>
      <w:r>
        <w:rPr>
          <w:rFonts w:ascii="Times New Roman" w:hAnsi="Times New Roman"/>
          <w:sz w:val="24"/>
        </w:rPr>
        <w:t xml:space="preserve"> </w:t>
      </w:r>
      <w:r>
        <w:rPr>
          <w:rFonts w:ascii="Times New Roman" w:hAnsi="Times New Roman"/>
          <w:sz w:val="24"/>
        </w:rPr>
        <w:t>участников образовательных отношений качеством образования в ОО</w:t>
      </w:r>
      <w:r>
        <w:rPr>
          <w:rFonts w:ascii="Times New Roman" w:hAnsi="Times New Roman"/>
          <w:sz w:val="24"/>
        </w:rPr>
        <w:t>.</w:t>
      </w:r>
    </w:p>
    <w:p w14:paraId="65000000">
      <w:pPr>
        <w:spacing w:after="0"/>
        <w:ind/>
        <w:jc w:val="both"/>
        <w:rPr>
          <w:rFonts w:ascii="Times New Roman" w:hAnsi="Times New Roman"/>
          <w:sz w:val="24"/>
        </w:rPr>
      </w:pPr>
      <w:r>
        <w:rPr>
          <w:rFonts w:ascii="Times New Roman" w:hAnsi="Times New Roman"/>
          <w:sz w:val="24"/>
        </w:rPr>
        <w:t>2.3</w:t>
      </w:r>
      <w:r>
        <w:rPr>
          <w:rFonts w:ascii="Times New Roman" w:hAnsi="Times New Roman"/>
          <w:sz w:val="24"/>
        </w:rPr>
        <w:t>.</w:t>
      </w:r>
      <w:r>
        <w:rPr>
          <w:rFonts w:ascii="Times New Roman" w:hAnsi="Times New Roman"/>
          <w:sz w:val="24"/>
        </w:rPr>
        <w:t xml:space="preserve"> </w:t>
      </w:r>
      <w:r>
        <w:rPr>
          <w:rFonts w:ascii="Times New Roman" w:hAnsi="Times New Roman"/>
          <w:sz w:val="24"/>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14:paraId="66000000">
      <w:pPr>
        <w:spacing w:after="0"/>
        <w:ind/>
        <w:jc w:val="both"/>
        <w:rPr>
          <w:rFonts w:ascii="Times New Roman" w:hAnsi="Times New Roman"/>
          <w:sz w:val="24"/>
        </w:rPr>
      </w:pPr>
      <w:r>
        <w:rPr>
          <w:rFonts w:ascii="Times New Roman" w:hAnsi="Times New Roman"/>
          <w:sz w:val="24"/>
        </w:rPr>
        <w:t>2.4. Состав должностных лиц и их функционал представлен в Приложении 1 к настоящему Положению.</w:t>
      </w:r>
    </w:p>
    <w:p w14:paraId="67000000">
      <w:pPr>
        <w:spacing w:after="0"/>
        <w:ind/>
        <w:jc w:val="both"/>
        <w:rPr>
          <w:rFonts w:ascii="Times New Roman" w:hAnsi="Times New Roman"/>
          <w:sz w:val="24"/>
        </w:rPr>
      </w:pPr>
      <w:r>
        <w:rPr>
          <w:rFonts w:ascii="Times New Roman" w:hAnsi="Times New Roman"/>
          <w:sz w:val="24"/>
        </w:rPr>
        <w:t>2.5. Критерии и показатели контрольно-оценочных и диагностических процедур представлены в Приложениях 2 – 6 к настоящему Положению.</w:t>
      </w:r>
    </w:p>
    <w:p w14:paraId="68000000">
      <w:pPr>
        <w:spacing w:after="0"/>
        <w:ind/>
        <w:jc w:val="both"/>
        <w:rPr>
          <w:rFonts w:ascii="Times New Roman" w:hAnsi="Times New Roman"/>
          <w:sz w:val="24"/>
        </w:rPr>
      </w:pPr>
      <w:r>
        <w:rPr>
          <w:rFonts w:ascii="Times New Roman" w:hAnsi="Times New Roman"/>
          <w:sz w:val="24"/>
        </w:rPr>
        <w:t>2.</w:t>
      </w:r>
      <w:r>
        <w:rPr>
          <w:rFonts w:ascii="Times New Roman" w:hAnsi="Times New Roman"/>
          <w:sz w:val="24"/>
        </w:rPr>
        <w:t>6</w:t>
      </w:r>
      <w:r>
        <w:rPr>
          <w:rFonts w:ascii="Times New Roman" w:hAnsi="Times New Roman"/>
          <w:sz w:val="24"/>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Pr>
          <w:rFonts w:ascii="Times New Roman" w:hAnsi="Times New Roman"/>
          <w:sz w:val="24"/>
        </w:rPr>
        <w:t xml:space="preserve">приказом </w:t>
      </w:r>
      <w:r>
        <w:rPr>
          <w:rFonts w:ascii="Times New Roman" w:hAnsi="Times New Roman"/>
          <w:sz w:val="24"/>
        </w:rPr>
        <w:t>руководителя</w:t>
      </w:r>
      <w:r>
        <w:rPr>
          <w:rFonts w:ascii="Times New Roman" w:hAnsi="Times New Roman"/>
          <w:sz w:val="24"/>
        </w:rPr>
        <w:t xml:space="preserve"> ОО об </w:t>
      </w:r>
      <w:r>
        <w:rPr>
          <w:rFonts w:ascii="Times New Roman" w:hAnsi="Times New Roman"/>
          <w:sz w:val="24"/>
        </w:rPr>
        <w:t>административном контроле, проведении самообследования и обеспечении функционирования ВСОКО.</w:t>
      </w:r>
    </w:p>
    <w:p w14:paraId="69000000">
      <w:pPr>
        <w:spacing w:after="0"/>
        <w:ind/>
        <w:jc w:val="both"/>
      </w:pPr>
    </w:p>
    <w:p w14:paraId="6A000000">
      <w:pPr>
        <w:pStyle w:val="Style_2"/>
        <w:spacing w:after="120" w:before="120" w:line="240" w:lineRule="auto"/>
        <w:ind/>
        <w:jc w:val="both"/>
        <w:rPr>
          <w:rFonts w:ascii="Times New Roman" w:hAnsi="Times New Roman"/>
          <w:color w:val="000000"/>
          <w:sz w:val="24"/>
        </w:rPr>
      </w:pPr>
      <w:r>
        <w:rPr>
          <w:rFonts w:ascii="Times New Roman" w:hAnsi="Times New Roman"/>
          <w:color w:val="000000"/>
          <w:sz w:val="24"/>
        </w:rPr>
        <w:t>3. Взаимодействие ВСОКО и ВШК</w:t>
      </w:r>
    </w:p>
    <w:p w14:paraId="6B000000">
      <w:pPr>
        <w:pStyle w:val="Style_3"/>
        <w:spacing w:after="0" w:before="0"/>
        <w:ind/>
        <w:jc w:val="both"/>
      </w:pPr>
      <w:r>
        <w:t xml:space="preserve">3.1. </w:t>
      </w:r>
      <w:r>
        <w:t>Оценочные</w:t>
      </w:r>
      <w:r>
        <w:t xml:space="preserve"> </w:t>
      </w:r>
      <w:r>
        <w:t>мероприятия</w:t>
      </w:r>
      <w:r>
        <w:t xml:space="preserve"> </w:t>
      </w:r>
      <w:r>
        <w:t>и</w:t>
      </w:r>
      <w:r>
        <w:t xml:space="preserve"> </w:t>
      </w:r>
      <w:r>
        <w:t>процедуры</w:t>
      </w:r>
      <w:r>
        <w:t xml:space="preserve"> </w:t>
      </w:r>
      <w:r>
        <w:t>в</w:t>
      </w:r>
      <w:r>
        <w:t xml:space="preserve"> </w:t>
      </w:r>
      <w:r>
        <w:t>рамках</w:t>
      </w:r>
      <w:r>
        <w:t xml:space="preserve"> </w:t>
      </w:r>
      <w:r>
        <w:t>ВСОКО</w:t>
      </w:r>
      <w:r>
        <w:t xml:space="preserve"> </w:t>
      </w:r>
      <w:r>
        <w:t>проводятся</w:t>
      </w:r>
      <w:r>
        <w:t xml:space="preserve"> </w:t>
      </w:r>
      <w:r>
        <w:t>в</w:t>
      </w:r>
      <w:r>
        <w:t xml:space="preserve"> </w:t>
      </w:r>
      <w:r>
        <w:t>течение</w:t>
      </w:r>
      <w:r>
        <w:t xml:space="preserve"> </w:t>
      </w:r>
      <w:r>
        <w:t>всего</w:t>
      </w:r>
      <w:r>
        <w:t xml:space="preserve"> </w:t>
      </w:r>
      <w:r>
        <w:t>учебного</w:t>
      </w:r>
      <w:r>
        <w:t xml:space="preserve"> </w:t>
      </w:r>
      <w:r>
        <w:t>года,</w:t>
      </w:r>
      <w:r>
        <w:t xml:space="preserve"> </w:t>
      </w:r>
      <w:r>
        <w:t>результаты</w:t>
      </w:r>
      <w:r>
        <w:t xml:space="preserve"> </w:t>
      </w:r>
      <w:r>
        <w:t>обобщаются</w:t>
      </w:r>
      <w:r>
        <w:t xml:space="preserve"> </w:t>
      </w:r>
      <w:r>
        <w:t>на</w:t>
      </w:r>
      <w:r>
        <w:t xml:space="preserve"> </w:t>
      </w:r>
      <w:r>
        <w:t>этапе</w:t>
      </w:r>
      <w:r>
        <w:t xml:space="preserve"> </w:t>
      </w:r>
      <w:r>
        <w:t>подготовки</w:t>
      </w:r>
      <w:r>
        <w:t xml:space="preserve"> </w:t>
      </w:r>
      <w:r>
        <w:t>ОО</w:t>
      </w:r>
      <w:r>
        <w:t xml:space="preserve"> </w:t>
      </w:r>
      <w:r>
        <w:t>отчета</w:t>
      </w:r>
      <w:r>
        <w:t xml:space="preserve"> </w:t>
      </w:r>
      <w:r>
        <w:t>о</w:t>
      </w:r>
      <w:r>
        <w:t xml:space="preserve"> </w:t>
      </w:r>
      <w:r>
        <w:t>самообследовании.</w:t>
      </w:r>
    </w:p>
    <w:p w14:paraId="6C000000">
      <w:pPr>
        <w:pStyle w:val="Style_3"/>
        <w:spacing w:after="0" w:before="0"/>
        <w:ind/>
        <w:jc w:val="both"/>
      </w:pPr>
      <w:r>
        <w:t>3.2</w:t>
      </w:r>
      <w:r>
        <w:t>.</w:t>
      </w:r>
      <w:r>
        <w:t xml:space="preserve"> </w:t>
      </w:r>
      <w:r>
        <w:t>Мероприятия</w:t>
      </w:r>
      <w:r>
        <w:t xml:space="preserve"> </w:t>
      </w:r>
      <w:r>
        <w:t>ВШК</w:t>
      </w:r>
      <w:r>
        <w:t xml:space="preserve"> </w:t>
      </w:r>
      <w:r>
        <w:t>являются</w:t>
      </w:r>
      <w:r>
        <w:t xml:space="preserve"> </w:t>
      </w:r>
      <w:r>
        <w:t xml:space="preserve">неотъемлемой </w:t>
      </w:r>
      <w:r>
        <w:t>частью</w:t>
      </w:r>
      <w:r>
        <w:t xml:space="preserve"> </w:t>
      </w:r>
      <w:r>
        <w:t>ВСОКО.</w:t>
      </w:r>
    </w:p>
    <w:p w14:paraId="6D000000">
      <w:pPr>
        <w:pStyle w:val="Style_3"/>
        <w:spacing w:after="0" w:before="0"/>
        <w:ind/>
        <w:jc w:val="both"/>
      </w:pPr>
      <w:r>
        <w:t>3.3</w:t>
      </w:r>
      <w:r>
        <w:t>.</w:t>
      </w:r>
      <w:r>
        <w:t xml:space="preserve"> </w:t>
      </w:r>
      <w:r>
        <w:t>Основные</w:t>
      </w:r>
      <w:r>
        <w:t xml:space="preserve"> </w:t>
      </w:r>
      <w:r>
        <w:t>мероприятия</w:t>
      </w:r>
      <w:r>
        <w:t xml:space="preserve"> </w:t>
      </w:r>
      <w:r>
        <w:t>ВСОКО:</w:t>
      </w:r>
    </w:p>
    <w:p w14:paraId="6E000000">
      <w:pPr>
        <w:numPr>
          <w:ilvl w:val="0"/>
          <w:numId w:val="6"/>
        </w:numPr>
        <w:spacing w:after="0" w:line="240" w:lineRule="auto"/>
        <w:ind/>
        <w:jc w:val="both"/>
        <w:rPr>
          <w:rFonts w:ascii="Times New Roman" w:hAnsi="Times New Roman"/>
          <w:sz w:val="24"/>
        </w:rPr>
      </w:pPr>
      <w:r>
        <w:rPr>
          <w:rFonts w:ascii="Times New Roman" w:hAnsi="Times New Roman"/>
          <w:sz w:val="24"/>
        </w:rPr>
        <w:t>оценка</w:t>
      </w:r>
      <w:r>
        <w:rPr>
          <w:rFonts w:ascii="Times New Roman" w:hAnsi="Times New Roman"/>
          <w:sz w:val="24"/>
        </w:rPr>
        <w:t xml:space="preserve"> </w:t>
      </w:r>
      <w:r>
        <w:rPr>
          <w:rFonts w:ascii="Times New Roman" w:hAnsi="Times New Roman"/>
          <w:sz w:val="24"/>
        </w:rPr>
        <w:t>соответствия</w:t>
      </w:r>
      <w:r>
        <w:rPr>
          <w:rFonts w:ascii="Times New Roman" w:hAnsi="Times New Roman"/>
          <w:sz w:val="24"/>
        </w:rPr>
        <w:t xml:space="preserve"> </w:t>
      </w:r>
      <w:r>
        <w:rPr>
          <w:rFonts w:ascii="Times New Roman" w:hAnsi="Times New Roman"/>
          <w:sz w:val="24"/>
        </w:rPr>
        <w:t xml:space="preserve">ФГОС </w:t>
      </w:r>
      <w:r>
        <w:rPr>
          <w:rFonts w:ascii="Times New Roman" w:hAnsi="Times New Roman"/>
          <w:sz w:val="24"/>
        </w:rPr>
        <w:t>реализуемых</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ОО</w:t>
      </w:r>
      <w:r>
        <w:rPr>
          <w:rFonts w:ascii="Times New Roman" w:hAnsi="Times New Roman"/>
          <w:sz w:val="24"/>
        </w:rPr>
        <w:t xml:space="preserve"> </w:t>
      </w:r>
      <w:r>
        <w:rPr>
          <w:rFonts w:ascii="Times New Roman" w:hAnsi="Times New Roman"/>
          <w:sz w:val="24"/>
        </w:rPr>
        <w:t>образовательных</w:t>
      </w:r>
      <w:r>
        <w:rPr>
          <w:rFonts w:ascii="Times New Roman" w:hAnsi="Times New Roman"/>
          <w:sz w:val="24"/>
        </w:rPr>
        <w:t xml:space="preserve"> </w:t>
      </w:r>
      <w:r>
        <w:rPr>
          <w:rFonts w:ascii="Times New Roman" w:hAnsi="Times New Roman"/>
          <w:sz w:val="24"/>
        </w:rPr>
        <w:t>программ;</w:t>
      </w:r>
    </w:p>
    <w:p w14:paraId="6F000000">
      <w:pPr>
        <w:numPr>
          <w:ilvl w:val="0"/>
          <w:numId w:val="6"/>
        </w:numPr>
        <w:spacing w:after="0" w:line="240" w:lineRule="auto"/>
        <w:ind/>
        <w:jc w:val="both"/>
        <w:rPr>
          <w:rFonts w:ascii="Times New Roman" w:hAnsi="Times New Roman"/>
          <w:sz w:val="24"/>
        </w:rPr>
      </w:pPr>
      <w:r>
        <w:rPr>
          <w:rFonts w:ascii="Times New Roman" w:hAnsi="Times New Roman"/>
          <w:sz w:val="24"/>
        </w:rPr>
        <w:t>контроль</w:t>
      </w:r>
      <w:r>
        <w:rPr>
          <w:rFonts w:ascii="Times New Roman" w:hAnsi="Times New Roman"/>
          <w:sz w:val="24"/>
        </w:rPr>
        <w:t xml:space="preserve"> </w:t>
      </w:r>
      <w:r>
        <w:rPr>
          <w:rFonts w:ascii="Times New Roman" w:hAnsi="Times New Roman"/>
          <w:sz w:val="24"/>
        </w:rPr>
        <w:t>реализации</w:t>
      </w:r>
      <w:r>
        <w:rPr>
          <w:rFonts w:ascii="Times New Roman" w:hAnsi="Times New Roman"/>
          <w:sz w:val="24"/>
        </w:rPr>
        <w:t xml:space="preserve"> </w:t>
      </w:r>
      <w:r>
        <w:rPr>
          <w:rFonts w:ascii="Times New Roman" w:hAnsi="Times New Roman"/>
          <w:sz w:val="24"/>
        </w:rPr>
        <w:t>рабочих</w:t>
      </w:r>
      <w:r>
        <w:rPr>
          <w:rFonts w:ascii="Times New Roman" w:hAnsi="Times New Roman"/>
          <w:sz w:val="24"/>
        </w:rPr>
        <w:t xml:space="preserve"> </w:t>
      </w:r>
      <w:r>
        <w:rPr>
          <w:rFonts w:ascii="Times New Roman" w:hAnsi="Times New Roman"/>
          <w:sz w:val="24"/>
        </w:rPr>
        <w:t>программ;</w:t>
      </w:r>
    </w:p>
    <w:p w14:paraId="70000000">
      <w:pPr>
        <w:numPr>
          <w:ilvl w:val="0"/>
          <w:numId w:val="6"/>
        </w:numPr>
        <w:spacing w:after="0" w:line="240" w:lineRule="auto"/>
        <w:ind/>
        <w:jc w:val="both"/>
        <w:rPr>
          <w:rFonts w:ascii="Times New Roman" w:hAnsi="Times New Roman"/>
          <w:sz w:val="24"/>
        </w:rPr>
      </w:pPr>
      <w:r>
        <w:rPr>
          <w:rFonts w:ascii="Times New Roman" w:hAnsi="Times New Roman"/>
          <w:sz w:val="24"/>
        </w:rPr>
        <w:t>оценка</w:t>
      </w:r>
      <w:r>
        <w:rPr>
          <w:rFonts w:ascii="Times New Roman" w:hAnsi="Times New Roman"/>
          <w:sz w:val="24"/>
        </w:rPr>
        <w:t xml:space="preserve"> </w:t>
      </w:r>
      <w:r>
        <w:rPr>
          <w:rFonts w:ascii="Times New Roman" w:hAnsi="Times New Roman"/>
          <w:sz w:val="24"/>
        </w:rPr>
        <w:t>условий</w:t>
      </w:r>
      <w:r>
        <w:rPr>
          <w:rFonts w:ascii="Times New Roman" w:hAnsi="Times New Roman"/>
          <w:sz w:val="24"/>
        </w:rPr>
        <w:t xml:space="preserve"> </w:t>
      </w:r>
      <w:r>
        <w:rPr>
          <w:rFonts w:ascii="Times New Roman" w:hAnsi="Times New Roman"/>
          <w:sz w:val="24"/>
        </w:rPr>
        <w:t>реализации</w:t>
      </w:r>
      <w:r>
        <w:rPr>
          <w:rFonts w:ascii="Times New Roman" w:hAnsi="Times New Roman"/>
          <w:sz w:val="24"/>
        </w:rPr>
        <w:t xml:space="preserve"> </w:t>
      </w:r>
      <w:r>
        <w:rPr>
          <w:rFonts w:ascii="Times New Roman" w:hAnsi="Times New Roman"/>
          <w:sz w:val="24"/>
        </w:rPr>
        <w:t>ООП</w:t>
      </w:r>
      <w:r>
        <w:rPr>
          <w:rFonts w:ascii="Times New Roman" w:hAnsi="Times New Roman"/>
          <w:sz w:val="24"/>
        </w:rPr>
        <w:t xml:space="preserve"> </w:t>
      </w:r>
      <w:r>
        <w:rPr>
          <w:rFonts w:ascii="Times New Roman" w:hAnsi="Times New Roman"/>
          <w:sz w:val="24"/>
        </w:rPr>
        <w:t>в соответствии с ФГОС</w:t>
      </w:r>
      <w:r>
        <w:rPr>
          <w:rFonts w:ascii="Times New Roman" w:hAnsi="Times New Roman"/>
          <w:sz w:val="24"/>
        </w:rPr>
        <w:t>;</w:t>
      </w:r>
    </w:p>
    <w:p w14:paraId="71000000">
      <w:pPr>
        <w:numPr>
          <w:ilvl w:val="0"/>
          <w:numId w:val="6"/>
        </w:numPr>
        <w:spacing w:after="0" w:line="240" w:lineRule="auto"/>
        <w:ind/>
        <w:jc w:val="both"/>
        <w:rPr>
          <w:rFonts w:ascii="Times New Roman" w:hAnsi="Times New Roman"/>
          <w:sz w:val="24"/>
        </w:rPr>
      </w:pPr>
      <w:r>
        <w:rPr>
          <w:rFonts w:ascii="Times New Roman" w:hAnsi="Times New Roman"/>
          <w:sz w:val="24"/>
        </w:rPr>
        <w:t>контроль</w:t>
      </w:r>
      <w:r>
        <w:rPr>
          <w:rFonts w:ascii="Times New Roman" w:hAnsi="Times New Roman"/>
          <w:sz w:val="24"/>
        </w:rPr>
        <w:t xml:space="preserve"> </w:t>
      </w:r>
      <w:r>
        <w:rPr>
          <w:rFonts w:ascii="Times New Roman" w:hAnsi="Times New Roman"/>
          <w:sz w:val="24"/>
        </w:rPr>
        <w:t>состояния</w:t>
      </w:r>
      <w:r>
        <w:rPr>
          <w:rFonts w:ascii="Times New Roman" w:hAnsi="Times New Roman"/>
          <w:sz w:val="24"/>
        </w:rPr>
        <w:t xml:space="preserve"> </w:t>
      </w:r>
      <w:r>
        <w:rPr>
          <w:rFonts w:ascii="Times New Roman" w:hAnsi="Times New Roman"/>
          <w:sz w:val="24"/>
        </w:rPr>
        <w:t>условий</w:t>
      </w:r>
      <w:r>
        <w:rPr>
          <w:rFonts w:ascii="Times New Roman" w:hAnsi="Times New Roman"/>
          <w:sz w:val="24"/>
        </w:rPr>
        <w:t xml:space="preserve"> </w:t>
      </w:r>
      <w:r>
        <w:rPr>
          <w:rFonts w:ascii="Times New Roman" w:hAnsi="Times New Roman"/>
          <w:sz w:val="24"/>
        </w:rPr>
        <w:t>реализации</w:t>
      </w:r>
      <w:r>
        <w:rPr>
          <w:rFonts w:ascii="Times New Roman" w:hAnsi="Times New Roman"/>
          <w:sz w:val="24"/>
        </w:rPr>
        <w:t xml:space="preserve"> </w:t>
      </w:r>
      <w:r>
        <w:rPr>
          <w:rFonts w:ascii="Times New Roman" w:hAnsi="Times New Roman"/>
          <w:sz w:val="24"/>
        </w:rPr>
        <w:t>ООП</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мониторинг</w:t>
      </w:r>
      <w:r>
        <w:rPr>
          <w:rFonts w:ascii="Times New Roman" w:hAnsi="Times New Roman"/>
          <w:sz w:val="24"/>
        </w:rPr>
        <w:t xml:space="preserve"> </w:t>
      </w:r>
      <w:r>
        <w:rPr>
          <w:rFonts w:ascii="Times New Roman" w:hAnsi="Times New Roman"/>
          <w:sz w:val="24"/>
        </w:rPr>
        <w:t>реализации</w:t>
      </w:r>
      <w:r>
        <w:rPr>
          <w:rFonts w:ascii="Times New Roman" w:hAnsi="Times New Roman"/>
          <w:sz w:val="24"/>
        </w:rPr>
        <w:t xml:space="preserve"> </w:t>
      </w:r>
      <w:r>
        <w:rPr>
          <w:rFonts w:ascii="Times New Roman" w:hAnsi="Times New Roman"/>
          <w:sz w:val="24"/>
        </w:rPr>
        <w:t>«дорожной</w:t>
      </w:r>
      <w:r>
        <w:rPr>
          <w:rFonts w:ascii="Times New Roman" w:hAnsi="Times New Roman"/>
          <w:sz w:val="24"/>
        </w:rPr>
        <w:t xml:space="preserve"> </w:t>
      </w:r>
      <w:r>
        <w:rPr>
          <w:rFonts w:ascii="Times New Roman" w:hAnsi="Times New Roman"/>
          <w:sz w:val="24"/>
        </w:rPr>
        <w:t>карты»</w:t>
      </w:r>
      <w:r>
        <w:rPr>
          <w:rFonts w:ascii="Times New Roman" w:hAnsi="Times New Roman"/>
          <w:sz w:val="24"/>
        </w:rPr>
        <w:t xml:space="preserve"> </w:t>
      </w:r>
      <w:r>
        <w:rPr>
          <w:rFonts w:ascii="Times New Roman" w:hAnsi="Times New Roman"/>
          <w:sz w:val="24"/>
        </w:rPr>
        <w:t>развития</w:t>
      </w:r>
      <w:r>
        <w:rPr>
          <w:rFonts w:ascii="Times New Roman" w:hAnsi="Times New Roman"/>
          <w:sz w:val="24"/>
        </w:rPr>
        <w:t xml:space="preserve"> </w:t>
      </w:r>
      <w:r>
        <w:rPr>
          <w:rFonts w:ascii="Times New Roman" w:hAnsi="Times New Roman"/>
          <w:sz w:val="24"/>
        </w:rPr>
        <w:t>условий</w:t>
      </w:r>
      <w:r>
        <w:rPr>
          <w:rFonts w:ascii="Times New Roman" w:hAnsi="Times New Roman"/>
          <w:sz w:val="24"/>
        </w:rPr>
        <w:t xml:space="preserve"> </w:t>
      </w:r>
      <w:r>
        <w:rPr>
          <w:rFonts w:ascii="Times New Roman" w:hAnsi="Times New Roman"/>
          <w:sz w:val="24"/>
        </w:rPr>
        <w:t>реализации</w:t>
      </w:r>
      <w:r>
        <w:rPr>
          <w:rFonts w:ascii="Times New Roman" w:hAnsi="Times New Roman"/>
          <w:sz w:val="24"/>
        </w:rPr>
        <w:t xml:space="preserve"> </w:t>
      </w:r>
      <w:r>
        <w:rPr>
          <w:rFonts w:ascii="Times New Roman" w:hAnsi="Times New Roman"/>
          <w:sz w:val="24"/>
        </w:rPr>
        <w:t>ООП;</w:t>
      </w:r>
    </w:p>
    <w:p w14:paraId="72000000">
      <w:pPr>
        <w:numPr>
          <w:ilvl w:val="0"/>
          <w:numId w:val="6"/>
        </w:numPr>
        <w:spacing w:after="0" w:line="240" w:lineRule="auto"/>
        <w:ind/>
        <w:jc w:val="both"/>
        <w:rPr>
          <w:rFonts w:ascii="Times New Roman" w:hAnsi="Times New Roman"/>
          <w:sz w:val="24"/>
        </w:rPr>
      </w:pPr>
      <w:r>
        <w:rPr>
          <w:rFonts w:ascii="Times New Roman" w:hAnsi="Times New Roman"/>
          <w:sz w:val="24"/>
        </w:rPr>
        <w:t>мониторинг</w:t>
      </w:r>
      <w:r>
        <w:rPr>
          <w:rFonts w:ascii="Times New Roman" w:hAnsi="Times New Roman"/>
          <w:sz w:val="24"/>
        </w:rPr>
        <w:t xml:space="preserve"> </w:t>
      </w:r>
      <w:r>
        <w:rPr>
          <w:rFonts w:ascii="Times New Roman" w:hAnsi="Times New Roman"/>
          <w:sz w:val="24"/>
        </w:rPr>
        <w:t>сформированности</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развития</w:t>
      </w:r>
      <w:r>
        <w:rPr>
          <w:rFonts w:ascii="Times New Roman" w:hAnsi="Times New Roman"/>
          <w:sz w:val="24"/>
        </w:rPr>
        <w:t xml:space="preserve"> </w:t>
      </w:r>
      <w:r>
        <w:rPr>
          <w:rFonts w:ascii="Times New Roman" w:hAnsi="Times New Roman"/>
          <w:sz w:val="24"/>
        </w:rPr>
        <w:t>метапредметных</w:t>
      </w:r>
      <w:r>
        <w:rPr>
          <w:rFonts w:ascii="Times New Roman" w:hAnsi="Times New Roman"/>
          <w:sz w:val="24"/>
        </w:rPr>
        <w:t xml:space="preserve"> </w:t>
      </w:r>
      <w:r>
        <w:rPr>
          <w:rFonts w:ascii="Times New Roman" w:hAnsi="Times New Roman"/>
          <w:sz w:val="24"/>
        </w:rPr>
        <w:t>образовательных</w:t>
      </w:r>
      <w:r>
        <w:rPr>
          <w:rFonts w:ascii="Times New Roman" w:hAnsi="Times New Roman"/>
          <w:sz w:val="24"/>
        </w:rPr>
        <w:t xml:space="preserve"> </w:t>
      </w:r>
      <w:r>
        <w:rPr>
          <w:rFonts w:ascii="Times New Roman" w:hAnsi="Times New Roman"/>
          <w:sz w:val="24"/>
        </w:rPr>
        <w:t>результатов;</w:t>
      </w:r>
    </w:p>
    <w:p w14:paraId="73000000">
      <w:pPr>
        <w:numPr>
          <w:ilvl w:val="0"/>
          <w:numId w:val="6"/>
        </w:numPr>
        <w:spacing w:after="0" w:line="240" w:lineRule="auto"/>
        <w:ind/>
        <w:jc w:val="both"/>
        <w:rPr>
          <w:rFonts w:ascii="Times New Roman" w:hAnsi="Times New Roman"/>
          <w:sz w:val="24"/>
        </w:rPr>
      </w:pPr>
      <w:r>
        <w:rPr>
          <w:rFonts w:ascii="Times New Roman" w:hAnsi="Times New Roman"/>
          <w:sz w:val="24"/>
        </w:rPr>
        <w:t>оценка</w:t>
      </w:r>
      <w:r>
        <w:rPr>
          <w:rFonts w:ascii="Times New Roman" w:hAnsi="Times New Roman"/>
          <w:sz w:val="24"/>
        </w:rPr>
        <w:t xml:space="preserve"> </w:t>
      </w:r>
      <w:r>
        <w:rPr>
          <w:rFonts w:ascii="Times New Roman" w:hAnsi="Times New Roman"/>
          <w:sz w:val="24"/>
        </w:rPr>
        <w:t>уровня</w:t>
      </w:r>
      <w:r>
        <w:rPr>
          <w:rFonts w:ascii="Times New Roman" w:hAnsi="Times New Roman"/>
          <w:sz w:val="24"/>
        </w:rPr>
        <w:t xml:space="preserve"> </w:t>
      </w:r>
      <w:r>
        <w:rPr>
          <w:rFonts w:ascii="Times New Roman" w:hAnsi="Times New Roman"/>
          <w:sz w:val="24"/>
        </w:rPr>
        <w:t>достижения</w:t>
      </w:r>
      <w:r>
        <w:rPr>
          <w:rFonts w:ascii="Times New Roman" w:hAnsi="Times New Roman"/>
          <w:sz w:val="24"/>
        </w:rPr>
        <w:t xml:space="preserve"> </w:t>
      </w:r>
      <w:r>
        <w:rPr>
          <w:rFonts w:ascii="Times New Roman" w:hAnsi="Times New Roman"/>
          <w:sz w:val="24"/>
        </w:rPr>
        <w:t>обучающимися</w:t>
      </w:r>
      <w:r>
        <w:rPr>
          <w:rFonts w:ascii="Times New Roman" w:hAnsi="Times New Roman"/>
          <w:sz w:val="24"/>
        </w:rPr>
        <w:t xml:space="preserve"> </w:t>
      </w:r>
      <w:r>
        <w:rPr>
          <w:rFonts w:ascii="Times New Roman" w:hAnsi="Times New Roman"/>
          <w:sz w:val="24"/>
        </w:rPr>
        <w:t>планируемых</w:t>
      </w:r>
      <w:r>
        <w:rPr>
          <w:rFonts w:ascii="Times New Roman" w:hAnsi="Times New Roman"/>
          <w:sz w:val="24"/>
        </w:rPr>
        <w:t xml:space="preserve"> </w:t>
      </w:r>
      <w:r>
        <w:rPr>
          <w:rFonts w:ascii="Times New Roman" w:hAnsi="Times New Roman"/>
          <w:sz w:val="24"/>
        </w:rPr>
        <w:t>предметных</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метапредметных</w:t>
      </w:r>
      <w:r>
        <w:rPr>
          <w:rFonts w:ascii="Times New Roman" w:hAnsi="Times New Roman"/>
          <w:sz w:val="24"/>
        </w:rPr>
        <w:t xml:space="preserve"> </w:t>
      </w:r>
      <w:r>
        <w:rPr>
          <w:rFonts w:ascii="Times New Roman" w:hAnsi="Times New Roman"/>
          <w:sz w:val="24"/>
        </w:rPr>
        <w:t>результатов</w:t>
      </w:r>
      <w:r>
        <w:rPr>
          <w:rFonts w:ascii="Times New Roman" w:hAnsi="Times New Roman"/>
          <w:sz w:val="24"/>
        </w:rPr>
        <w:t xml:space="preserve"> </w:t>
      </w:r>
      <w:r>
        <w:rPr>
          <w:rFonts w:ascii="Times New Roman" w:hAnsi="Times New Roman"/>
          <w:sz w:val="24"/>
        </w:rPr>
        <w:t>освоения</w:t>
      </w:r>
      <w:r>
        <w:rPr>
          <w:rFonts w:ascii="Times New Roman" w:hAnsi="Times New Roman"/>
          <w:sz w:val="24"/>
        </w:rPr>
        <w:t xml:space="preserve"> </w:t>
      </w:r>
      <w:r>
        <w:rPr>
          <w:rFonts w:ascii="Times New Roman" w:hAnsi="Times New Roman"/>
          <w:sz w:val="24"/>
        </w:rPr>
        <w:t>основных</w:t>
      </w:r>
      <w:r>
        <w:rPr>
          <w:rFonts w:ascii="Times New Roman" w:hAnsi="Times New Roman"/>
          <w:sz w:val="24"/>
        </w:rPr>
        <w:t xml:space="preserve"> </w:t>
      </w:r>
      <w:r>
        <w:rPr>
          <w:rFonts w:ascii="Times New Roman" w:hAnsi="Times New Roman"/>
          <w:sz w:val="24"/>
        </w:rPr>
        <w:t>образовательных</w:t>
      </w:r>
      <w:r>
        <w:rPr>
          <w:rFonts w:ascii="Times New Roman" w:hAnsi="Times New Roman"/>
          <w:sz w:val="24"/>
        </w:rPr>
        <w:t xml:space="preserve"> </w:t>
      </w:r>
      <w:r>
        <w:rPr>
          <w:rFonts w:ascii="Times New Roman" w:hAnsi="Times New Roman"/>
          <w:sz w:val="24"/>
        </w:rPr>
        <w:t>программ;</w:t>
      </w:r>
    </w:p>
    <w:p w14:paraId="74000000">
      <w:pPr>
        <w:numPr>
          <w:ilvl w:val="0"/>
          <w:numId w:val="6"/>
        </w:numPr>
        <w:spacing w:after="0" w:line="240" w:lineRule="auto"/>
        <w:ind/>
        <w:jc w:val="both"/>
        <w:rPr>
          <w:rFonts w:ascii="Times New Roman" w:hAnsi="Times New Roman"/>
          <w:sz w:val="24"/>
        </w:rPr>
      </w:pPr>
      <w:r>
        <w:rPr>
          <w:rFonts w:ascii="Times New Roman" w:hAnsi="Times New Roman"/>
          <w:sz w:val="24"/>
        </w:rPr>
        <w:t>мониторинг</w:t>
      </w:r>
      <w:r>
        <w:rPr>
          <w:rFonts w:ascii="Times New Roman" w:hAnsi="Times New Roman"/>
          <w:sz w:val="24"/>
        </w:rPr>
        <w:t xml:space="preserve"> </w:t>
      </w:r>
      <w:r>
        <w:rPr>
          <w:rFonts w:ascii="Times New Roman" w:hAnsi="Times New Roman"/>
          <w:sz w:val="24"/>
        </w:rPr>
        <w:t>индивидуального</w:t>
      </w:r>
      <w:r>
        <w:rPr>
          <w:rFonts w:ascii="Times New Roman" w:hAnsi="Times New Roman"/>
          <w:sz w:val="24"/>
        </w:rPr>
        <w:t xml:space="preserve"> </w:t>
      </w:r>
      <w:r>
        <w:rPr>
          <w:rFonts w:ascii="Times New Roman" w:hAnsi="Times New Roman"/>
          <w:sz w:val="24"/>
        </w:rPr>
        <w:t>прогресса</w:t>
      </w:r>
      <w:r>
        <w:rPr>
          <w:rFonts w:ascii="Times New Roman" w:hAnsi="Times New Roman"/>
          <w:sz w:val="24"/>
        </w:rPr>
        <w:t xml:space="preserve"> </w:t>
      </w:r>
      <w:r>
        <w:rPr>
          <w:rFonts w:ascii="Times New Roman" w:hAnsi="Times New Roman"/>
          <w:sz w:val="24"/>
        </w:rPr>
        <w:t>обучающегося</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достижении</w:t>
      </w:r>
      <w:r>
        <w:rPr>
          <w:rFonts w:ascii="Times New Roman" w:hAnsi="Times New Roman"/>
          <w:sz w:val="24"/>
        </w:rPr>
        <w:t xml:space="preserve"> </w:t>
      </w:r>
      <w:r>
        <w:rPr>
          <w:rFonts w:ascii="Times New Roman" w:hAnsi="Times New Roman"/>
          <w:sz w:val="24"/>
        </w:rPr>
        <w:t>предметных</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метапредметных</w:t>
      </w:r>
      <w:r>
        <w:rPr>
          <w:rFonts w:ascii="Times New Roman" w:hAnsi="Times New Roman"/>
          <w:sz w:val="24"/>
        </w:rPr>
        <w:t xml:space="preserve"> </w:t>
      </w:r>
      <w:r>
        <w:rPr>
          <w:rFonts w:ascii="Times New Roman" w:hAnsi="Times New Roman"/>
          <w:sz w:val="24"/>
        </w:rPr>
        <w:t>результатов</w:t>
      </w:r>
      <w:r>
        <w:rPr>
          <w:rFonts w:ascii="Times New Roman" w:hAnsi="Times New Roman"/>
          <w:sz w:val="24"/>
        </w:rPr>
        <w:t xml:space="preserve"> </w:t>
      </w:r>
      <w:r>
        <w:rPr>
          <w:rFonts w:ascii="Times New Roman" w:hAnsi="Times New Roman"/>
          <w:sz w:val="24"/>
        </w:rPr>
        <w:t>освоения</w:t>
      </w:r>
      <w:r>
        <w:rPr>
          <w:rFonts w:ascii="Times New Roman" w:hAnsi="Times New Roman"/>
          <w:sz w:val="24"/>
        </w:rPr>
        <w:t xml:space="preserve"> </w:t>
      </w:r>
      <w:r>
        <w:rPr>
          <w:rFonts w:ascii="Times New Roman" w:hAnsi="Times New Roman"/>
          <w:sz w:val="24"/>
        </w:rPr>
        <w:t>основных</w:t>
      </w:r>
      <w:r>
        <w:rPr>
          <w:rFonts w:ascii="Times New Roman" w:hAnsi="Times New Roman"/>
          <w:sz w:val="24"/>
        </w:rPr>
        <w:t xml:space="preserve"> </w:t>
      </w:r>
      <w:r>
        <w:rPr>
          <w:rFonts w:ascii="Times New Roman" w:hAnsi="Times New Roman"/>
          <w:sz w:val="24"/>
        </w:rPr>
        <w:t>образовательных</w:t>
      </w:r>
      <w:r>
        <w:rPr>
          <w:rFonts w:ascii="Times New Roman" w:hAnsi="Times New Roman"/>
          <w:sz w:val="24"/>
        </w:rPr>
        <w:t xml:space="preserve"> </w:t>
      </w:r>
      <w:r>
        <w:rPr>
          <w:rFonts w:ascii="Times New Roman" w:hAnsi="Times New Roman"/>
          <w:sz w:val="24"/>
        </w:rPr>
        <w:t>программ;</w:t>
      </w:r>
    </w:p>
    <w:p w14:paraId="75000000">
      <w:pPr>
        <w:numPr>
          <w:ilvl w:val="0"/>
          <w:numId w:val="6"/>
        </w:numPr>
        <w:spacing w:after="0" w:line="240" w:lineRule="auto"/>
        <w:ind/>
        <w:jc w:val="both"/>
        <w:rPr>
          <w:rFonts w:ascii="Times New Roman" w:hAnsi="Times New Roman"/>
          <w:sz w:val="24"/>
        </w:rPr>
      </w:pPr>
      <w:r>
        <w:rPr>
          <w:rFonts w:ascii="Times New Roman" w:hAnsi="Times New Roman"/>
          <w:sz w:val="24"/>
        </w:rPr>
        <w:t>мониторинг</w:t>
      </w:r>
      <w:r>
        <w:rPr>
          <w:rFonts w:ascii="Times New Roman" w:hAnsi="Times New Roman"/>
          <w:sz w:val="24"/>
        </w:rPr>
        <w:t xml:space="preserve"> </w:t>
      </w:r>
      <w:r>
        <w:rPr>
          <w:rFonts w:ascii="Times New Roman" w:hAnsi="Times New Roman"/>
          <w:sz w:val="24"/>
        </w:rPr>
        <w:t>личностного</w:t>
      </w:r>
      <w:r>
        <w:rPr>
          <w:rFonts w:ascii="Times New Roman" w:hAnsi="Times New Roman"/>
          <w:sz w:val="24"/>
        </w:rPr>
        <w:t xml:space="preserve"> </w:t>
      </w:r>
      <w:r>
        <w:rPr>
          <w:rFonts w:ascii="Times New Roman" w:hAnsi="Times New Roman"/>
          <w:sz w:val="24"/>
        </w:rPr>
        <w:t>развития</w:t>
      </w:r>
      <w:r>
        <w:rPr>
          <w:rFonts w:ascii="Times New Roman" w:hAnsi="Times New Roman"/>
          <w:sz w:val="24"/>
        </w:rPr>
        <w:t xml:space="preserve"> </w:t>
      </w:r>
      <w:r>
        <w:rPr>
          <w:rFonts w:ascii="Times New Roman" w:hAnsi="Times New Roman"/>
          <w:sz w:val="24"/>
        </w:rPr>
        <w:t>обучающихся,</w:t>
      </w:r>
      <w:r>
        <w:rPr>
          <w:rFonts w:ascii="Times New Roman" w:hAnsi="Times New Roman"/>
          <w:sz w:val="24"/>
        </w:rPr>
        <w:t xml:space="preserve"> </w:t>
      </w:r>
      <w:r>
        <w:rPr>
          <w:rFonts w:ascii="Times New Roman" w:hAnsi="Times New Roman"/>
          <w:sz w:val="24"/>
        </w:rPr>
        <w:t>сформированности</w:t>
      </w:r>
      <w:r>
        <w:rPr>
          <w:rFonts w:ascii="Times New Roman" w:hAnsi="Times New Roman"/>
          <w:sz w:val="24"/>
        </w:rPr>
        <w:t xml:space="preserve"> </w:t>
      </w:r>
      <w:r>
        <w:rPr>
          <w:rFonts w:ascii="Times New Roman" w:hAnsi="Times New Roman"/>
          <w:sz w:val="24"/>
        </w:rPr>
        <w:t>личностных</w:t>
      </w:r>
      <w:r>
        <w:rPr>
          <w:rFonts w:ascii="Times New Roman" w:hAnsi="Times New Roman"/>
          <w:sz w:val="24"/>
        </w:rPr>
        <w:t xml:space="preserve"> </w:t>
      </w:r>
      <w:r>
        <w:rPr>
          <w:rFonts w:ascii="Times New Roman" w:hAnsi="Times New Roman"/>
          <w:sz w:val="24"/>
        </w:rPr>
        <w:t>УУД;</w:t>
      </w:r>
    </w:p>
    <w:p w14:paraId="76000000">
      <w:pPr>
        <w:numPr>
          <w:ilvl w:val="0"/>
          <w:numId w:val="6"/>
        </w:numPr>
        <w:spacing w:after="0" w:line="240" w:lineRule="auto"/>
        <w:ind/>
        <w:jc w:val="both"/>
        <w:rPr>
          <w:rFonts w:ascii="Times New Roman" w:hAnsi="Times New Roman"/>
          <w:sz w:val="24"/>
        </w:rPr>
      </w:pPr>
      <w:r>
        <w:rPr>
          <w:rFonts w:ascii="Times New Roman" w:hAnsi="Times New Roman"/>
          <w:sz w:val="24"/>
        </w:rPr>
        <w:t>контроль</w:t>
      </w:r>
      <w:r>
        <w:rPr>
          <w:rFonts w:ascii="Times New Roman" w:hAnsi="Times New Roman"/>
          <w:sz w:val="24"/>
        </w:rPr>
        <w:t xml:space="preserve"> </w:t>
      </w:r>
      <w:r>
        <w:rPr>
          <w:rFonts w:ascii="Times New Roman" w:hAnsi="Times New Roman"/>
          <w:sz w:val="24"/>
        </w:rPr>
        <w:t>реализации</w:t>
      </w:r>
      <w:r>
        <w:rPr>
          <w:rFonts w:ascii="Times New Roman" w:hAnsi="Times New Roman"/>
          <w:sz w:val="24"/>
        </w:rPr>
        <w:t xml:space="preserve"> </w:t>
      </w:r>
      <w:r>
        <w:rPr>
          <w:rFonts w:ascii="Times New Roman" w:hAnsi="Times New Roman"/>
          <w:sz w:val="24"/>
        </w:rPr>
        <w:t>программы</w:t>
      </w:r>
      <w:r>
        <w:rPr>
          <w:rFonts w:ascii="Times New Roman" w:hAnsi="Times New Roman"/>
          <w:sz w:val="24"/>
        </w:rPr>
        <w:t xml:space="preserve"> </w:t>
      </w:r>
      <w:r>
        <w:rPr>
          <w:rFonts w:ascii="Times New Roman" w:hAnsi="Times New Roman"/>
          <w:sz w:val="24"/>
        </w:rPr>
        <w:t>воспитания;</w:t>
      </w:r>
    </w:p>
    <w:p w14:paraId="77000000">
      <w:pPr>
        <w:numPr>
          <w:ilvl w:val="0"/>
          <w:numId w:val="6"/>
        </w:numPr>
        <w:spacing w:after="0" w:line="240" w:lineRule="auto"/>
        <w:ind/>
        <w:jc w:val="both"/>
        <w:rPr>
          <w:rFonts w:ascii="Times New Roman" w:hAnsi="Times New Roman"/>
          <w:sz w:val="24"/>
        </w:rPr>
      </w:pPr>
      <w:r>
        <w:rPr>
          <w:rFonts w:ascii="Times New Roman" w:hAnsi="Times New Roman"/>
          <w:sz w:val="24"/>
        </w:rPr>
        <w:t>контроль</w:t>
      </w:r>
      <w:r>
        <w:rPr>
          <w:rFonts w:ascii="Times New Roman" w:hAnsi="Times New Roman"/>
          <w:sz w:val="24"/>
        </w:rPr>
        <w:t xml:space="preserve"> </w:t>
      </w:r>
      <w:r>
        <w:rPr>
          <w:rFonts w:ascii="Times New Roman" w:hAnsi="Times New Roman"/>
          <w:sz w:val="24"/>
        </w:rPr>
        <w:t>реализации</w:t>
      </w:r>
      <w:r>
        <w:rPr>
          <w:rFonts w:ascii="Times New Roman" w:hAnsi="Times New Roman"/>
          <w:sz w:val="24"/>
        </w:rPr>
        <w:t xml:space="preserve"> </w:t>
      </w:r>
      <w:r>
        <w:rPr>
          <w:rFonts w:ascii="Times New Roman" w:hAnsi="Times New Roman"/>
          <w:sz w:val="24"/>
        </w:rPr>
        <w:t>программы</w:t>
      </w:r>
      <w:r>
        <w:rPr>
          <w:rFonts w:ascii="Times New Roman" w:hAnsi="Times New Roman"/>
          <w:sz w:val="24"/>
        </w:rPr>
        <w:t xml:space="preserve"> </w:t>
      </w:r>
      <w:r>
        <w:rPr>
          <w:rFonts w:ascii="Times New Roman" w:hAnsi="Times New Roman"/>
          <w:sz w:val="24"/>
        </w:rPr>
        <w:t>коррекционной</w:t>
      </w:r>
      <w:r>
        <w:rPr>
          <w:rFonts w:ascii="Times New Roman" w:hAnsi="Times New Roman"/>
          <w:sz w:val="24"/>
        </w:rPr>
        <w:t xml:space="preserve"> </w:t>
      </w:r>
      <w:r>
        <w:rPr>
          <w:rFonts w:ascii="Times New Roman" w:hAnsi="Times New Roman"/>
          <w:sz w:val="24"/>
        </w:rPr>
        <w:t>работы;</w:t>
      </w:r>
    </w:p>
    <w:p w14:paraId="78000000">
      <w:pPr>
        <w:numPr>
          <w:ilvl w:val="0"/>
          <w:numId w:val="6"/>
        </w:numPr>
        <w:spacing w:after="0" w:line="240" w:lineRule="auto"/>
        <w:ind/>
        <w:jc w:val="both"/>
        <w:rPr>
          <w:rFonts w:ascii="Times New Roman" w:hAnsi="Times New Roman"/>
          <w:sz w:val="24"/>
        </w:rPr>
      </w:pPr>
      <w:r>
        <w:rPr>
          <w:rFonts w:ascii="Times New Roman" w:hAnsi="Times New Roman"/>
          <w:sz w:val="24"/>
        </w:rPr>
        <w:t>оценка</w:t>
      </w:r>
      <w:r>
        <w:rPr>
          <w:rFonts w:ascii="Times New Roman" w:hAnsi="Times New Roman"/>
          <w:sz w:val="24"/>
        </w:rPr>
        <w:t xml:space="preserve"> </w:t>
      </w:r>
      <w:r>
        <w:rPr>
          <w:rFonts w:ascii="Times New Roman" w:hAnsi="Times New Roman"/>
          <w:sz w:val="24"/>
        </w:rPr>
        <w:t>удовлетворенности</w:t>
      </w:r>
      <w:r>
        <w:rPr>
          <w:rFonts w:ascii="Times New Roman" w:hAnsi="Times New Roman"/>
          <w:sz w:val="24"/>
        </w:rPr>
        <w:t xml:space="preserve"> </w:t>
      </w:r>
      <w:r>
        <w:rPr>
          <w:rFonts w:ascii="Times New Roman" w:hAnsi="Times New Roman"/>
          <w:sz w:val="24"/>
        </w:rPr>
        <w:t>участников</w:t>
      </w:r>
      <w:r>
        <w:rPr>
          <w:rFonts w:ascii="Times New Roman" w:hAnsi="Times New Roman"/>
          <w:sz w:val="24"/>
        </w:rPr>
        <w:t xml:space="preserve"> </w:t>
      </w:r>
      <w:r>
        <w:rPr>
          <w:rFonts w:ascii="Times New Roman" w:hAnsi="Times New Roman"/>
          <w:sz w:val="24"/>
        </w:rPr>
        <w:t>образовательных</w:t>
      </w:r>
      <w:r>
        <w:rPr>
          <w:rFonts w:ascii="Times New Roman" w:hAnsi="Times New Roman"/>
          <w:sz w:val="24"/>
        </w:rPr>
        <w:t xml:space="preserve"> </w:t>
      </w:r>
      <w:r>
        <w:rPr>
          <w:rFonts w:ascii="Times New Roman" w:hAnsi="Times New Roman"/>
          <w:sz w:val="24"/>
        </w:rPr>
        <w:t>отношений</w:t>
      </w:r>
      <w:r>
        <w:rPr>
          <w:rFonts w:ascii="Times New Roman" w:hAnsi="Times New Roman"/>
          <w:sz w:val="24"/>
        </w:rPr>
        <w:t xml:space="preserve"> </w:t>
      </w:r>
      <w:r>
        <w:rPr>
          <w:rFonts w:ascii="Times New Roman" w:hAnsi="Times New Roman"/>
          <w:sz w:val="24"/>
        </w:rPr>
        <w:t>качеством</w:t>
      </w:r>
      <w:r>
        <w:rPr>
          <w:rFonts w:ascii="Times New Roman" w:hAnsi="Times New Roman"/>
          <w:sz w:val="24"/>
        </w:rPr>
        <w:t xml:space="preserve"> </w:t>
      </w:r>
      <w:r>
        <w:rPr>
          <w:rFonts w:ascii="Times New Roman" w:hAnsi="Times New Roman"/>
          <w:sz w:val="24"/>
        </w:rPr>
        <w:t>образования;</w:t>
      </w:r>
    </w:p>
    <w:p w14:paraId="79000000">
      <w:pPr>
        <w:numPr>
          <w:ilvl w:val="0"/>
          <w:numId w:val="6"/>
        </w:numPr>
        <w:spacing w:after="0" w:line="240" w:lineRule="auto"/>
        <w:ind/>
        <w:jc w:val="both"/>
        <w:rPr>
          <w:rFonts w:ascii="Times New Roman" w:hAnsi="Times New Roman"/>
          <w:sz w:val="24"/>
        </w:rPr>
      </w:pPr>
      <w:r>
        <w:rPr>
          <w:rFonts w:ascii="Times New Roman" w:hAnsi="Times New Roman"/>
          <w:sz w:val="24"/>
        </w:rPr>
        <w:t>систематизация</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обработка</w:t>
      </w:r>
      <w:r>
        <w:rPr>
          <w:rFonts w:ascii="Times New Roman" w:hAnsi="Times New Roman"/>
          <w:sz w:val="24"/>
        </w:rPr>
        <w:t xml:space="preserve"> </w:t>
      </w:r>
      <w:r>
        <w:rPr>
          <w:rFonts w:ascii="Times New Roman" w:hAnsi="Times New Roman"/>
          <w:sz w:val="24"/>
        </w:rPr>
        <w:t>оценочной</w:t>
      </w:r>
      <w:r>
        <w:rPr>
          <w:rFonts w:ascii="Times New Roman" w:hAnsi="Times New Roman"/>
          <w:sz w:val="24"/>
        </w:rPr>
        <w:t xml:space="preserve"> </w:t>
      </w:r>
      <w:r>
        <w:rPr>
          <w:rFonts w:ascii="Times New Roman" w:hAnsi="Times New Roman"/>
          <w:sz w:val="24"/>
        </w:rPr>
        <w:t>информации,</w:t>
      </w:r>
      <w:r>
        <w:rPr>
          <w:rFonts w:ascii="Times New Roman" w:hAnsi="Times New Roman"/>
          <w:sz w:val="24"/>
        </w:rPr>
        <w:t xml:space="preserve"> </w:t>
      </w:r>
      <w:r>
        <w:rPr>
          <w:rFonts w:ascii="Times New Roman" w:hAnsi="Times New Roman"/>
          <w:sz w:val="24"/>
        </w:rPr>
        <w:t>подготовка</w:t>
      </w:r>
      <w:r>
        <w:rPr>
          <w:rFonts w:ascii="Times New Roman" w:hAnsi="Times New Roman"/>
          <w:sz w:val="24"/>
        </w:rPr>
        <w:t xml:space="preserve"> </w:t>
      </w:r>
      <w:r>
        <w:rPr>
          <w:rFonts w:ascii="Times New Roman" w:hAnsi="Times New Roman"/>
          <w:sz w:val="24"/>
        </w:rPr>
        <w:t>аналитических</w:t>
      </w:r>
      <w:r>
        <w:rPr>
          <w:rFonts w:ascii="Times New Roman" w:hAnsi="Times New Roman"/>
          <w:sz w:val="24"/>
        </w:rPr>
        <w:t xml:space="preserve"> </w:t>
      </w:r>
      <w:r>
        <w:rPr>
          <w:rFonts w:ascii="Times New Roman" w:hAnsi="Times New Roman"/>
          <w:sz w:val="24"/>
        </w:rPr>
        <w:t>документов</w:t>
      </w:r>
      <w:r>
        <w:rPr>
          <w:rFonts w:ascii="Times New Roman" w:hAnsi="Times New Roman"/>
          <w:sz w:val="24"/>
        </w:rPr>
        <w:t xml:space="preserve"> </w:t>
      </w:r>
      <w:r>
        <w:rPr>
          <w:rFonts w:ascii="Times New Roman" w:hAnsi="Times New Roman"/>
          <w:sz w:val="24"/>
        </w:rPr>
        <w:t>по</w:t>
      </w:r>
      <w:r>
        <w:rPr>
          <w:rFonts w:ascii="Times New Roman" w:hAnsi="Times New Roman"/>
          <w:sz w:val="24"/>
        </w:rPr>
        <w:t xml:space="preserve"> </w:t>
      </w:r>
      <w:r>
        <w:rPr>
          <w:rFonts w:ascii="Times New Roman" w:hAnsi="Times New Roman"/>
          <w:sz w:val="24"/>
        </w:rPr>
        <w:t>итогам</w:t>
      </w:r>
      <w:r>
        <w:rPr>
          <w:rFonts w:ascii="Times New Roman" w:hAnsi="Times New Roman"/>
          <w:sz w:val="24"/>
        </w:rPr>
        <w:t xml:space="preserve"> </w:t>
      </w:r>
      <w:r>
        <w:rPr>
          <w:rFonts w:ascii="Times New Roman" w:hAnsi="Times New Roman"/>
          <w:sz w:val="24"/>
        </w:rPr>
        <w:t>ВСОКО;</w:t>
      </w:r>
    </w:p>
    <w:p w14:paraId="7A000000">
      <w:pPr>
        <w:numPr>
          <w:ilvl w:val="0"/>
          <w:numId w:val="6"/>
        </w:numPr>
        <w:spacing w:after="0" w:line="240" w:lineRule="auto"/>
        <w:ind/>
        <w:jc w:val="both"/>
        <w:rPr>
          <w:rFonts w:ascii="Times New Roman" w:hAnsi="Times New Roman"/>
          <w:sz w:val="24"/>
        </w:rPr>
      </w:pPr>
      <w:r>
        <w:rPr>
          <w:rFonts w:ascii="Times New Roman" w:hAnsi="Times New Roman"/>
          <w:sz w:val="24"/>
        </w:rPr>
        <w:t>подготовка</w:t>
      </w:r>
      <w:r>
        <w:rPr>
          <w:rFonts w:ascii="Times New Roman" w:hAnsi="Times New Roman"/>
          <w:sz w:val="24"/>
        </w:rPr>
        <w:t xml:space="preserve"> </w:t>
      </w:r>
      <w:r>
        <w:rPr>
          <w:rFonts w:ascii="Times New Roman" w:hAnsi="Times New Roman"/>
          <w:sz w:val="24"/>
        </w:rPr>
        <w:t>отчета</w:t>
      </w:r>
      <w:r>
        <w:rPr>
          <w:rFonts w:ascii="Times New Roman" w:hAnsi="Times New Roman"/>
          <w:sz w:val="24"/>
        </w:rPr>
        <w:t xml:space="preserve"> </w:t>
      </w:r>
      <w:r>
        <w:rPr>
          <w:rFonts w:ascii="Times New Roman" w:hAnsi="Times New Roman"/>
          <w:sz w:val="24"/>
        </w:rPr>
        <w:t>о</w:t>
      </w:r>
      <w:r>
        <w:rPr>
          <w:rFonts w:ascii="Times New Roman" w:hAnsi="Times New Roman"/>
          <w:sz w:val="24"/>
        </w:rPr>
        <w:t xml:space="preserve"> </w:t>
      </w:r>
      <w:r>
        <w:rPr>
          <w:rFonts w:ascii="Times New Roman" w:hAnsi="Times New Roman"/>
          <w:sz w:val="24"/>
        </w:rPr>
        <w:t>самообследовании,</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том</w:t>
      </w:r>
      <w:r>
        <w:rPr>
          <w:rFonts w:ascii="Times New Roman" w:hAnsi="Times New Roman"/>
          <w:sz w:val="24"/>
        </w:rPr>
        <w:t xml:space="preserve"> </w:t>
      </w:r>
      <w:r>
        <w:rPr>
          <w:rFonts w:ascii="Times New Roman" w:hAnsi="Times New Roman"/>
          <w:sz w:val="24"/>
        </w:rPr>
        <w:t>числе</w:t>
      </w:r>
      <w:r>
        <w:rPr>
          <w:rFonts w:ascii="Times New Roman" w:hAnsi="Times New Roman"/>
          <w:sz w:val="24"/>
        </w:rPr>
        <w:t xml:space="preserve"> </w:t>
      </w:r>
      <w:r>
        <w:rPr>
          <w:rFonts w:ascii="Times New Roman" w:hAnsi="Times New Roman"/>
          <w:sz w:val="24"/>
        </w:rPr>
        <w:t>для</w:t>
      </w:r>
      <w:r>
        <w:rPr>
          <w:rFonts w:ascii="Times New Roman" w:hAnsi="Times New Roman"/>
          <w:sz w:val="24"/>
        </w:rPr>
        <w:t xml:space="preserve"> </w:t>
      </w:r>
      <w:r>
        <w:rPr>
          <w:rFonts w:ascii="Times New Roman" w:hAnsi="Times New Roman"/>
          <w:sz w:val="24"/>
        </w:rPr>
        <w:t>размещения</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официальном</w:t>
      </w:r>
      <w:r>
        <w:rPr>
          <w:rFonts w:ascii="Times New Roman" w:hAnsi="Times New Roman"/>
          <w:sz w:val="24"/>
        </w:rPr>
        <w:t xml:space="preserve"> </w:t>
      </w:r>
      <w:r>
        <w:rPr>
          <w:rFonts w:ascii="Times New Roman" w:hAnsi="Times New Roman"/>
          <w:sz w:val="24"/>
        </w:rPr>
        <w:t>сайте</w:t>
      </w:r>
      <w:r>
        <w:rPr>
          <w:rFonts w:ascii="Times New Roman" w:hAnsi="Times New Roman"/>
          <w:sz w:val="24"/>
        </w:rPr>
        <w:t xml:space="preserve"> </w:t>
      </w:r>
      <w:r>
        <w:rPr>
          <w:rFonts w:ascii="Times New Roman" w:hAnsi="Times New Roman"/>
          <w:sz w:val="24"/>
        </w:rPr>
        <w:t>ОО.</w:t>
      </w:r>
    </w:p>
    <w:p w14:paraId="7B000000">
      <w:pPr>
        <w:pStyle w:val="Style_3"/>
        <w:spacing w:after="0" w:before="0"/>
        <w:ind/>
        <w:jc w:val="both"/>
      </w:pPr>
      <w:r>
        <w:t>3.4</w:t>
      </w:r>
      <w:r>
        <w:t>.</w:t>
      </w:r>
      <w:r>
        <w:t xml:space="preserve"> </w:t>
      </w:r>
      <w:r>
        <w:t>Состав</w:t>
      </w:r>
      <w:r>
        <w:t xml:space="preserve"> </w:t>
      </w:r>
      <w:r>
        <w:t>должностных</w:t>
      </w:r>
      <w:r>
        <w:t xml:space="preserve"> </w:t>
      </w:r>
      <w:r>
        <w:t>лиц,</w:t>
      </w:r>
      <w:r>
        <w:t xml:space="preserve"> </w:t>
      </w:r>
      <w:r>
        <w:t>выполняемый</w:t>
      </w:r>
      <w:r>
        <w:t xml:space="preserve"> </w:t>
      </w:r>
      <w:r>
        <w:t>ими</w:t>
      </w:r>
      <w:r>
        <w:t xml:space="preserve"> </w:t>
      </w:r>
      <w:r>
        <w:t>в</w:t>
      </w:r>
      <w:r>
        <w:t xml:space="preserve"> </w:t>
      </w:r>
      <w:r>
        <w:t>рамках</w:t>
      </w:r>
      <w:r>
        <w:t xml:space="preserve"> </w:t>
      </w:r>
      <w:r>
        <w:t>ВСОКО</w:t>
      </w:r>
      <w:r>
        <w:t xml:space="preserve"> </w:t>
      </w:r>
      <w:r>
        <w:t>функционал,</w:t>
      </w:r>
      <w:r>
        <w:t xml:space="preserve"> </w:t>
      </w:r>
      <w:r>
        <w:t>состав</w:t>
      </w:r>
      <w:r>
        <w:t xml:space="preserve"> </w:t>
      </w:r>
      <w:r>
        <w:t>и</w:t>
      </w:r>
      <w:r>
        <w:t xml:space="preserve"> </w:t>
      </w:r>
      <w:r>
        <w:t>сроки</w:t>
      </w:r>
      <w:r>
        <w:t xml:space="preserve"> </w:t>
      </w:r>
      <w:r>
        <w:t>контрольно-оценочных</w:t>
      </w:r>
      <w:r>
        <w:t xml:space="preserve"> </w:t>
      </w:r>
      <w:r>
        <w:t>мероприятий</w:t>
      </w:r>
      <w:r>
        <w:t xml:space="preserve"> </w:t>
      </w:r>
      <w:r>
        <w:t>определяются</w:t>
      </w:r>
      <w:r>
        <w:t xml:space="preserve"> </w:t>
      </w:r>
      <w:r>
        <w:t>ежегодным</w:t>
      </w:r>
      <w:r>
        <w:t xml:space="preserve"> </w:t>
      </w:r>
      <w:r>
        <w:t>приказом</w:t>
      </w:r>
      <w:r>
        <w:t xml:space="preserve"> </w:t>
      </w:r>
      <w:r>
        <w:t>руководителя</w:t>
      </w:r>
      <w:r>
        <w:t xml:space="preserve"> </w:t>
      </w:r>
      <w:r>
        <w:t>ОО</w:t>
      </w:r>
      <w:r>
        <w:t xml:space="preserve"> </w:t>
      </w:r>
      <w:r>
        <w:t>об</w:t>
      </w:r>
      <w:r>
        <w:t xml:space="preserve"> </w:t>
      </w:r>
      <w:r>
        <w:t>организации</w:t>
      </w:r>
      <w:r>
        <w:t xml:space="preserve"> </w:t>
      </w:r>
      <w:r>
        <w:t>и</w:t>
      </w:r>
      <w:r>
        <w:t xml:space="preserve"> </w:t>
      </w:r>
      <w:r>
        <w:t>проведении</w:t>
      </w:r>
      <w:r>
        <w:t xml:space="preserve"> </w:t>
      </w:r>
      <w:r>
        <w:t>контрольно-оценочной</w:t>
      </w:r>
      <w:r>
        <w:t xml:space="preserve"> </w:t>
      </w:r>
      <w:r>
        <w:t>деятельности</w:t>
      </w:r>
      <w:r>
        <w:t xml:space="preserve"> </w:t>
      </w:r>
      <w:r>
        <w:t>и</w:t>
      </w:r>
      <w:r>
        <w:t xml:space="preserve"> </w:t>
      </w:r>
      <w:r>
        <w:t>подготовке</w:t>
      </w:r>
      <w:r>
        <w:t xml:space="preserve"> </w:t>
      </w:r>
      <w:r>
        <w:t>отчета</w:t>
      </w:r>
      <w:r>
        <w:t xml:space="preserve"> </w:t>
      </w:r>
      <w:r>
        <w:t>о</w:t>
      </w:r>
      <w:r>
        <w:t xml:space="preserve"> </w:t>
      </w:r>
      <w:r>
        <w:t>самообследовании.</w:t>
      </w:r>
    </w:p>
    <w:p w14:paraId="7C000000">
      <w:pPr>
        <w:pStyle w:val="Style_3"/>
        <w:spacing w:after="0" w:before="0"/>
        <w:ind/>
        <w:jc w:val="both"/>
      </w:pPr>
      <w:r>
        <w:t>3.5</w:t>
      </w:r>
      <w:r>
        <w:t>.</w:t>
      </w:r>
      <w:r>
        <w:t xml:space="preserve"> </w:t>
      </w:r>
      <w:r>
        <w:t>Контрольно-оценочные</w:t>
      </w:r>
      <w:r>
        <w:t xml:space="preserve"> </w:t>
      </w:r>
      <w:r>
        <w:t>мероприятия</w:t>
      </w:r>
      <w:r>
        <w:t xml:space="preserve"> </w:t>
      </w:r>
      <w:r>
        <w:t>и</w:t>
      </w:r>
      <w:r>
        <w:t xml:space="preserve"> </w:t>
      </w:r>
      <w:r>
        <w:t>процедуры</w:t>
      </w:r>
      <w:r>
        <w:t xml:space="preserve"> </w:t>
      </w:r>
      <w:r>
        <w:t>в</w:t>
      </w:r>
      <w:r>
        <w:t xml:space="preserve"> </w:t>
      </w:r>
      <w:r>
        <w:t>рамках</w:t>
      </w:r>
      <w:r>
        <w:t xml:space="preserve"> </w:t>
      </w:r>
      <w:r>
        <w:t>ВСОКО</w:t>
      </w:r>
      <w:r>
        <w:t xml:space="preserve"> </w:t>
      </w:r>
      <w:r>
        <w:t>включаются</w:t>
      </w:r>
      <w:r>
        <w:t xml:space="preserve"> </w:t>
      </w:r>
      <w:r>
        <w:t>в</w:t>
      </w:r>
      <w:r>
        <w:t xml:space="preserve"> </w:t>
      </w:r>
      <w:r>
        <w:t>годовой</w:t>
      </w:r>
      <w:r>
        <w:t xml:space="preserve"> </w:t>
      </w:r>
      <w:r>
        <w:t>план</w:t>
      </w:r>
      <w:r>
        <w:t xml:space="preserve"> </w:t>
      </w:r>
      <w:r>
        <w:t>работы</w:t>
      </w:r>
      <w:r>
        <w:t xml:space="preserve"> </w:t>
      </w:r>
      <w:r>
        <w:t>ОО.</w:t>
      </w:r>
    </w:p>
    <w:p w14:paraId="7D000000">
      <w:pPr>
        <w:pStyle w:val="Style_3"/>
        <w:spacing w:after="0" w:before="0"/>
        <w:ind/>
        <w:jc w:val="both"/>
      </w:pPr>
      <w:r>
        <w:t>3.6. Данные ВШК используются для установления обратной связи субъектов управления качеством образования в ОО.</w:t>
      </w:r>
    </w:p>
    <w:p w14:paraId="7E000000">
      <w:pPr>
        <w:pStyle w:val="Style_3"/>
        <w:spacing w:after="0" w:before="0"/>
        <w:ind/>
        <w:jc w:val="both"/>
      </w:pPr>
      <w:r>
        <w:t>3.7. Данные ВШК выступают предметом различных мониторингов, перечень которых определен настоящим Положением.</w:t>
      </w:r>
    </w:p>
    <w:p w14:paraId="7F000000">
      <w:pPr>
        <w:pStyle w:val="Style_3"/>
        <w:spacing w:after="0" w:before="0"/>
        <w:ind/>
        <w:jc w:val="both"/>
      </w:pPr>
    </w:p>
    <w:p w14:paraId="80000000">
      <w:pPr>
        <w:pStyle w:val="Style_2"/>
        <w:spacing w:after="120" w:before="120" w:line="240" w:lineRule="auto"/>
        <w:ind/>
        <w:jc w:val="both"/>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Оценка</w:t>
      </w:r>
      <w:r>
        <w:rPr>
          <w:rFonts w:ascii="Times New Roman" w:hAnsi="Times New Roman"/>
          <w:color w:val="000000"/>
          <w:sz w:val="24"/>
        </w:rPr>
        <w:t xml:space="preserve"> </w:t>
      </w:r>
      <w:r>
        <w:rPr>
          <w:rFonts w:ascii="Times New Roman" w:hAnsi="Times New Roman"/>
          <w:color w:val="000000"/>
          <w:sz w:val="24"/>
        </w:rPr>
        <w:t xml:space="preserve">содержания </w:t>
      </w:r>
      <w:r>
        <w:rPr>
          <w:rFonts w:ascii="Times New Roman" w:hAnsi="Times New Roman"/>
          <w:color w:val="000000"/>
          <w:sz w:val="24"/>
        </w:rPr>
        <w:t>образова</w:t>
      </w:r>
      <w:r>
        <w:rPr>
          <w:rFonts w:ascii="Times New Roman" w:hAnsi="Times New Roman"/>
          <w:color w:val="000000"/>
          <w:sz w:val="24"/>
        </w:rPr>
        <w:t>ния</w:t>
      </w:r>
    </w:p>
    <w:p w14:paraId="81000000">
      <w:pPr>
        <w:pStyle w:val="Style_3"/>
        <w:spacing w:after="0" w:before="0"/>
        <w:ind/>
        <w:jc w:val="both"/>
      </w:pPr>
      <w:r>
        <w:t>4.1. Оценка содержания образования в ОО проводится в форме внутренней экспертизы ООП по уровням общего образования на предмет:</w:t>
      </w:r>
    </w:p>
    <w:p w14:paraId="82000000">
      <w:pPr>
        <w:numPr>
          <w:ilvl w:val="0"/>
          <w:numId w:val="6"/>
        </w:numPr>
        <w:spacing w:after="0" w:line="240" w:lineRule="auto"/>
        <w:ind/>
        <w:jc w:val="both"/>
        <w:rPr>
          <w:rFonts w:ascii="Times New Roman" w:hAnsi="Times New Roman"/>
          <w:sz w:val="24"/>
        </w:rPr>
      </w:pPr>
      <w:r>
        <w:rPr>
          <w:rFonts w:ascii="Times New Roman" w:hAnsi="Times New Roman"/>
          <w:sz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14:paraId="83000000">
      <w:pPr>
        <w:numPr>
          <w:ilvl w:val="0"/>
          <w:numId w:val="6"/>
        </w:numPr>
        <w:spacing w:after="0" w:line="240" w:lineRule="auto"/>
        <w:ind/>
        <w:jc w:val="both"/>
        <w:rPr>
          <w:rFonts w:ascii="Times New Roman" w:hAnsi="Times New Roman"/>
          <w:sz w:val="24"/>
        </w:rPr>
      </w:pPr>
      <w:r>
        <w:rPr>
          <w:rFonts w:ascii="Times New Roman" w:hAnsi="Times New Roman"/>
          <w:sz w:val="24"/>
        </w:rPr>
        <w:t>соответствия учебного плана и плана внеурочной деятельности требованиям СанПиН;</w:t>
      </w:r>
    </w:p>
    <w:p w14:paraId="84000000">
      <w:pPr>
        <w:numPr>
          <w:ilvl w:val="0"/>
          <w:numId w:val="6"/>
        </w:numPr>
        <w:spacing w:after="0" w:line="240" w:lineRule="auto"/>
        <w:ind/>
        <w:jc w:val="both"/>
        <w:rPr>
          <w:rFonts w:ascii="Times New Roman" w:hAnsi="Times New Roman"/>
          <w:sz w:val="24"/>
        </w:rPr>
      </w:pPr>
      <w:r>
        <w:rPr>
          <w:rFonts w:ascii="Times New Roman" w:hAnsi="Times New Roman"/>
          <w:sz w:val="24"/>
        </w:rPr>
        <w:t xml:space="preserve">соответствия расписания учебных занятий требованиям СанПиН; </w:t>
      </w:r>
    </w:p>
    <w:p w14:paraId="85000000">
      <w:pPr>
        <w:numPr>
          <w:ilvl w:val="0"/>
          <w:numId w:val="6"/>
        </w:numPr>
        <w:spacing w:after="0" w:line="240" w:lineRule="auto"/>
        <w:ind/>
        <w:jc w:val="both"/>
        <w:rPr>
          <w:rFonts w:ascii="Times New Roman" w:hAnsi="Times New Roman"/>
          <w:sz w:val="24"/>
        </w:rPr>
      </w:pPr>
      <w:r>
        <w:rPr>
          <w:rFonts w:ascii="Times New Roman" w:hAnsi="Times New Roman"/>
          <w:sz w:val="24"/>
        </w:rPr>
        <w:t xml:space="preserve">реализации запросов родителей </w:t>
      </w:r>
      <w:r>
        <w:rPr>
          <w:rFonts w:ascii="Times New Roman" w:hAnsi="Times New Roman"/>
          <w:sz w:val="24"/>
        </w:rPr>
        <w:t>(законных представителей)</w:t>
      </w:r>
      <w:r>
        <w:rPr>
          <w:color w:val="FF0000"/>
        </w:rPr>
        <w:t xml:space="preserve"> </w:t>
      </w:r>
      <w:r>
        <w:rPr>
          <w:rFonts w:ascii="Times New Roman" w:hAnsi="Times New Roman"/>
          <w:sz w:val="24"/>
        </w:rPr>
        <w:t>и обучающихся;</w:t>
      </w:r>
    </w:p>
    <w:p w14:paraId="86000000">
      <w:pPr>
        <w:numPr>
          <w:ilvl w:val="0"/>
          <w:numId w:val="6"/>
        </w:numPr>
        <w:spacing w:after="0" w:line="240" w:lineRule="auto"/>
        <w:ind/>
        <w:jc w:val="both"/>
        <w:rPr>
          <w:rFonts w:ascii="Times New Roman" w:hAnsi="Times New Roman"/>
          <w:sz w:val="24"/>
        </w:rPr>
      </w:pPr>
      <w:r>
        <w:rPr>
          <w:rFonts w:ascii="Times New Roman" w:hAnsi="Times New Roman"/>
          <w:sz w:val="24"/>
        </w:rPr>
        <w:t>своевременности корректив и актуальности всех компонентов ООП;</w:t>
      </w:r>
    </w:p>
    <w:p w14:paraId="87000000">
      <w:pPr>
        <w:numPr>
          <w:ilvl w:val="0"/>
          <w:numId w:val="6"/>
        </w:numPr>
        <w:spacing w:after="0" w:line="240" w:lineRule="auto"/>
        <w:ind/>
        <w:jc w:val="both"/>
        <w:rPr>
          <w:rFonts w:ascii="Times New Roman" w:hAnsi="Times New Roman"/>
          <w:sz w:val="24"/>
        </w:rPr>
      </w:pPr>
      <w:r>
        <w:rPr>
          <w:rFonts w:ascii="Times New Roman" w:hAnsi="Times New Roman"/>
          <w:sz w:val="24"/>
        </w:rPr>
        <w:t>соответствия условий реализации ООП целям и задачам обеспечения качества образования;</w:t>
      </w:r>
    </w:p>
    <w:p w14:paraId="88000000">
      <w:pPr>
        <w:numPr>
          <w:ilvl w:val="0"/>
          <w:numId w:val="6"/>
        </w:numPr>
        <w:spacing w:after="0" w:line="240" w:lineRule="auto"/>
        <w:ind/>
        <w:jc w:val="both"/>
        <w:rPr>
          <w:rFonts w:ascii="Times New Roman" w:hAnsi="Times New Roman"/>
          <w:sz w:val="24"/>
        </w:rPr>
      </w:pPr>
      <w:r>
        <w:rPr>
          <w:rFonts w:ascii="Times New Roman" w:hAnsi="Times New Roman"/>
          <w:sz w:val="24"/>
        </w:rPr>
        <w:t>представленности цифровых образовательных ресурсов в Программе воспитания, Программе формирования и развития УУД.</w:t>
      </w:r>
    </w:p>
    <w:p w14:paraId="89000000">
      <w:pPr>
        <w:pStyle w:val="Style_3"/>
        <w:spacing w:after="0" w:before="0"/>
        <w:ind/>
        <w:jc w:val="both"/>
      </w:pPr>
      <w:r>
        <w:t>4.2. Оценка содержания предусматривает:</w:t>
      </w:r>
    </w:p>
    <w:p w14:paraId="8A000000">
      <w:pPr>
        <w:numPr>
          <w:ilvl w:val="0"/>
          <w:numId w:val="6"/>
        </w:numPr>
        <w:spacing w:after="0" w:line="240" w:lineRule="auto"/>
        <w:ind/>
        <w:jc w:val="both"/>
        <w:rPr>
          <w:rFonts w:ascii="Times New Roman" w:hAnsi="Times New Roman"/>
          <w:sz w:val="24"/>
        </w:rPr>
      </w:pPr>
      <w:r>
        <w:rPr>
          <w:rFonts w:ascii="Times New Roman" w:hAnsi="Times New Roman"/>
          <w:sz w:val="24"/>
        </w:rPr>
        <w:t>предваряющую оценку на этапе разработки ООП (проводится заместителем директора до ее публичного согласования и утверждения);</w:t>
      </w:r>
    </w:p>
    <w:p w14:paraId="8B000000">
      <w:pPr>
        <w:numPr>
          <w:ilvl w:val="0"/>
          <w:numId w:val="6"/>
        </w:numPr>
        <w:spacing w:after="0" w:line="240" w:lineRule="auto"/>
        <w:ind/>
        <w:jc w:val="both"/>
        <w:rPr>
          <w:rFonts w:ascii="Times New Roman" w:hAnsi="Times New Roman"/>
          <w:sz w:val="24"/>
        </w:rPr>
      </w:pPr>
      <w:r>
        <w:rPr>
          <w:rFonts w:ascii="Times New Roman" w:hAnsi="Times New Roman"/>
          <w:sz w:val="24"/>
        </w:rPr>
        <w:t>ежегодную оценку на предмет актуальности, своевременности изменений (проводится заместителем директора в марте и (или) августе);</w:t>
      </w:r>
    </w:p>
    <w:p w14:paraId="8C000000">
      <w:pPr>
        <w:numPr>
          <w:ilvl w:val="0"/>
          <w:numId w:val="6"/>
        </w:numPr>
        <w:spacing w:after="0" w:line="240" w:lineRule="auto"/>
        <w:ind/>
        <w:jc w:val="both"/>
        <w:rPr>
          <w:rFonts w:ascii="Times New Roman" w:hAnsi="Times New Roman"/>
          <w:sz w:val="24"/>
        </w:rPr>
      </w:pPr>
      <w:r>
        <w:rPr>
          <w:rFonts w:ascii="Times New Roman" w:hAnsi="Times New Roman"/>
          <w:sz w:val="24"/>
        </w:rPr>
        <w:t>проективную оценку на предмет предстоящей корректировки содержания (проводится заместителем директора в июне).</w:t>
      </w:r>
    </w:p>
    <w:p w14:paraId="8D000000">
      <w:pPr>
        <w:pStyle w:val="Style_3"/>
        <w:spacing w:after="0" w:before="0"/>
        <w:ind/>
        <w:jc w:val="both"/>
      </w:pPr>
      <w:r>
        <w:t xml:space="preserve">4.3. Оценка содержания образования проводится с использованием чек-листа, являющегося приложением к настоящему Положению (Приложение </w:t>
      </w:r>
      <w:r>
        <w:t>2</w:t>
      </w:r>
      <w:r>
        <w:t>)</w:t>
      </w:r>
    </w:p>
    <w:p w14:paraId="8E000000">
      <w:pPr>
        <w:pStyle w:val="Style_3"/>
        <w:spacing w:after="0" w:before="0"/>
        <w:ind/>
        <w:jc w:val="both"/>
      </w:pPr>
      <w:r>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14:paraId="8F000000">
      <w:pPr>
        <w:numPr>
          <w:ilvl w:val="0"/>
          <w:numId w:val="7"/>
        </w:numPr>
        <w:spacing w:after="0" w:line="240" w:lineRule="auto"/>
        <w:ind/>
        <w:jc w:val="both"/>
        <w:rPr>
          <w:rFonts w:ascii="Times New Roman" w:hAnsi="Times New Roman"/>
          <w:sz w:val="24"/>
        </w:rPr>
      </w:pPr>
      <w:r>
        <w:rPr>
          <w:rFonts w:ascii="Times New Roman" w:hAnsi="Times New Roman"/>
          <w:sz w:val="24"/>
        </w:rPr>
        <w:t>соответствие тематики программы запросу потребителей;</w:t>
      </w:r>
    </w:p>
    <w:p w14:paraId="90000000">
      <w:pPr>
        <w:numPr>
          <w:ilvl w:val="0"/>
          <w:numId w:val="7"/>
        </w:numPr>
        <w:spacing w:after="0" w:line="240" w:lineRule="auto"/>
        <w:ind/>
        <w:jc w:val="both"/>
        <w:rPr>
          <w:rFonts w:ascii="Times New Roman" w:hAnsi="Times New Roman"/>
          <w:sz w:val="24"/>
        </w:rPr>
      </w:pPr>
      <w:r>
        <w:rPr>
          <w:rFonts w:ascii="Times New Roman" w:hAnsi="Times New Roman"/>
          <w:sz w:val="24"/>
        </w:rPr>
        <w:t>наличие документов, подтверждающих запрос потребителей;</w:t>
      </w:r>
    </w:p>
    <w:p w14:paraId="91000000">
      <w:pPr>
        <w:numPr>
          <w:ilvl w:val="0"/>
          <w:numId w:val="7"/>
        </w:numPr>
        <w:spacing w:after="0" w:line="240" w:lineRule="auto"/>
        <w:ind/>
        <w:jc w:val="both"/>
        <w:rPr>
          <w:rFonts w:ascii="Times New Roman" w:hAnsi="Times New Roman"/>
          <w:sz w:val="24"/>
        </w:rPr>
      </w:pPr>
      <w:r>
        <w:rPr>
          <w:rFonts w:ascii="Times New Roman" w:hAnsi="Times New Roman"/>
          <w:sz w:val="24"/>
        </w:rPr>
        <w:t>соответствие содержания программы заявленному направлению дополнительного образования;</w:t>
      </w:r>
    </w:p>
    <w:p w14:paraId="92000000">
      <w:pPr>
        <w:numPr>
          <w:ilvl w:val="0"/>
          <w:numId w:val="7"/>
        </w:numPr>
        <w:spacing w:after="0" w:line="240" w:lineRule="auto"/>
        <w:ind/>
        <w:jc w:val="both"/>
        <w:rPr>
          <w:rFonts w:ascii="Times New Roman" w:hAnsi="Times New Roman"/>
          <w:sz w:val="24"/>
        </w:rPr>
      </w:pPr>
      <w:r>
        <w:rPr>
          <w:rFonts w:ascii="Times New Roman" w:hAnsi="Times New Roman"/>
          <w:sz w:val="24"/>
        </w:rPr>
        <w:t>соответствие структуры и содержания программы региональным требованиям (при их наличии);</w:t>
      </w:r>
    </w:p>
    <w:p w14:paraId="93000000">
      <w:pPr>
        <w:numPr>
          <w:ilvl w:val="0"/>
          <w:numId w:val="7"/>
        </w:numPr>
        <w:spacing w:after="0" w:line="240" w:lineRule="auto"/>
        <w:ind/>
        <w:jc w:val="both"/>
        <w:rPr>
          <w:rFonts w:ascii="Times New Roman" w:hAnsi="Times New Roman"/>
          <w:sz w:val="24"/>
        </w:rPr>
      </w:pPr>
      <w:r>
        <w:rPr>
          <w:rFonts w:ascii="Times New Roman" w:hAnsi="Times New Roman"/>
          <w:sz w:val="24"/>
        </w:rPr>
        <w:t>соответствие форм и методов оценки планируемых результатов содержанию программы</w:t>
      </w:r>
      <w:r>
        <w:rPr>
          <w:rFonts w:ascii="Times New Roman" w:hAnsi="Times New Roman"/>
          <w:sz w:val="24"/>
        </w:rPr>
        <w:t>.</w:t>
      </w:r>
    </w:p>
    <w:p w14:paraId="94000000">
      <w:pPr>
        <w:pStyle w:val="Style_3"/>
        <w:spacing w:after="0" w:before="0"/>
        <w:ind/>
        <w:jc w:val="both"/>
      </w:pPr>
      <w:r>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t xml:space="preserve"> и запроса потребителей</w:t>
      </w:r>
      <w:r>
        <w:t>.</w:t>
      </w:r>
    </w:p>
    <w:p w14:paraId="95000000">
      <w:pPr>
        <w:pStyle w:val="Style_3"/>
        <w:spacing w:after="0" w:before="0"/>
        <w:ind/>
        <w:jc w:val="both"/>
      </w:pPr>
      <w:r>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14:paraId="96000000">
      <w:pPr>
        <w:numPr>
          <w:ilvl w:val="0"/>
          <w:numId w:val="7"/>
        </w:numPr>
        <w:spacing w:after="0" w:line="240" w:lineRule="auto"/>
        <w:ind/>
        <w:jc w:val="both"/>
        <w:rPr>
          <w:rFonts w:ascii="Times New Roman" w:hAnsi="Times New Roman"/>
          <w:sz w:val="24"/>
        </w:rPr>
      </w:pPr>
      <w:r>
        <w:rPr>
          <w:rFonts w:ascii="Times New Roman" w:hAnsi="Times New Roman"/>
          <w:sz w:val="24"/>
        </w:rPr>
        <w:t>обеспечения индивидуальных образовательных траекторий обучающихся;</w:t>
      </w:r>
    </w:p>
    <w:p w14:paraId="97000000">
      <w:pPr>
        <w:numPr>
          <w:ilvl w:val="0"/>
          <w:numId w:val="7"/>
        </w:numPr>
        <w:spacing w:after="0" w:line="240" w:lineRule="auto"/>
        <w:ind/>
        <w:jc w:val="both"/>
        <w:rPr>
          <w:rFonts w:ascii="Times New Roman" w:hAnsi="Times New Roman"/>
          <w:sz w:val="24"/>
        </w:rPr>
      </w:pPr>
      <w:r>
        <w:rPr>
          <w:rFonts w:ascii="Times New Roman" w:hAnsi="Times New Roman"/>
          <w:sz w:val="24"/>
        </w:rPr>
        <w:t>интеграции урочной и внеурочной деятельности;</w:t>
      </w:r>
    </w:p>
    <w:p w14:paraId="98000000">
      <w:pPr>
        <w:numPr>
          <w:ilvl w:val="0"/>
          <w:numId w:val="7"/>
        </w:numPr>
        <w:spacing w:after="0" w:line="240" w:lineRule="auto"/>
        <w:ind/>
        <w:jc w:val="both"/>
        <w:rPr>
          <w:rFonts w:ascii="Times New Roman" w:hAnsi="Times New Roman"/>
          <w:sz w:val="24"/>
        </w:rPr>
      </w:pPr>
      <w:r>
        <w:rPr>
          <w:rFonts w:ascii="Times New Roman" w:hAnsi="Times New Roman"/>
          <w:sz w:val="24"/>
        </w:rPr>
        <w:t>инструментария формирующей оценки и ориентации учебных занятий на достижение уровня функциональной грамотности;</w:t>
      </w:r>
    </w:p>
    <w:p w14:paraId="99000000">
      <w:pPr>
        <w:numPr>
          <w:ilvl w:val="0"/>
          <w:numId w:val="7"/>
        </w:numPr>
        <w:spacing w:after="0" w:line="240" w:lineRule="auto"/>
        <w:ind/>
        <w:jc w:val="both"/>
        <w:rPr>
          <w:rFonts w:ascii="Times New Roman" w:hAnsi="Times New Roman"/>
          <w:sz w:val="24"/>
        </w:rPr>
      </w:pPr>
      <w:r>
        <w:rPr>
          <w:rFonts w:ascii="Times New Roman" w:hAnsi="Times New Roman"/>
          <w:sz w:val="24"/>
        </w:rPr>
        <w:t>культуры учебного взаимодействия педагогов и обучающихся</w:t>
      </w:r>
      <w:r>
        <w:rPr>
          <w:rFonts w:ascii="Times New Roman" w:hAnsi="Times New Roman"/>
          <w:sz w:val="24"/>
        </w:rPr>
        <w:t>;</w:t>
      </w:r>
    </w:p>
    <w:p w14:paraId="9A000000">
      <w:pPr>
        <w:numPr>
          <w:ilvl w:val="0"/>
          <w:numId w:val="7"/>
        </w:numPr>
        <w:spacing w:after="0" w:line="240" w:lineRule="auto"/>
        <w:ind/>
        <w:jc w:val="both"/>
        <w:rPr>
          <w:rFonts w:ascii="Times New Roman" w:hAnsi="Times New Roman"/>
          <w:sz w:val="24"/>
        </w:rPr>
      </w:pPr>
      <w:r>
        <w:rPr>
          <w:rFonts w:ascii="Times New Roman" w:hAnsi="Times New Roman"/>
          <w:sz w:val="24"/>
        </w:rPr>
        <w:t xml:space="preserve">психолого-педагогического сопровождения самоорганизации и познавательной </w:t>
      </w:r>
      <w:r>
        <w:rPr>
          <w:rFonts w:ascii="Times New Roman" w:hAnsi="Times New Roman"/>
          <w:sz w:val="24"/>
        </w:rPr>
        <w:t>самомотивации</w:t>
      </w:r>
      <w:r>
        <w:rPr>
          <w:rFonts w:ascii="Times New Roman" w:hAnsi="Times New Roman"/>
          <w:sz w:val="24"/>
        </w:rPr>
        <w:t xml:space="preserve"> обучающихся;</w:t>
      </w:r>
    </w:p>
    <w:p w14:paraId="9B000000">
      <w:pPr>
        <w:numPr>
          <w:ilvl w:val="0"/>
          <w:numId w:val="7"/>
        </w:numPr>
        <w:spacing w:after="0" w:line="240" w:lineRule="auto"/>
        <w:ind/>
        <w:jc w:val="both"/>
        <w:rPr>
          <w:rFonts w:ascii="Times New Roman" w:hAnsi="Times New Roman"/>
          <w:sz w:val="24"/>
        </w:rPr>
      </w:pPr>
      <w:r>
        <w:rPr>
          <w:rFonts w:ascii="Times New Roman" w:hAnsi="Times New Roman"/>
          <w:sz w:val="24"/>
        </w:rPr>
        <w:t>проектной и исследовательской деятельности обучающихся;</w:t>
      </w:r>
    </w:p>
    <w:p w14:paraId="9C000000">
      <w:pPr>
        <w:numPr>
          <w:ilvl w:val="0"/>
          <w:numId w:val="7"/>
        </w:numPr>
        <w:spacing w:after="0" w:line="240" w:lineRule="auto"/>
        <w:ind/>
        <w:jc w:val="both"/>
        <w:rPr>
          <w:rFonts w:ascii="Times New Roman" w:hAnsi="Times New Roman"/>
          <w:sz w:val="24"/>
        </w:rPr>
      </w:pPr>
      <w:r>
        <w:rPr>
          <w:rFonts w:ascii="Times New Roman" w:hAnsi="Times New Roman"/>
          <w:sz w:val="24"/>
        </w:rPr>
        <w:t>социального, научно-методического партнерства;</w:t>
      </w:r>
    </w:p>
    <w:p w14:paraId="9D000000">
      <w:pPr>
        <w:numPr>
          <w:ilvl w:val="0"/>
          <w:numId w:val="7"/>
        </w:numPr>
        <w:spacing w:after="0" w:line="240" w:lineRule="auto"/>
        <w:ind/>
        <w:jc w:val="both"/>
        <w:rPr>
          <w:rFonts w:ascii="Times New Roman" w:hAnsi="Times New Roman"/>
          <w:sz w:val="24"/>
        </w:rPr>
      </w:pPr>
      <w:r>
        <w:rPr>
          <w:rFonts w:ascii="Times New Roman" w:hAnsi="Times New Roman"/>
          <w:sz w:val="24"/>
        </w:rPr>
        <w:t>деятельности внутришкольных методических объединений.</w:t>
      </w:r>
    </w:p>
    <w:p w14:paraId="9E000000">
      <w:pPr>
        <w:pStyle w:val="Style_3"/>
        <w:spacing w:after="0" w:before="0"/>
        <w:ind/>
        <w:jc w:val="both"/>
      </w:pPr>
      <w:r>
        <w:t>4.7. Оценка выполнения объема образовательных программ проводится в рамках административного контроля окончания учебного года.</w:t>
      </w:r>
      <w:r>
        <w:t xml:space="preserve"> </w:t>
      </w:r>
      <w:r>
        <w:t>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w:t>
      </w:r>
      <w:r>
        <w:t xml:space="preserve"> </w:t>
      </w:r>
      <w:r>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t>руководителя</w:t>
      </w:r>
      <w:r>
        <w:t xml:space="preserve"> </w:t>
      </w:r>
      <w:r>
        <w:t>ОО</w:t>
      </w:r>
      <w:r>
        <w:t xml:space="preserve"> с учетом протокола согласования изменений со стороны методического совета школы.</w:t>
      </w:r>
    </w:p>
    <w:p w14:paraId="9F000000">
      <w:pPr>
        <w:pStyle w:val="Style_3"/>
        <w:spacing w:after="0" w:before="0"/>
        <w:ind/>
        <w:jc w:val="both"/>
      </w:pPr>
    </w:p>
    <w:p w14:paraId="A0000000">
      <w:pPr>
        <w:pStyle w:val="Style_2"/>
        <w:spacing w:after="120" w:before="120" w:line="240" w:lineRule="auto"/>
        <w:ind/>
        <w:jc w:val="both"/>
        <w:rPr>
          <w:rFonts w:ascii="Times New Roman" w:hAnsi="Times New Roman"/>
          <w:b w:val="0"/>
          <w:color w:val="000000"/>
          <w:sz w:val="24"/>
        </w:rPr>
      </w:pPr>
      <w:r>
        <w:rPr>
          <w:rFonts w:ascii="Times New Roman" w:hAnsi="Times New Roman"/>
          <w:color w:val="000000"/>
          <w:sz w:val="24"/>
        </w:rPr>
        <w:t>5</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Оценка</w:t>
      </w:r>
      <w:r>
        <w:rPr>
          <w:rFonts w:ascii="Times New Roman" w:hAnsi="Times New Roman"/>
          <w:color w:val="000000"/>
          <w:sz w:val="24"/>
        </w:rPr>
        <w:t xml:space="preserve"> </w:t>
      </w:r>
      <w:r>
        <w:rPr>
          <w:rFonts w:ascii="Times New Roman" w:hAnsi="Times New Roman"/>
          <w:color w:val="000000"/>
          <w:sz w:val="24"/>
        </w:rPr>
        <w:t>условий</w:t>
      </w:r>
      <w:r>
        <w:rPr>
          <w:rFonts w:ascii="Times New Roman" w:hAnsi="Times New Roman"/>
          <w:color w:val="000000"/>
          <w:sz w:val="24"/>
        </w:rPr>
        <w:t xml:space="preserve"> </w:t>
      </w:r>
      <w:r>
        <w:rPr>
          <w:rFonts w:ascii="Times New Roman" w:hAnsi="Times New Roman"/>
          <w:color w:val="000000"/>
          <w:sz w:val="24"/>
        </w:rPr>
        <w:t>реализации</w:t>
      </w:r>
      <w:r>
        <w:rPr>
          <w:rFonts w:ascii="Times New Roman" w:hAnsi="Times New Roman"/>
          <w:color w:val="000000"/>
          <w:sz w:val="24"/>
        </w:rPr>
        <w:t xml:space="preserve"> </w:t>
      </w:r>
      <w:r>
        <w:rPr>
          <w:rFonts w:ascii="Times New Roman" w:hAnsi="Times New Roman"/>
          <w:color w:val="000000"/>
          <w:sz w:val="24"/>
        </w:rPr>
        <w:t>ООП</w:t>
      </w:r>
    </w:p>
    <w:p w14:paraId="A1000000">
      <w:pPr>
        <w:pStyle w:val="Style_3"/>
        <w:spacing w:after="0" w:before="0"/>
        <w:ind/>
        <w:jc w:val="both"/>
      </w:pPr>
      <w:r>
        <w:t>5.1. Оценка условий реализации ООП ОО (по уровням общего образования) требованиям ФГОС проводится в отношении:</w:t>
      </w:r>
    </w:p>
    <w:p w14:paraId="A2000000">
      <w:pPr>
        <w:numPr>
          <w:ilvl w:val="0"/>
          <w:numId w:val="7"/>
        </w:numPr>
        <w:spacing w:after="0" w:line="240" w:lineRule="auto"/>
        <w:ind/>
        <w:jc w:val="both"/>
        <w:rPr>
          <w:rFonts w:ascii="Times New Roman" w:hAnsi="Times New Roman"/>
          <w:sz w:val="24"/>
        </w:rPr>
      </w:pPr>
      <w:r>
        <w:rPr>
          <w:rFonts w:ascii="Times New Roman" w:hAnsi="Times New Roman"/>
          <w:sz w:val="24"/>
        </w:rPr>
        <w:t>кадровых условий;</w:t>
      </w:r>
    </w:p>
    <w:p w14:paraId="A3000000">
      <w:pPr>
        <w:numPr>
          <w:ilvl w:val="0"/>
          <w:numId w:val="7"/>
        </w:numPr>
        <w:spacing w:after="0" w:line="240" w:lineRule="auto"/>
        <w:ind/>
        <w:jc w:val="both"/>
        <w:rPr>
          <w:rFonts w:ascii="Times New Roman" w:hAnsi="Times New Roman"/>
          <w:sz w:val="24"/>
        </w:rPr>
      </w:pPr>
      <w:r>
        <w:rPr>
          <w:rFonts w:ascii="Times New Roman" w:hAnsi="Times New Roman"/>
          <w:sz w:val="24"/>
        </w:rPr>
        <w:t>психолого-педагогических условий;</w:t>
      </w:r>
    </w:p>
    <w:p w14:paraId="A4000000">
      <w:pPr>
        <w:numPr>
          <w:ilvl w:val="0"/>
          <w:numId w:val="7"/>
        </w:numPr>
        <w:spacing w:after="0" w:line="240" w:lineRule="auto"/>
        <w:ind/>
        <w:jc w:val="both"/>
        <w:rPr>
          <w:rFonts w:ascii="Times New Roman" w:hAnsi="Times New Roman"/>
          <w:sz w:val="24"/>
        </w:rPr>
      </w:pPr>
      <w:r>
        <w:rPr>
          <w:rFonts w:ascii="Times New Roman" w:hAnsi="Times New Roman"/>
          <w:sz w:val="24"/>
        </w:rPr>
        <w:t>информационно-методических условий;</w:t>
      </w:r>
    </w:p>
    <w:p w14:paraId="A5000000">
      <w:pPr>
        <w:numPr>
          <w:ilvl w:val="0"/>
          <w:numId w:val="7"/>
        </w:numPr>
        <w:spacing w:after="0" w:line="240" w:lineRule="auto"/>
        <w:ind/>
        <w:jc w:val="both"/>
        <w:rPr>
          <w:rFonts w:ascii="Times New Roman" w:hAnsi="Times New Roman"/>
          <w:sz w:val="24"/>
        </w:rPr>
      </w:pPr>
      <w:r>
        <w:rPr>
          <w:rFonts w:ascii="Times New Roman" w:hAnsi="Times New Roman"/>
          <w:sz w:val="24"/>
        </w:rPr>
        <w:t>материально-технических условий;</w:t>
      </w:r>
    </w:p>
    <w:p w14:paraId="A6000000">
      <w:pPr>
        <w:numPr>
          <w:ilvl w:val="0"/>
          <w:numId w:val="7"/>
        </w:numPr>
        <w:spacing w:after="0" w:line="240" w:lineRule="auto"/>
        <w:ind/>
        <w:jc w:val="both"/>
        <w:rPr>
          <w:rFonts w:ascii="Times New Roman" w:hAnsi="Times New Roman"/>
          <w:sz w:val="24"/>
        </w:rPr>
      </w:pPr>
      <w:r>
        <w:rPr>
          <w:rFonts w:ascii="Times New Roman" w:hAnsi="Times New Roman"/>
          <w:sz w:val="24"/>
        </w:rPr>
        <w:t>финансово-экономических условий.</w:t>
      </w:r>
    </w:p>
    <w:p w14:paraId="A7000000">
      <w:pPr>
        <w:pStyle w:val="Style_3"/>
        <w:spacing w:after="0" w:before="0"/>
        <w:ind/>
        <w:jc w:val="both"/>
      </w:pPr>
      <w:r>
        <w:t>5.2. Оценка условий предусматривает:</w:t>
      </w:r>
    </w:p>
    <w:p w14:paraId="A8000000">
      <w:pPr>
        <w:numPr>
          <w:ilvl w:val="0"/>
          <w:numId w:val="7"/>
        </w:numPr>
        <w:spacing w:after="0" w:line="240" w:lineRule="auto"/>
        <w:ind/>
        <w:jc w:val="both"/>
        <w:rPr>
          <w:rFonts w:ascii="Times New Roman" w:hAnsi="Times New Roman"/>
          <w:sz w:val="24"/>
        </w:rPr>
      </w:pPr>
      <w:r>
        <w:rPr>
          <w:rFonts w:ascii="Times New Roman" w:hAnsi="Times New Roman"/>
          <w:sz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14:paraId="A9000000">
      <w:pPr>
        <w:numPr>
          <w:ilvl w:val="0"/>
          <w:numId w:val="7"/>
        </w:numPr>
        <w:spacing w:after="0" w:line="240" w:lineRule="auto"/>
        <w:ind/>
        <w:jc w:val="both"/>
        <w:rPr>
          <w:rFonts w:ascii="Times New Roman" w:hAnsi="Times New Roman"/>
          <w:sz w:val="24"/>
        </w:rPr>
      </w:pPr>
      <w:r>
        <w:rPr>
          <w:rFonts w:ascii="Times New Roman" w:hAnsi="Times New Roman"/>
          <w:sz w:val="24"/>
        </w:rPr>
        <w:t>учет федеральных показателей деятельности образовательной организации, подлежащей самообследованию;</w:t>
      </w:r>
    </w:p>
    <w:p w14:paraId="AA000000">
      <w:pPr>
        <w:numPr>
          <w:ilvl w:val="0"/>
          <w:numId w:val="7"/>
        </w:numPr>
        <w:spacing w:after="0" w:line="240" w:lineRule="auto"/>
        <w:ind/>
        <w:jc w:val="both"/>
        <w:rPr>
          <w:rFonts w:ascii="Times New Roman" w:hAnsi="Times New Roman"/>
          <w:sz w:val="24"/>
        </w:rPr>
      </w:pPr>
      <w:r>
        <w:rPr>
          <w:rFonts w:ascii="Times New Roman" w:hAnsi="Times New Roman"/>
          <w:sz w:val="24"/>
        </w:rPr>
        <w:t>учет федеральных требований к содержанию отчета о самообследовании;</w:t>
      </w:r>
    </w:p>
    <w:p w14:paraId="AB000000">
      <w:pPr>
        <w:numPr>
          <w:ilvl w:val="0"/>
          <w:numId w:val="7"/>
        </w:numPr>
        <w:spacing w:after="0" w:line="240" w:lineRule="auto"/>
        <w:ind/>
        <w:jc w:val="both"/>
        <w:rPr>
          <w:rFonts w:ascii="Times New Roman" w:hAnsi="Times New Roman"/>
          <w:sz w:val="24"/>
        </w:rPr>
      </w:pPr>
      <w:r>
        <w:rPr>
          <w:rFonts w:ascii="Times New Roman" w:hAnsi="Times New Roman"/>
          <w:sz w:val="24"/>
        </w:rPr>
        <w:t>использование аутентичных критериев оценки условий в соответствии с требованиями ФГОС общего образования.</w:t>
      </w:r>
    </w:p>
    <w:p w14:paraId="AC000000">
      <w:pPr>
        <w:pStyle w:val="Style_3"/>
        <w:spacing w:after="0" w:before="0"/>
        <w:ind/>
        <w:jc w:val="both"/>
      </w:pPr>
      <w:r>
        <w:t>5.3.</w:t>
      </w:r>
      <w:r>
        <w:t xml:space="preserve"> </w:t>
      </w:r>
      <w:r>
        <w:rPr>
          <w:spacing w:val="-2"/>
          <w:u w:color="000000"/>
        </w:rPr>
        <w:t xml:space="preserve">Оценка условий реализации ООП проводится согласно </w:t>
      </w:r>
      <w:r>
        <w:rPr>
          <w:spacing w:val="-2"/>
          <w:u w:color="000000"/>
        </w:rPr>
        <w:t>Приложению 3</w:t>
      </w:r>
      <w:r>
        <w:rPr>
          <w:spacing w:val="-2"/>
          <w:u w:color="000000"/>
        </w:rPr>
        <w:t xml:space="preserve"> к настоящему Положению</w:t>
      </w:r>
      <w:r>
        <w:rPr>
          <w:spacing w:val="-2"/>
          <w:u w:color="000000"/>
        </w:rPr>
        <w:t>.</w:t>
      </w:r>
    </w:p>
    <w:p w14:paraId="AD000000">
      <w:pPr>
        <w:pStyle w:val="Style_3"/>
        <w:spacing w:after="0" w:before="0"/>
        <w:ind/>
        <w:jc w:val="both"/>
      </w:pPr>
      <w:r>
        <w:t xml:space="preserve">5.4. </w:t>
      </w:r>
      <w:r>
        <w:t>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14:paraId="AE000000">
      <w:pPr>
        <w:pStyle w:val="Style_3"/>
        <w:spacing w:after="0" w:before="0"/>
        <w:ind/>
        <w:jc w:val="both"/>
      </w:pPr>
      <w:r>
        <w:t>5.</w:t>
      </w:r>
      <w:r>
        <w:t>5</w:t>
      </w:r>
      <w:r>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t>руководителя ОО</w:t>
      </w:r>
      <w:r>
        <w:t>.</w:t>
      </w:r>
    </w:p>
    <w:p w14:paraId="AF000000">
      <w:pPr>
        <w:pStyle w:val="Style_3"/>
        <w:spacing w:after="0" w:before="0"/>
        <w:ind/>
        <w:jc w:val="both"/>
      </w:pPr>
      <w:r>
        <w:t>5.</w:t>
      </w:r>
      <w:r>
        <w:t>6</w:t>
      </w:r>
      <w:r>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14:paraId="B0000000">
      <w:pPr>
        <w:pStyle w:val="Style_3"/>
        <w:spacing w:after="0" w:before="0"/>
        <w:ind/>
        <w:jc w:val="both"/>
      </w:pPr>
    </w:p>
    <w:p w14:paraId="B1000000">
      <w:pPr>
        <w:pStyle w:val="Style_2"/>
        <w:spacing w:after="120" w:before="120" w:line="240" w:lineRule="auto"/>
        <w:ind/>
        <w:jc w:val="both"/>
        <w:rPr>
          <w:rFonts w:ascii="Times New Roman" w:hAnsi="Times New Roman"/>
          <w:b w:val="0"/>
          <w:color w:val="000000"/>
          <w:sz w:val="24"/>
        </w:rPr>
      </w:pPr>
      <w:r>
        <w:rPr>
          <w:rFonts w:ascii="Times New Roman" w:hAnsi="Times New Roman"/>
          <w:color w:val="000000"/>
          <w:sz w:val="24"/>
        </w:rPr>
        <w:t xml:space="preserve"> </w:t>
      </w:r>
      <w:r>
        <w:rPr>
          <w:rFonts w:ascii="Times New Roman" w:hAnsi="Times New Roman"/>
          <w:color w:val="000000"/>
          <w:sz w:val="24"/>
        </w:rPr>
        <w:t>6</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Оценка</w:t>
      </w:r>
      <w:r>
        <w:rPr>
          <w:rFonts w:ascii="Times New Roman" w:hAnsi="Times New Roman"/>
          <w:color w:val="000000"/>
          <w:sz w:val="24"/>
        </w:rPr>
        <w:t xml:space="preserve"> </w:t>
      </w:r>
      <w:r>
        <w:rPr>
          <w:rFonts w:ascii="Times New Roman" w:hAnsi="Times New Roman"/>
          <w:color w:val="000000"/>
          <w:sz w:val="24"/>
        </w:rPr>
        <w:t>образовательных</w:t>
      </w:r>
      <w:r>
        <w:rPr>
          <w:rFonts w:ascii="Times New Roman" w:hAnsi="Times New Roman"/>
          <w:color w:val="000000"/>
          <w:sz w:val="24"/>
        </w:rPr>
        <w:t xml:space="preserve"> </w:t>
      </w:r>
      <w:r>
        <w:rPr>
          <w:rFonts w:ascii="Times New Roman" w:hAnsi="Times New Roman"/>
          <w:color w:val="000000"/>
          <w:sz w:val="24"/>
        </w:rPr>
        <w:t>результатов</w:t>
      </w:r>
      <w:r>
        <w:rPr>
          <w:rFonts w:ascii="Times New Roman" w:hAnsi="Times New Roman"/>
          <w:color w:val="000000"/>
          <w:sz w:val="24"/>
        </w:rPr>
        <w:t xml:space="preserve"> </w:t>
      </w:r>
      <w:r>
        <w:rPr>
          <w:rFonts w:ascii="Times New Roman" w:hAnsi="Times New Roman"/>
          <w:color w:val="000000"/>
          <w:sz w:val="24"/>
        </w:rPr>
        <w:t>обучающихся</w:t>
      </w:r>
    </w:p>
    <w:p w14:paraId="B2000000">
      <w:pPr>
        <w:pStyle w:val="Style_3"/>
        <w:spacing w:after="0" w:before="0"/>
        <w:ind/>
        <w:jc w:val="both"/>
      </w:pPr>
      <w:r>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w:t>
      </w:r>
      <w:r>
        <w:t xml:space="preserve">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14:paraId="B3000000">
      <w:pPr>
        <w:pStyle w:val="Style_3"/>
        <w:spacing w:after="0" w:before="0"/>
        <w:ind/>
        <w:jc w:val="both"/>
      </w:pPr>
      <w:r>
        <w:t>6.2. Все группы образовательных результатов: личностные, метапредметные, предметные – оцениваются/ диагностируются в рамках:</w:t>
      </w:r>
    </w:p>
    <w:p w14:paraId="B4000000">
      <w:pPr>
        <w:numPr>
          <w:ilvl w:val="0"/>
          <w:numId w:val="7"/>
        </w:numPr>
        <w:spacing w:after="0" w:line="240" w:lineRule="auto"/>
        <w:ind/>
        <w:jc w:val="both"/>
        <w:rPr>
          <w:rFonts w:ascii="Times New Roman" w:hAnsi="Times New Roman"/>
          <w:sz w:val="24"/>
        </w:rPr>
      </w:pPr>
      <w:r>
        <w:rPr>
          <w:rFonts w:ascii="Times New Roman" w:hAnsi="Times New Roman"/>
          <w:sz w:val="24"/>
        </w:rPr>
        <w:t>текущего контроля (контроля освоения тематических разделов рабочих программ);</w:t>
      </w:r>
    </w:p>
    <w:p w14:paraId="B5000000">
      <w:pPr>
        <w:numPr>
          <w:ilvl w:val="0"/>
          <w:numId w:val="7"/>
        </w:numPr>
        <w:spacing w:after="0" w:line="240" w:lineRule="auto"/>
        <w:ind/>
        <w:jc w:val="both"/>
        <w:rPr>
          <w:rFonts w:ascii="Times New Roman" w:hAnsi="Times New Roman"/>
          <w:sz w:val="24"/>
        </w:rPr>
      </w:pPr>
      <w:r>
        <w:rPr>
          <w:rFonts w:ascii="Times New Roman" w:hAnsi="Times New Roman"/>
          <w:sz w:val="24"/>
        </w:rPr>
        <w:t>промежуточной аттестации (контроля освоения части ООП, ограниченной одним учебным годом.</w:t>
      </w:r>
    </w:p>
    <w:p w14:paraId="B6000000">
      <w:pPr>
        <w:pStyle w:val="Style_3"/>
        <w:spacing w:after="0" w:before="0"/>
        <w:ind/>
        <w:jc w:val="both"/>
      </w:pPr>
      <w:r>
        <w:t xml:space="preserve">6.3.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w:t>
      </w:r>
      <w:r>
        <w:t xml:space="preserve">отражена в </w:t>
      </w:r>
      <w:r>
        <w:t>Приложении 4.</w:t>
      </w:r>
    </w:p>
    <w:p w14:paraId="B7000000">
      <w:pPr>
        <w:pStyle w:val="Style_3"/>
        <w:spacing w:after="0" w:before="0"/>
        <w:ind/>
        <w:jc w:val="both"/>
      </w:pPr>
      <w:r>
        <w:t>6</w:t>
      </w:r>
      <w:r>
        <w:t xml:space="preserve">.4. Контрольно-оценочные и диагностические процедуры в части оценки образовательных результатов являются инструментом: </w:t>
      </w:r>
    </w:p>
    <w:p w14:paraId="B8000000">
      <w:pPr>
        <w:numPr>
          <w:ilvl w:val="0"/>
          <w:numId w:val="7"/>
        </w:numPr>
        <w:spacing w:after="0" w:line="240" w:lineRule="auto"/>
        <w:ind/>
        <w:jc w:val="both"/>
        <w:rPr>
          <w:rFonts w:ascii="Times New Roman" w:hAnsi="Times New Roman"/>
          <w:sz w:val="24"/>
        </w:rPr>
      </w:pPr>
      <w:r>
        <w:rPr>
          <w:rFonts w:ascii="Times New Roman" w:hAnsi="Times New Roman"/>
          <w:sz w:val="24"/>
        </w:rPr>
        <w:t xml:space="preserve">мониторинга сформированности и развития личностных образовательных результатов (Приложение 5); </w:t>
      </w:r>
    </w:p>
    <w:p w14:paraId="B9000000">
      <w:pPr>
        <w:numPr>
          <w:ilvl w:val="0"/>
          <w:numId w:val="7"/>
        </w:numPr>
        <w:spacing w:after="0" w:line="240" w:lineRule="auto"/>
        <w:ind/>
        <w:jc w:val="both"/>
        <w:rPr>
          <w:rFonts w:ascii="Times New Roman" w:hAnsi="Times New Roman"/>
          <w:sz w:val="24"/>
        </w:rPr>
      </w:pPr>
      <w:r>
        <w:rPr>
          <w:rFonts w:ascii="Times New Roman" w:hAnsi="Times New Roman"/>
          <w:sz w:val="24"/>
        </w:rPr>
        <w:t>мониторинга сформированности и развития метапредметных образовательных результатов (Приложение 6);</w:t>
      </w:r>
    </w:p>
    <w:p w14:paraId="BA000000">
      <w:pPr>
        <w:numPr>
          <w:ilvl w:val="0"/>
          <w:numId w:val="7"/>
        </w:numPr>
        <w:spacing w:after="0" w:line="240" w:lineRule="auto"/>
        <w:ind/>
        <w:jc w:val="both"/>
        <w:rPr>
          <w:rFonts w:ascii="Times New Roman" w:hAnsi="Times New Roman"/>
          <w:sz w:val="24"/>
        </w:rPr>
      </w:pPr>
      <w:r>
        <w:rPr>
          <w:rFonts w:ascii="Times New Roman" w:hAnsi="Times New Roman"/>
          <w:sz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14:paraId="BB000000">
      <w:pPr>
        <w:numPr>
          <w:ilvl w:val="0"/>
          <w:numId w:val="7"/>
        </w:numPr>
        <w:spacing w:after="0" w:line="240" w:lineRule="auto"/>
        <w:ind/>
        <w:jc w:val="both"/>
        <w:rPr>
          <w:rFonts w:ascii="Times New Roman" w:hAnsi="Times New Roman"/>
          <w:sz w:val="24"/>
        </w:rPr>
      </w:pPr>
      <w:r>
        <w:rPr>
          <w:rFonts w:ascii="Times New Roman" w:hAnsi="Times New Roman"/>
          <w:sz w:val="24"/>
        </w:rPr>
        <w:t>мониторинг</w:t>
      </w:r>
      <w:r>
        <w:rPr>
          <w:rFonts w:ascii="Times New Roman" w:hAnsi="Times New Roman"/>
          <w:sz w:val="24"/>
        </w:rPr>
        <w:t>а</w:t>
      </w:r>
      <w:r>
        <w:rPr>
          <w:rFonts w:ascii="Times New Roman" w:hAnsi="Times New Roman"/>
          <w:sz w:val="24"/>
        </w:rPr>
        <w:t xml:space="preserve"> индивидуального прогресса обучающихся в урочной и внеурочной деятельности (см. п.</w:t>
      </w:r>
      <w:r>
        <w:rPr>
          <w:rFonts w:ascii="Times New Roman" w:hAnsi="Times New Roman"/>
          <w:sz w:val="24"/>
        </w:rPr>
        <w:t xml:space="preserve"> </w:t>
      </w:r>
      <w:r>
        <w:rPr>
          <w:rFonts w:ascii="Times New Roman" w:hAnsi="Times New Roman"/>
          <w:sz w:val="24"/>
        </w:rPr>
        <w:t>6</w:t>
      </w:r>
      <w:r>
        <w:rPr>
          <w:rFonts w:ascii="Times New Roman" w:hAnsi="Times New Roman"/>
          <w:sz w:val="24"/>
        </w:rPr>
        <w:t>.6).</w:t>
      </w:r>
    </w:p>
    <w:p w14:paraId="BC000000">
      <w:pPr>
        <w:pStyle w:val="Style_3"/>
        <w:spacing w:after="0" w:before="0"/>
        <w:ind/>
        <w:jc w:val="both"/>
      </w:pPr>
      <w:r>
        <w:t>6.5. Оценка образовательных результатов учитывает также данные, полученные по итогам:</w:t>
      </w:r>
    </w:p>
    <w:p w14:paraId="BD000000">
      <w:pPr>
        <w:numPr>
          <w:ilvl w:val="0"/>
          <w:numId w:val="7"/>
        </w:numPr>
        <w:spacing w:after="0" w:line="240" w:lineRule="auto"/>
        <w:ind/>
        <w:jc w:val="both"/>
        <w:rPr>
          <w:rFonts w:ascii="Times New Roman" w:hAnsi="Times New Roman"/>
          <w:sz w:val="24"/>
        </w:rPr>
      </w:pPr>
      <w:r>
        <w:rPr>
          <w:rFonts w:ascii="Times New Roman" w:hAnsi="Times New Roman"/>
          <w:sz w:val="24"/>
        </w:rPr>
        <w:t>ГИА;</w:t>
      </w:r>
    </w:p>
    <w:p w14:paraId="BE000000">
      <w:pPr>
        <w:numPr>
          <w:ilvl w:val="0"/>
          <w:numId w:val="7"/>
        </w:numPr>
        <w:spacing w:after="0" w:line="240" w:lineRule="auto"/>
        <w:ind/>
        <w:jc w:val="both"/>
        <w:rPr>
          <w:rFonts w:ascii="Times New Roman" w:hAnsi="Times New Roman"/>
          <w:sz w:val="24"/>
        </w:rPr>
      </w:pPr>
      <w:r>
        <w:rPr>
          <w:rFonts w:ascii="Times New Roman" w:hAnsi="Times New Roman"/>
          <w:sz w:val="24"/>
        </w:rPr>
        <w:t>независимых региональных диагностик;</w:t>
      </w:r>
    </w:p>
    <w:p w14:paraId="BF000000">
      <w:pPr>
        <w:numPr>
          <w:ilvl w:val="0"/>
          <w:numId w:val="7"/>
        </w:numPr>
        <w:spacing w:after="0" w:line="240" w:lineRule="auto"/>
        <w:ind/>
        <w:jc w:val="both"/>
        <w:rPr>
          <w:rFonts w:ascii="Times New Roman" w:hAnsi="Times New Roman"/>
          <w:sz w:val="24"/>
        </w:rPr>
      </w:pPr>
      <w:r>
        <w:rPr>
          <w:rFonts w:ascii="Times New Roman" w:hAnsi="Times New Roman"/>
          <w:sz w:val="24"/>
        </w:rPr>
        <w:t>ВПР;</w:t>
      </w:r>
    </w:p>
    <w:p w14:paraId="C0000000">
      <w:pPr>
        <w:numPr>
          <w:ilvl w:val="0"/>
          <w:numId w:val="7"/>
        </w:numPr>
        <w:spacing w:after="0" w:line="240" w:lineRule="auto"/>
        <w:ind/>
        <w:jc w:val="both"/>
        <w:rPr>
          <w:rFonts w:ascii="Times New Roman" w:hAnsi="Times New Roman"/>
          <w:sz w:val="24"/>
        </w:rPr>
      </w:pPr>
      <w:r>
        <w:rPr>
          <w:rFonts w:ascii="Times New Roman" w:hAnsi="Times New Roman"/>
          <w:sz w:val="24"/>
        </w:rPr>
        <w:t>НИКО.</w:t>
      </w:r>
    </w:p>
    <w:p w14:paraId="C1000000">
      <w:pPr>
        <w:pStyle w:val="Style_3"/>
        <w:spacing w:after="0" w:before="0"/>
        <w:ind/>
        <w:jc w:val="both"/>
      </w:pPr>
      <w:r>
        <w:t>6.6. Индивидуальный прогресс обучающегося в урочной и внеурочной деятельности оценивается посредством:</w:t>
      </w:r>
    </w:p>
    <w:p w14:paraId="C2000000">
      <w:pPr>
        <w:numPr>
          <w:ilvl w:val="0"/>
          <w:numId w:val="7"/>
        </w:numPr>
        <w:spacing w:after="0" w:line="240" w:lineRule="auto"/>
        <w:ind/>
        <w:jc w:val="both"/>
        <w:rPr>
          <w:rFonts w:ascii="Times New Roman" w:hAnsi="Times New Roman"/>
          <w:sz w:val="24"/>
        </w:rPr>
      </w:pPr>
      <w:r>
        <w:rPr>
          <w:rFonts w:ascii="Times New Roman" w:hAnsi="Times New Roman"/>
          <w:sz w:val="24"/>
        </w:rPr>
        <w:t>отметок сводной ведомости успеваемости;</w:t>
      </w:r>
    </w:p>
    <w:p w14:paraId="C3000000">
      <w:pPr>
        <w:numPr>
          <w:ilvl w:val="0"/>
          <w:numId w:val="7"/>
        </w:numPr>
        <w:spacing w:after="0" w:line="240" w:lineRule="auto"/>
        <w:ind/>
        <w:jc w:val="both"/>
        <w:rPr>
          <w:rFonts w:ascii="Times New Roman" w:hAnsi="Times New Roman"/>
          <w:sz w:val="24"/>
        </w:rPr>
      </w:pPr>
      <w:r>
        <w:rPr>
          <w:rFonts w:ascii="Times New Roman" w:hAnsi="Times New Roman"/>
          <w:sz w:val="24"/>
        </w:rPr>
        <w:t>статистического учета единиц портфолио обучающегося;</w:t>
      </w:r>
    </w:p>
    <w:p w14:paraId="C4000000">
      <w:pPr>
        <w:numPr>
          <w:ilvl w:val="0"/>
          <w:numId w:val="7"/>
        </w:numPr>
        <w:spacing w:after="0" w:line="240" w:lineRule="auto"/>
        <w:ind/>
        <w:jc w:val="both"/>
        <w:rPr>
          <w:rFonts w:ascii="Times New Roman" w:hAnsi="Times New Roman"/>
          <w:sz w:val="24"/>
        </w:rPr>
      </w:pPr>
      <w:r>
        <w:rPr>
          <w:rFonts w:ascii="Times New Roman" w:hAnsi="Times New Roman"/>
          <w:sz w:val="24"/>
        </w:rPr>
        <w:t>экспертного заключения на реализованный индивидуальный проект.</w:t>
      </w:r>
    </w:p>
    <w:p w14:paraId="C5000000">
      <w:pPr>
        <w:pStyle w:val="Style_3"/>
        <w:spacing w:after="0" w:before="0"/>
        <w:ind/>
        <w:jc w:val="both"/>
      </w:pPr>
      <w:r>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t xml:space="preserve"> сопровождения образовательной деятельности </w:t>
      </w:r>
      <w:r>
        <w:t>школы.</w:t>
      </w:r>
    </w:p>
    <w:p w14:paraId="C6000000">
      <w:pPr>
        <w:pStyle w:val="Style_3"/>
        <w:spacing w:after="0" w:before="0"/>
        <w:ind/>
        <w:jc w:val="both"/>
      </w:pPr>
      <w:r>
        <w:t xml:space="preserve">6.8. Подходы, обозначенные в </w:t>
      </w:r>
      <w:r>
        <w:t>пп</w:t>
      </w:r>
      <w:r>
        <w:t xml:space="preserve">. 6.1. – 6.6. распространяются как на ООП, так и на </w:t>
      </w:r>
      <w:r>
        <w:t>АООП</w:t>
      </w:r>
      <w:r>
        <w:t>.</w:t>
      </w:r>
    </w:p>
    <w:p w14:paraId="C7000000">
      <w:pPr>
        <w:pStyle w:val="Style_3"/>
        <w:spacing w:after="0" w:before="0"/>
        <w:ind/>
        <w:jc w:val="both"/>
      </w:pPr>
    </w:p>
    <w:p w14:paraId="C8000000">
      <w:pPr>
        <w:pStyle w:val="Style_2"/>
        <w:spacing w:after="120" w:before="12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7. Административный контроль и объективность ВСОКО</w:t>
      </w:r>
    </w:p>
    <w:p w14:paraId="C9000000">
      <w:pPr>
        <w:pStyle w:val="Style_3"/>
        <w:spacing w:after="0" w:before="0"/>
        <w:ind/>
        <w:jc w:val="both"/>
      </w:pPr>
      <w:r>
        <w:t>7.1. Функционирование ВСОКО подчинено задачам внутришкольного административного контроля.</w:t>
      </w:r>
    </w:p>
    <w:p w14:paraId="CA000000">
      <w:pPr>
        <w:pStyle w:val="Style_3"/>
        <w:spacing w:after="0" w:before="0"/>
        <w:ind/>
        <w:jc w:val="both"/>
      </w:pPr>
      <w:r>
        <w:t>7.2. Административный контроль гарантирует объективность результатов ВСОКО.</w:t>
      </w:r>
    </w:p>
    <w:p w14:paraId="CB000000">
      <w:pPr>
        <w:pStyle w:val="Style_3"/>
        <w:spacing w:after="0" w:before="0"/>
        <w:ind/>
        <w:jc w:val="both"/>
      </w:pPr>
      <w:r>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14:paraId="CC000000">
      <w:pPr>
        <w:numPr>
          <w:ilvl w:val="0"/>
          <w:numId w:val="7"/>
        </w:numPr>
        <w:spacing w:after="0" w:line="240" w:lineRule="auto"/>
        <w:ind/>
        <w:jc w:val="both"/>
        <w:rPr>
          <w:rFonts w:ascii="Times New Roman" w:hAnsi="Times New Roman"/>
          <w:sz w:val="24"/>
        </w:rPr>
      </w:pPr>
      <w:r>
        <w:rPr>
          <w:rFonts w:ascii="Times New Roman" w:hAnsi="Times New Roman"/>
          <w:sz w:val="24"/>
        </w:rPr>
        <w:t>наличие оценочных модулей во всех рабочих программах по дисциплинам и курсам учебного плана и курсам внеурочной деятельности;</w:t>
      </w:r>
    </w:p>
    <w:p w14:paraId="CD000000">
      <w:pPr>
        <w:numPr>
          <w:ilvl w:val="0"/>
          <w:numId w:val="7"/>
        </w:numPr>
        <w:spacing w:after="0" w:line="240" w:lineRule="auto"/>
        <w:ind/>
        <w:jc w:val="both"/>
        <w:rPr>
          <w:rFonts w:ascii="Times New Roman" w:hAnsi="Times New Roman"/>
          <w:sz w:val="24"/>
        </w:rPr>
      </w:pPr>
      <w:r>
        <w:rPr>
          <w:rFonts w:ascii="Times New Roman" w:hAnsi="Times New Roman"/>
          <w:sz w:val="24"/>
        </w:rPr>
        <w:t>полное соответствие планируемых и оцениваемых результатов, их обязательная кодификация;</w:t>
      </w:r>
    </w:p>
    <w:p w14:paraId="CE000000">
      <w:pPr>
        <w:numPr>
          <w:ilvl w:val="0"/>
          <w:numId w:val="7"/>
        </w:numPr>
        <w:spacing w:after="0" w:line="240" w:lineRule="auto"/>
        <w:ind/>
        <w:jc w:val="both"/>
        <w:rPr>
          <w:rFonts w:ascii="Times New Roman" w:hAnsi="Times New Roman"/>
          <w:sz w:val="24"/>
        </w:rPr>
      </w:pPr>
      <w:r>
        <w:rPr>
          <w:rFonts w:ascii="Times New Roman" w:hAnsi="Times New Roman"/>
          <w:sz w:val="24"/>
        </w:rPr>
        <w:t>доступность кодификаторов образовательных результатов как для обучающихся, так и для родителей</w:t>
      </w:r>
      <w:r>
        <w:rPr>
          <w:rFonts w:ascii="Times New Roman" w:hAnsi="Times New Roman"/>
          <w:sz w:val="24"/>
        </w:rPr>
        <w:t xml:space="preserve"> </w:t>
      </w:r>
      <w:r>
        <w:rPr>
          <w:rFonts w:ascii="Times New Roman" w:hAnsi="Times New Roman"/>
          <w:sz w:val="24"/>
        </w:rPr>
        <w:t>(законны</w:t>
      </w:r>
      <w:r>
        <w:rPr>
          <w:rFonts w:ascii="Times New Roman" w:hAnsi="Times New Roman"/>
          <w:sz w:val="24"/>
        </w:rPr>
        <w:t>х</w:t>
      </w:r>
      <w:r>
        <w:rPr>
          <w:rFonts w:ascii="Times New Roman" w:hAnsi="Times New Roman"/>
          <w:sz w:val="24"/>
        </w:rPr>
        <w:t xml:space="preserve"> представител</w:t>
      </w:r>
      <w:r>
        <w:rPr>
          <w:rFonts w:ascii="Times New Roman" w:hAnsi="Times New Roman"/>
          <w:sz w:val="24"/>
        </w:rPr>
        <w:t>ей</w:t>
      </w:r>
      <w:r>
        <w:rPr>
          <w:rFonts w:ascii="Times New Roman" w:hAnsi="Times New Roman"/>
          <w:sz w:val="24"/>
        </w:rPr>
        <w:t>)</w:t>
      </w:r>
      <w:r>
        <w:rPr>
          <w:rFonts w:ascii="Times New Roman" w:hAnsi="Times New Roman"/>
          <w:sz w:val="24"/>
        </w:rPr>
        <w:t>;</w:t>
      </w:r>
    </w:p>
    <w:p w14:paraId="CF000000">
      <w:pPr>
        <w:numPr>
          <w:ilvl w:val="0"/>
          <w:numId w:val="7"/>
        </w:numPr>
        <w:spacing w:after="0" w:line="240" w:lineRule="auto"/>
        <w:ind/>
        <w:jc w:val="both"/>
        <w:rPr>
          <w:rFonts w:ascii="Times New Roman" w:hAnsi="Times New Roman"/>
          <w:sz w:val="24"/>
        </w:rPr>
      </w:pPr>
      <w:r>
        <w:rPr>
          <w:rFonts w:ascii="Times New Roman" w:hAnsi="Times New Roman"/>
          <w:sz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14:paraId="D0000000">
      <w:pPr>
        <w:numPr>
          <w:ilvl w:val="0"/>
          <w:numId w:val="7"/>
        </w:numPr>
        <w:spacing w:after="0" w:line="240" w:lineRule="auto"/>
        <w:ind/>
        <w:jc w:val="both"/>
        <w:rPr>
          <w:rFonts w:ascii="Times New Roman" w:hAnsi="Times New Roman"/>
          <w:sz w:val="24"/>
        </w:rPr>
      </w:pPr>
      <w:r>
        <w:rPr>
          <w:rFonts w:ascii="Times New Roman" w:hAnsi="Times New Roman"/>
          <w:sz w:val="24"/>
        </w:rPr>
        <w:t>фиксацию высокого уровня освоения отметкой «5»; повышенного отметкой «4»; базового отметкой «3</w:t>
      </w:r>
      <w:r>
        <w:rPr>
          <w:rFonts w:ascii="Times New Roman" w:hAnsi="Times New Roman"/>
          <w:sz w:val="24"/>
        </w:rPr>
        <w:t>»</w:t>
      </w:r>
      <w:r>
        <w:rPr>
          <w:rFonts w:ascii="Times New Roman" w:hAnsi="Times New Roman"/>
          <w:sz w:val="24"/>
        </w:rPr>
        <w:t>;</w:t>
      </w:r>
    </w:p>
    <w:p w14:paraId="D1000000">
      <w:pPr>
        <w:numPr>
          <w:ilvl w:val="0"/>
          <w:numId w:val="7"/>
        </w:numPr>
        <w:spacing w:after="0" w:line="240" w:lineRule="auto"/>
        <w:ind/>
        <w:jc w:val="both"/>
        <w:rPr>
          <w:rFonts w:ascii="Times New Roman" w:hAnsi="Times New Roman"/>
          <w:sz w:val="24"/>
        </w:rPr>
      </w:pPr>
      <w:r>
        <w:rPr>
          <w:rFonts w:ascii="Times New Roman" w:hAnsi="Times New Roman"/>
          <w:sz w:val="24"/>
        </w:rPr>
        <w:t>охват планируемых результатов блоков «ученик научится»; «ученик получит возможность научиться»;</w:t>
      </w:r>
    </w:p>
    <w:p w14:paraId="D2000000">
      <w:pPr>
        <w:numPr>
          <w:ilvl w:val="0"/>
          <w:numId w:val="7"/>
        </w:numPr>
        <w:spacing w:after="0" w:line="240" w:lineRule="auto"/>
        <w:ind/>
        <w:jc w:val="both"/>
        <w:rPr>
          <w:rFonts w:ascii="Times New Roman" w:hAnsi="Times New Roman"/>
          <w:sz w:val="24"/>
        </w:rPr>
      </w:pPr>
      <w:r>
        <w:rPr>
          <w:rFonts w:ascii="Times New Roman" w:hAnsi="Times New Roman"/>
          <w:sz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14:paraId="D3000000">
      <w:pPr>
        <w:numPr>
          <w:ilvl w:val="0"/>
          <w:numId w:val="7"/>
        </w:numPr>
        <w:spacing w:after="0" w:line="240" w:lineRule="auto"/>
        <w:ind/>
        <w:jc w:val="both"/>
        <w:rPr>
          <w:rFonts w:ascii="Times New Roman" w:hAnsi="Times New Roman"/>
          <w:sz w:val="24"/>
        </w:rPr>
      </w:pPr>
      <w:r>
        <w:rPr>
          <w:rFonts w:ascii="Times New Roman" w:hAnsi="Times New Roman"/>
          <w:sz w:val="24"/>
        </w:rPr>
        <w:t xml:space="preserve">системную просветительскую работу с родителями </w:t>
      </w:r>
      <w:r>
        <w:rPr>
          <w:rFonts w:ascii="Times New Roman" w:hAnsi="Times New Roman"/>
          <w:sz w:val="24"/>
        </w:rPr>
        <w:t>(законными представителями)</w:t>
      </w:r>
      <w:r>
        <w:rPr>
          <w:rFonts w:ascii="Times New Roman" w:hAnsi="Times New Roman"/>
          <w:sz w:val="24"/>
        </w:rPr>
        <w:t xml:space="preserve"> </w:t>
      </w:r>
      <w:r>
        <w:rPr>
          <w:rFonts w:ascii="Times New Roman" w:hAnsi="Times New Roman"/>
          <w:sz w:val="24"/>
        </w:rPr>
        <w:t>по вопросам оценки.</w:t>
      </w:r>
    </w:p>
    <w:p w14:paraId="D4000000">
      <w:pPr>
        <w:pStyle w:val="Style_3"/>
        <w:spacing w:after="0" w:before="0"/>
        <w:ind/>
        <w:jc w:val="both"/>
      </w:pPr>
      <w:r>
        <w:t>7.4. Взаимосвязь контрольно-оценочных и диагностических процедур ВСОКО и задач административного контроля обеспечивается:</w:t>
      </w:r>
    </w:p>
    <w:p w14:paraId="D5000000">
      <w:pPr>
        <w:numPr>
          <w:ilvl w:val="0"/>
          <w:numId w:val="7"/>
        </w:numPr>
        <w:spacing w:after="0" w:line="240" w:lineRule="auto"/>
        <w:ind/>
        <w:jc w:val="both"/>
        <w:rPr>
          <w:rFonts w:ascii="Times New Roman" w:hAnsi="Times New Roman"/>
          <w:sz w:val="24"/>
        </w:rPr>
      </w:pPr>
      <w:r>
        <w:rPr>
          <w:rFonts w:ascii="Times New Roman" w:hAnsi="Times New Roman"/>
          <w:sz w:val="24"/>
        </w:rPr>
        <w:t xml:space="preserve">ежегодным приказом </w:t>
      </w:r>
      <w:r>
        <w:rPr>
          <w:rFonts w:ascii="Times New Roman" w:hAnsi="Times New Roman"/>
          <w:sz w:val="24"/>
        </w:rPr>
        <w:t>руководителем ОО о</w:t>
      </w:r>
      <w:r>
        <w:rPr>
          <w:rFonts w:ascii="Times New Roman" w:hAnsi="Times New Roman"/>
          <w:sz w:val="24"/>
        </w:rPr>
        <w:t>б административном контроле, проведении самообследования и обеспечении функционирования ВСОКО</w:t>
      </w:r>
      <w:r>
        <w:rPr>
          <w:rFonts w:ascii="Times New Roman" w:hAnsi="Times New Roman"/>
          <w:sz w:val="24"/>
        </w:rPr>
        <w:t>;</w:t>
      </w:r>
    </w:p>
    <w:p w14:paraId="D6000000">
      <w:pPr>
        <w:numPr>
          <w:ilvl w:val="0"/>
          <w:numId w:val="7"/>
        </w:numPr>
        <w:spacing w:after="0" w:line="240" w:lineRule="auto"/>
        <w:ind/>
        <w:jc w:val="both"/>
        <w:rPr>
          <w:rFonts w:ascii="Times New Roman" w:hAnsi="Times New Roman"/>
          <w:sz w:val="24"/>
        </w:rPr>
      </w:pPr>
      <w:r>
        <w:rPr>
          <w:rFonts w:ascii="Times New Roman" w:hAnsi="Times New Roman"/>
          <w:sz w:val="24"/>
        </w:rPr>
        <w:t>ежегодным планом административного контроля, в который встроена циклограмма контрольно-оценочных и диагностических процедур;</w:t>
      </w:r>
    </w:p>
    <w:p w14:paraId="D7000000">
      <w:pPr>
        <w:numPr>
          <w:ilvl w:val="0"/>
          <w:numId w:val="7"/>
        </w:numPr>
        <w:spacing w:after="0" w:line="240" w:lineRule="auto"/>
        <w:ind/>
        <w:jc w:val="both"/>
        <w:rPr>
          <w:rFonts w:ascii="Times New Roman" w:hAnsi="Times New Roman"/>
          <w:sz w:val="24"/>
        </w:rPr>
      </w:pPr>
      <w:r>
        <w:rPr>
          <w:rFonts w:ascii="Times New Roman" w:hAnsi="Times New Roman"/>
          <w:sz w:val="24"/>
        </w:rPr>
        <w:t>системной управленческой аналитикой, основанной на данных ВСОКО в разрезе их востребованности для принятия управленческих решений.</w:t>
      </w:r>
    </w:p>
    <w:p w14:paraId="D8000000">
      <w:pPr>
        <w:pStyle w:val="Style_2"/>
        <w:spacing w:after="120" w:before="120" w:line="240" w:lineRule="auto"/>
        <w:ind/>
        <w:jc w:val="both"/>
        <w:rPr>
          <w:rFonts w:ascii="Times New Roman" w:hAnsi="Times New Roman"/>
          <w:color w:val="000000"/>
          <w:sz w:val="24"/>
        </w:rPr>
      </w:pPr>
    </w:p>
    <w:p w14:paraId="D9000000">
      <w:pPr>
        <w:pStyle w:val="Style_2"/>
        <w:spacing w:after="120" w:before="120" w:line="240" w:lineRule="auto"/>
        <w:ind/>
        <w:jc w:val="both"/>
        <w:rPr>
          <w:rFonts w:ascii="Times New Roman" w:hAnsi="Times New Roman"/>
          <w:sz w:val="24"/>
        </w:rPr>
      </w:pPr>
      <w:r>
        <w:rPr>
          <w:rFonts w:ascii="Times New Roman" w:hAnsi="Times New Roman"/>
          <w:color w:val="000000"/>
          <w:sz w:val="24"/>
        </w:rPr>
        <w:t>8. ВСОКО и самообследования</w:t>
      </w:r>
    </w:p>
    <w:p w14:paraId="DA000000">
      <w:pPr>
        <w:pStyle w:val="Style_3"/>
        <w:spacing w:after="0" w:before="0"/>
        <w:ind/>
        <w:jc w:val="both"/>
      </w:pPr>
      <w:r>
        <w:t>8.1. Самообследование – мероприятие ВСОКО</w:t>
      </w:r>
      <w:r>
        <w:t>.</w:t>
      </w:r>
    </w:p>
    <w:p w14:paraId="DB000000">
      <w:pPr>
        <w:pStyle w:val="Style_3"/>
        <w:spacing w:after="0" w:before="0"/>
        <w:ind/>
        <w:jc w:val="both"/>
      </w:pPr>
      <w:r>
        <w:t>8.2. Отчет о самообследовании – документ ВСОКО (Приложение 7)</w:t>
      </w:r>
      <w:r>
        <w:t xml:space="preserve"> с обязательным размещением на официальном сайте ОО</w:t>
      </w:r>
      <w:r>
        <w:t>.</w:t>
      </w:r>
    </w:p>
    <w:p w14:paraId="DC000000">
      <w:pPr>
        <w:pStyle w:val="Style_3"/>
        <w:spacing w:after="0" w:before="0"/>
        <w:ind/>
        <w:jc w:val="both"/>
      </w:pPr>
      <w:r>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14:paraId="DD000000">
      <w:pPr>
        <w:pStyle w:val="Style_3"/>
        <w:spacing w:after="0" w:before="0"/>
        <w:ind/>
        <w:jc w:val="both"/>
      </w:pPr>
    </w:p>
    <w:p w14:paraId="DE000000">
      <w:pPr>
        <w:pStyle w:val="Style_2"/>
        <w:spacing w:after="120" w:before="120" w:line="240" w:lineRule="auto"/>
        <w:ind/>
        <w:jc w:val="both"/>
        <w:rPr>
          <w:rFonts w:ascii="Times New Roman" w:hAnsi="Times New Roman"/>
          <w:b w:val="0"/>
          <w:color w:val="000000"/>
          <w:sz w:val="24"/>
        </w:rPr>
      </w:pPr>
      <w:r>
        <w:rPr>
          <w:rFonts w:ascii="Times New Roman" w:hAnsi="Times New Roman"/>
          <w:color w:val="000000"/>
          <w:sz w:val="24"/>
        </w:rPr>
        <w:t>9</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Мониторинги</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рамках</w:t>
      </w:r>
      <w:r>
        <w:rPr>
          <w:rFonts w:ascii="Times New Roman" w:hAnsi="Times New Roman"/>
          <w:color w:val="000000"/>
          <w:sz w:val="24"/>
        </w:rPr>
        <w:t xml:space="preserve"> </w:t>
      </w:r>
      <w:r>
        <w:rPr>
          <w:rFonts w:ascii="Times New Roman" w:hAnsi="Times New Roman"/>
          <w:color w:val="000000"/>
          <w:sz w:val="24"/>
        </w:rPr>
        <w:t>ВСОКО</w:t>
      </w:r>
    </w:p>
    <w:p w14:paraId="DF000000">
      <w:pPr>
        <w:pStyle w:val="Style_3"/>
        <w:spacing w:after="0" w:before="0"/>
        <w:ind/>
        <w:jc w:val="both"/>
      </w:pPr>
      <w:r>
        <w:t>9</w:t>
      </w:r>
      <w:r>
        <w:t>.1. В рамках ВСОКО проводятся обязательные мониторинги:</w:t>
      </w:r>
    </w:p>
    <w:p w14:paraId="E0000000">
      <w:pPr>
        <w:numPr>
          <w:ilvl w:val="0"/>
          <w:numId w:val="7"/>
        </w:numPr>
        <w:spacing w:after="0" w:line="240" w:lineRule="auto"/>
        <w:ind/>
        <w:jc w:val="both"/>
        <w:rPr>
          <w:rFonts w:ascii="Times New Roman" w:hAnsi="Times New Roman"/>
          <w:sz w:val="24"/>
        </w:rPr>
      </w:pPr>
      <w:r>
        <w:rPr>
          <w:rFonts w:ascii="Times New Roman" w:hAnsi="Times New Roman"/>
          <w:sz w:val="24"/>
        </w:rPr>
        <w:t>достижения обучающимися личностных образовательных результатов;</w:t>
      </w:r>
    </w:p>
    <w:p w14:paraId="E1000000">
      <w:pPr>
        <w:numPr>
          <w:ilvl w:val="0"/>
          <w:numId w:val="7"/>
        </w:numPr>
        <w:spacing w:after="0" w:line="240" w:lineRule="auto"/>
        <w:ind/>
        <w:jc w:val="both"/>
        <w:rPr>
          <w:rFonts w:ascii="Times New Roman" w:hAnsi="Times New Roman"/>
          <w:sz w:val="24"/>
        </w:rPr>
      </w:pPr>
      <w:r>
        <w:rPr>
          <w:rFonts w:ascii="Times New Roman" w:hAnsi="Times New Roman"/>
          <w:sz w:val="24"/>
        </w:rPr>
        <w:t>достижения обучающимися метапредметных образовательных результатов;</w:t>
      </w:r>
    </w:p>
    <w:p w14:paraId="E2000000">
      <w:pPr>
        <w:numPr>
          <w:ilvl w:val="0"/>
          <w:numId w:val="7"/>
        </w:numPr>
        <w:spacing w:after="0" w:line="240" w:lineRule="auto"/>
        <w:ind/>
        <w:jc w:val="both"/>
        <w:rPr>
          <w:rFonts w:ascii="Times New Roman" w:hAnsi="Times New Roman"/>
          <w:sz w:val="24"/>
        </w:rPr>
      </w:pPr>
      <w:r>
        <w:rPr>
          <w:rFonts w:ascii="Times New Roman" w:hAnsi="Times New Roman"/>
          <w:sz w:val="24"/>
        </w:rPr>
        <w:t>академической успеваемости обучающихся, результатов ГИА, ВПР, НИКО, региональных диагностик;</w:t>
      </w:r>
    </w:p>
    <w:p w14:paraId="E3000000">
      <w:pPr>
        <w:numPr>
          <w:ilvl w:val="0"/>
          <w:numId w:val="7"/>
        </w:numPr>
        <w:spacing w:after="0" w:line="240" w:lineRule="auto"/>
        <w:ind/>
        <w:jc w:val="both"/>
        <w:rPr>
          <w:rFonts w:ascii="Times New Roman" w:hAnsi="Times New Roman"/>
          <w:sz w:val="24"/>
        </w:rPr>
      </w:pPr>
      <w:r>
        <w:rPr>
          <w:rFonts w:ascii="Times New Roman" w:hAnsi="Times New Roman"/>
          <w:sz w:val="24"/>
        </w:rPr>
        <w:t>выполнения «дорожной карты» обеспечения и развития условий реализации образовательных программ.</w:t>
      </w:r>
    </w:p>
    <w:p w14:paraId="E4000000">
      <w:pPr>
        <w:pStyle w:val="Style_3"/>
        <w:spacing w:after="0" w:before="0"/>
        <w:ind/>
        <w:jc w:val="both"/>
      </w:pPr>
      <w:r>
        <w:t>9</w:t>
      </w:r>
      <w:r>
        <w:t xml:space="preserve">.2.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w:t>
      </w:r>
      <w:r>
        <w:t>руководителя ОО о</w:t>
      </w:r>
      <w:r>
        <w:t>б административном контроле, проведении самообследования и обеспечении функционирования ВСОКО.</w:t>
      </w:r>
    </w:p>
    <w:p w14:paraId="E5000000">
      <w:pPr>
        <w:spacing w:after="0"/>
        <w:ind/>
        <w:jc w:val="both"/>
        <w:rPr>
          <w:rFonts w:ascii="Times New Roman" w:hAnsi="Times New Roman"/>
          <w:sz w:val="24"/>
        </w:rPr>
      </w:pPr>
      <w:r>
        <w:rPr>
          <w:rFonts w:ascii="Times New Roman" w:hAnsi="Times New Roman"/>
          <w:sz w:val="24"/>
        </w:rPr>
        <w:t>9</w:t>
      </w:r>
      <w:r>
        <w:rPr>
          <w:rFonts w:ascii="Times New Roman" w:hAnsi="Times New Roman"/>
          <w:sz w:val="24"/>
        </w:rPr>
        <w:t xml:space="preserve">.3.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w:t>
      </w:r>
      <w:r>
        <w:rPr>
          <w:rFonts w:ascii="Times New Roman" w:hAnsi="Times New Roman"/>
          <w:sz w:val="24"/>
        </w:rPr>
        <w:t>в соответствии с</w:t>
      </w:r>
      <w:r>
        <w:rPr>
          <w:rFonts w:ascii="Times New Roman" w:hAnsi="Times New Roman"/>
          <w:sz w:val="24"/>
        </w:rPr>
        <w:t xml:space="preserve"> федеральным</w:t>
      </w:r>
      <w:r>
        <w:rPr>
          <w:rFonts w:ascii="Times New Roman" w:hAnsi="Times New Roman"/>
          <w:sz w:val="24"/>
        </w:rPr>
        <w:t>и</w:t>
      </w:r>
      <w:r>
        <w:rPr>
          <w:rFonts w:ascii="Times New Roman" w:hAnsi="Times New Roman"/>
          <w:sz w:val="24"/>
        </w:rPr>
        <w:t xml:space="preserve"> требованиям</w:t>
      </w:r>
      <w:r>
        <w:rPr>
          <w:rFonts w:ascii="Times New Roman" w:hAnsi="Times New Roman"/>
          <w:sz w:val="24"/>
        </w:rPr>
        <w:t>и</w:t>
      </w:r>
      <w:r>
        <w:rPr>
          <w:rFonts w:ascii="Times New Roman" w:hAnsi="Times New Roman"/>
          <w:sz w:val="24"/>
        </w:rPr>
        <w:t>.</w:t>
      </w:r>
    </w:p>
    <w:p w14:paraId="E6000000">
      <w:pPr>
        <w:pStyle w:val="Style_2"/>
        <w:spacing w:after="120" w:before="120" w:line="240" w:lineRule="auto"/>
        <w:ind/>
        <w:jc w:val="both"/>
        <w:rPr>
          <w:rFonts w:ascii="Times New Roman" w:hAnsi="Times New Roman"/>
          <w:b w:val="0"/>
          <w:color w:val="000000"/>
          <w:sz w:val="24"/>
        </w:rPr>
      </w:pPr>
      <w:r>
        <w:rPr>
          <w:rFonts w:ascii="Times New Roman" w:hAnsi="Times New Roman"/>
          <w:color w:val="000000"/>
          <w:sz w:val="24"/>
        </w:rPr>
        <w:t>10</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Документы</w:t>
      </w:r>
      <w:r>
        <w:rPr>
          <w:rFonts w:ascii="Times New Roman" w:hAnsi="Times New Roman"/>
          <w:color w:val="000000"/>
          <w:sz w:val="24"/>
        </w:rPr>
        <w:t xml:space="preserve"> </w:t>
      </w:r>
      <w:r>
        <w:rPr>
          <w:rFonts w:ascii="Times New Roman" w:hAnsi="Times New Roman"/>
          <w:color w:val="000000"/>
          <w:sz w:val="24"/>
        </w:rPr>
        <w:t>ВСОКО</w:t>
      </w:r>
    </w:p>
    <w:p w14:paraId="E7000000">
      <w:pPr>
        <w:spacing w:after="0"/>
        <w:ind/>
        <w:jc w:val="both"/>
        <w:rPr>
          <w:rFonts w:ascii="Times New Roman" w:hAnsi="Times New Roman"/>
          <w:sz w:val="24"/>
        </w:rPr>
      </w:pPr>
      <w:r>
        <w:rPr>
          <w:rFonts w:ascii="Times New Roman" w:hAnsi="Times New Roman"/>
          <w:sz w:val="24"/>
        </w:rPr>
        <w:t>10</w:t>
      </w:r>
      <w:r>
        <w:rPr>
          <w:rFonts w:ascii="Times New Roman" w:hAnsi="Times New Roman"/>
          <w:sz w:val="24"/>
        </w:rPr>
        <w:t>.1.</w:t>
      </w:r>
      <w:r>
        <w:rPr>
          <w:rFonts w:ascii="Times New Roman" w:hAnsi="Times New Roman"/>
          <w:sz w:val="24"/>
        </w:rPr>
        <w:t xml:space="preserve"> </w:t>
      </w:r>
      <w:r>
        <w:rPr>
          <w:rFonts w:ascii="Times New Roman" w:hAnsi="Times New Roman"/>
          <w:sz w:val="24"/>
        </w:rPr>
        <w:t>Документы</w:t>
      </w:r>
      <w:r>
        <w:rPr>
          <w:rFonts w:ascii="Times New Roman" w:hAnsi="Times New Roman"/>
          <w:sz w:val="24"/>
        </w:rPr>
        <w:t xml:space="preserve"> </w:t>
      </w:r>
      <w:r>
        <w:rPr>
          <w:rFonts w:ascii="Times New Roman" w:hAnsi="Times New Roman"/>
          <w:sz w:val="24"/>
        </w:rPr>
        <w:t>ВСОКО</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это</w:t>
      </w:r>
      <w:r>
        <w:rPr>
          <w:rFonts w:ascii="Times New Roman" w:hAnsi="Times New Roman"/>
          <w:sz w:val="24"/>
        </w:rPr>
        <w:t xml:space="preserve"> </w:t>
      </w:r>
      <w:r>
        <w:rPr>
          <w:rFonts w:ascii="Times New Roman" w:hAnsi="Times New Roman"/>
          <w:sz w:val="24"/>
        </w:rPr>
        <w:t>совокупность</w:t>
      </w:r>
      <w:r>
        <w:rPr>
          <w:rFonts w:ascii="Times New Roman" w:hAnsi="Times New Roman"/>
          <w:sz w:val="24"/>
        </w:rPr>
        <w:t xml:space="preserve"> </w:t>
      </w:r>
      <w:r>
        <w:rPr>
          <w:rFonts w:ascii="Times New Roman" w:hAnsi="Times New Roman"/>
          <w:sz w:val="24"/>
        </w:rPr>
        <w:t>информационно-аналитических</w:t>
      </w:r>
      <w:r>
        <w:rPr>
          <w:rFonts w:ascii="Times New Roman" w:hAnsi="Times New Roman"/>
          <w:sz w:val="24"/>
        </w:rPr>
        <w:t xml:space="preserve"> </w:t>
      </w:r>
      <w:r>
        <w:rPr>
          <w:rFonts w:ascii="Times New Roman" w:hAnsi="Times New Roman"/>
          <w:sz w:val="24"/>
        </w:rPr>
        <w:t>продуктов</w:t>
      </w:r>
      <w:r>
        <w:rPr>
          <w:rFonts w:ascii="Times New Roman" w:hAnsi="Times New Roman"/>
          <w:sz w:val="24"/>
        </w:rPr>
        <w:t xml:space="preserve"> </w:t>
      </w:r>
      <w:r>
        <w:rPr>
          <w:rFonts w:ascii="Times New Roman" w:hAnsi="Times New Roman"/>
          <w:sz w:val="24"/>
        </w:rPr>
        <w:t>контрольно-оценочной</w:t>
      </w:r>
      <w:r>
        <w:rPr>
          <w:rFonts w:ascii="Times New Roman" w:hAnsi="Times New Roman"/>
          <w:sz w:val="24"/>
        </w:rPr>
        <w:t xml:space="preserve"> </w:t>
      </w:r>
      <w:r>
        <w:rPr>
          <w:rFonts w:ascii="Times New Roman" w:hAnsi="Times New Roman"/>
          <w:sz w:val="24"/>
        </w:rPr>
        <w:t>деятельности</w:t>
      </w:r>
      <w:r>
        <w:rPr>
          <w:rFonts w:ascii="Times New Roman" w:hAnsi="Times New Roman"/>
          <w:sz w:val="24"/>
        </w:rPr>
        <w:t xml:space="preserve"> </w:t>
      </w:r>
      <w:r>
        <w:rPr>
          <w:rFonts w:ascii="Times New Roman" w:hAnsi="Times New Roman"/>
          <w:sz w:val="24"/>
        </w:rPr>
        <w:t>субъектов</w:t>
      </w:r>
      <w:r>
        <w:rPr>
          <w:rFonts w:ascii="Times New Roman" w:hAnsi="Times New Roman"/>
          <w:sz w:val="24"/>
        </w:rPr>
        <w:t xml:space="preserve"> </w:t>
      </w:r>
      <w:r>
        <w:rPr>
          <w:rFonts w:ascii="Times New Roman" w:hAnsi="Times New Roman"/>
          <w:sz w:val="24"/>
        </w:rPr>
        <w:t>ВСОКО</w:t>
      </w:r>
      <w:r>
        <w:rPr>
          <w:rFonts w:ascii="Times New Roman" w:hAnsi="Times New Roman"/>
          <w:sz w:val="24"/>
        </w:rPr>
        <w:t xml:space="preserve">, предусмотренные ежегодным приказом </w:t>
      </w:r>
      <w:r>
        <w:rPr>
          <w:rFonts w:ascii="Times New Roman" w:hAnsi="Times New Roman"/>
          <w:sz w:val="24"/>
        </w:rPr>
        <w:t>руководителя ОО о</w:t>
      </w:r>
      <w:r>
        <w:rPr>
          <w:rFonts w:ascii="Times New Roman" w:hAnsi="Times New Roman"/>
          <w:sz w:val="24"/>
        </w:rPr>
        <w:t>б административном контроле, проведении самообследования и обеспечении функционирования ВСОКО.</w:t>
      </w:r>
    </w:p>
    <w:p w14:paraId="E8000000">
      <w:pPr>
        <w:spacing w:after="0"/>
        <w:ind/>
        <w:jc w:val="both"/>
        <w:rPr>
          <w:rFonts w:ascii="Times New Roman" w:hAnsi="Times New Roman"/>
          <w:sz w:val="24"/>
        </w:rPr>
      </w:pPr>
      <w:r>
        <w:rPr>
          <w:rFonts w:ascii="Times New Roman" w:hAnsi="Times New Roman"/>
          <w:sz w:val="24"/>
        </w:rPr>
        <w:t>10</w:t>
      </w:r>
      <w:r>
        <w:rPr>
          <w:rFonts w:ascii="Times New Roman" w:hAnsi="Times New Roman"/>
          <w:sz w:val="24"/>
        </w:rPr>
        <w:t>.2. К документам ВСОКО относятся:</w:t>
      </w:r>
    </w:p>
    <w:p w14:paraId="E9000000">
      <w:pPr>
        <w:numPr>
          <w:ilvl w:val="0"/>
          <w:numId w:val="7"/>
        </w:numPr>
        <w:spacing w:after="0" w:line="240" w:lineRule="auto"/>
        <w:ind/>
        <w:jc w:val="both"/>
        <w:rPr>
          <w:rFonts w:ascii="Times New Roman" w:hAnsi="Times New Roman"/>
          <w:sz w:val="24"/>
        </w:rPr>
      </w:pPr>
      <w:r>
        <w:rPr>
          <w:rFonts w:ascii="Times New Roman" w:hAnsi="Times New Roman"/>
          <w:sz w:val="24"/>
        </w:rPr>
        <w:t>отчет о самообследовании;</w:t>
      </w:r>
    </w:p>
    <w:p w14:paraId="EA000000">
      <w:pPr>
        <w:numPr>
          <w:ilvl w:val="0"/>
          <w:numId w:val="7"/>
        </w:numPr>
        <w:spacing w:after="0" w:line="240" w:lineRule="auto"/>
        <w:ind/>
        <w:jc w:val="both"/>
        <w:rPr>
          <w:rFonts w:ascii="Times New Roman" w:hAnsi="Times New Roman"/>
          <w:sz w:val="24"/>
        </w:rPr>
      </w:pPr>
      <w:r>
        <w:rPr>
          <w:rFonts w:ascii="Times New Roman" w:hAnsi="Times New Roman"/>
          <w:sz w:val="24"/>
        </w:rPr>
        <w:t>сводные ведомости успеваемости;</w:t>
      </w:r>
    </w:p>
    <w:p w14:paraId="EB000000">
      <w:pPr>
        <w:numPr>
          <w:ilvl w:val="0"/>
          <w:numId w:val="7"/>
        </w:numPr>
        <w:spacing w:after="0" w:line="240" w:lineRule="auto"/>
        <w:ind/>
        <w:jc w:val="both"/>
        <w:rPr>
          <w:rFonts w:ascii="Times New Roman" w:hAnsi="Times New Roman"/>
          <w:sz w:val="24"/>
        </w:rPr>
      </w:pPr>
      <w:r>
        <w:rPr>
          <w:rFonts w:ascii="Times New Roman" w:hAnsi="Times New Roman"/>
          <w:sz w:val="24"/>
        </w:rPr>
        <w:t>аналитические справки по результатам мониторингов, результатам опроса удовлетворенности родителей</w:t>
      </w:r>
      <w:r>
        <w:rPr>
          <w:rFonts w:ascii="Times New Roman" w:hAnsi="Times New Roman"/>
          <w:sz w:val="24"/>
        </w:rPr>
        <w:t xml:space="preserve"> (законных представителей)</w:t>
      </w:r>
      <w:r>
        <w:rPr>
          <w:rFonts w:ascii="Times New Roman" w:hAnsi="Times New Roman"/>
          <w:sz w:val="24"/>
        </w:rPr>
        <w:t>, результатам плановых административных проверок и др.</w:t>
      </w:r>
      <w:r>
        <w:rPr>
          <w:rFonts w:ascii="Times New Roman" w:hAnsi="Times New Roman"/>
          <w:sz w:val="24"/>
        </w:rPr>
        <w:t>;</w:t>
      </w:r>
    </w:p>
    <w:p w14:paraId="EC000000">
      <w:pPr>
        <w:numPr>
          <w:ilvl w:val="0"/>
          <w:numId w:val="7"/>
        </w:numPr>
        <w:spacing w:after="0" w:line="240" w:lineRule="auto"/>
        <w:ind/>
        <w:jc w:val="both"/>
        <w:rPr>
          <w:rFonts w:ascii="Times New Roman" w:hAnsi="Times New Roman"/>
          <w:sz w:val="24"/>
        </w:rPr>
      </w:pPr>
      <w:r>
        <w:rPr>
          <w:rFonts w:ascii="Times New Roman" w:hAnsi="Times New Roman"/>
          <w:sz w:val="24"/>
        </w:rPr>
        <w:t>аналитические справки-комментарии к результатам внешних независимых диагностик и ГИА</w:t>
      </w:r>
      <w:r>
        <w:rPr>
          <w:rFonts w:ascii="Times New Roman" w:hAnsi="Times New Roman"/>
          <w:sz w:val="24"/>
        </w:rPr>
        <w:t>;</w:t>
      </w:r>
    </w:p>
    <w:p w14:paraId="ED000000">
      <w:pPr>
        <w:numPr>
          <w:ilvl w:val="0"/>
          <w:numId w:val="7"/>
        </w:numPr>
        <w:spacing w:after="0" w:line="240" w:lineRule="auto"/>
        <w:ind/>
        <w:jc w:val="both"/>
        <w:rPr>
          <w:rFonts w:ascii="Times New Roman" w:hAnsi="Times New Roman"/>
          <w:sz w:val="24"/>
        </w:rPr>
      </w:pPr>
      <w:r>
        <w:rPr>
          <w:rFonts w:ascii="Times New Roman" w:hAnsi="Times New Roman"/>
          <w:sz w:val="24"/>
        </w:rPr>
        <w:t>анкетно</w:t>
      </w:r>
      <w:r>
        <w:rPr>
          <w:rFonts w:ascii="Times New Roman" w:hAnsi="Times New Roman"/>
          <w:sz w:val="24"/>
        </w:rPr>
        <w:t>-опросный материал; шаблоны стандартизованных форм и др.;</w:t>
      </w:r>
    </w:p>
    <w:p w14:paraId="EE000000">
      <w:pPr>
        <w:numPr>
          <w:ilvl w:val="0"/>
          <w:numId w:val="7"/>
        </w:numPr>
        <w:spacing w:after="0" w:line="240" w:lineRule="auto"/>
        <w:ind/>
        <w:jc w:val="both"/>
        <w:rPr>
          <w:rFonts w:ascii="Times New Roman" w:hAnsi="Times New Roman"/>
          <w:sz w:val="24"/>
        </w:rPr>
      </w:pPr>
      <w:r>
        <w:rPr>
          <w:rFonts w:ascii="Times New Roman" w:hAnsi="Times New Roman"/>
          <w:sz w:val="24"/>
        </w:rPr>
        <w:t xml:space="preserve">приложения к протоколам заседаний коллегиальных органов управления </w:t>
      </w:r>
      <w:r>
        <w:rPr>
          <w:rFonts w:ascii="Times New Roman" w:hAnsi="Times New Roman"/>
          <w:sz w:val="24"/>
        </w:rPr>
        <w:t>ОО</w:t>
      </w:r>
      <w:r>
        <w:rPr>
          <w:rFonts w:ascii="Times New Roman" w:hAnsi="Times New Roman"/>
          <w:sz w:val="24"/>
        </w:rPr>
        <w:t>.</w:t>
      </w:r>
    </w:p>
    <w:p w14:paraId="EF000000">
      <w:pPr>
        <w:spacing w:after="0"/>
        <w:ind/>
        <w:jc w:val="both"/>
        <w:rPr>
          <w:rFonts w:ascii="Times New Roman" w:hAnsi="Times New Roman"/>
          <w:sz w:val="24"/>
        </w:rPr>
      </w:pPr>
      <w:r>
        <w:rPr>
          <w:rFonts w:ascii="Times New Roman" w:hAnsi="Times New Roman"/>
          <w:sz w:val="24"/>
        </w:rPr>
        <w:t>10</w:t>
      </w:r>
      <w:r>
        <w:rPr>
          <w:rFonts w:ascii="Times New Roman" w:hAnsi="Times New Roman"/>
          <w:sz w:val="24"/>
        </w:rPr>
        <w:t>.</w:t>
      </w:r>
      <w:r>
        <w:rPr>
          <w:rFonts w:ascii="Times New Roman" w:hAnsi="Times New Roman"/>
          <w:sz w:val="24"/>
        </w:rPr>
        <w:t>3</w:t>
      </w:r>
      <w:r>
        <w:rPr>
          <w:rFonts w:ascii="Times New Roman" w:hAnsi="Times New Roman"/>
          <w:sz w:val="24"/>
        </w:rPr>
        <w:t xml:space="preserve">. Состав документов ВСОКО ежегодно корректируется, в зависимости от задач административного контроля в текущем учебном году.  </w:t>
      </w:r>
    </w:p>
    <w:p w14:paraId="F0000000">
      <w:pPr>
        <w:pStyle w:val="Style_3"/>
        <w:spacing w:after="0" w:before="0"/>
        <w:ind/>
        <w:jc w:val="both"/>
      </w:pPr>
      <w:r>
        <w:t>10</w:t>
      </w:r>
      <w:r>
        <w:t>.4</w:t>
      </w:r>
      <w:r>
        <w:t>.</w:t>
      </w:r>
      <w:r>
        <w:t xml:space="preserve"> </w:t>
      </w:r>
      <w:r>
        <w:t>Должностное</w:t>
      </w:r>
      <w:r>
        <w:t xml:space="preserve"> </w:t>
      </w:r>
      <w:r>
        <w:t>лицо,</w:t>
      </w:r>
      <w:r>
        <w:t xml:space="preserve"> </w:t>
      </w:r>
      <w:r>
        <w:t>координирующее</w:t>
      </w:r>
      <w:r>
        <w:t xml:space="preserve"> </w:t>
      </w:r>
      <w:r>
        <w:t>своевременную</w:t>
      </w:r>
      <w:r>
        <w:t xml:space="preserve"> </w:t>
      </w:r>
      <w:r>
        <w:t>и</w:t>
      </w:r>
      <w:r>
        <w:t xml:space="preserve"> </w:t>
      </w:r>
      <w:r>
        <w:t>качественную</w:t>
      </w:r>
      <w:r>
        <w:t xml:space="preserve"> </w:t>
      </w:r>
      <w:r>
        <w:t>подготовку</w:t>
      </w:r>
      <w:r>
        <w:t xml:space="preserve"> </w:t>
      </w:r>
      <w:r>
        <w:t>документов</w:t>
      </w:r>
      <w:r>
        <w:t xml:space="preserve"> </w:t>
      </w:r>
      <w:r>
        <w:t>ВСОКО,</w:t>
      </w:r>
      <w:r>
        <w:t xml:space="preserve"> </w:t>
      </w:r>
      <w:r>
        <w:t>ежегодно</w:t>
      </w:r>
      <w:r>
        <w:t xml:space="preserve"> </w:t>
      </w:r>
      <w:r>
        <w:t>назначается</w:t>
      </w:r>
      <w:r>
        <w:t xml:space="preserve"> </w:t>
      </w:r>
      <w:r>
        <w:t>приказом</w:t>
      </w:r>
      <w:r>
        <w:t xml:space="preserve"> </w:t>
      </w:r>
      <w:r>
        <w:t>руководителя</w:t>
      </w:r>
      <w:r>
        <w:t xml:space="preserve"> </w:t>
      </w:r>
      <w:r>
        <w:t>ОО.</w:t>
      </w:r>
    </w:p>
    <w:p w14:paraId="F1000000">
      <w:pPr>
        <w:pStyle w:val="Style_3"/>
        <w:spacing w:after="0" w:before="0"/>
        <w:ind/>
        <w:jc w:val="both"/>
      </w:pPr>
    </w:p>
    <w:p w14:paraId="F2000000">
      <w:pPr>
        <w:pStyle w:val="Style_3"/>
        <w:spacing w:after="0" w:before="0"/>
        <w:ind/>
        <w:jc w:val="both"/>
        <w:rPr>
          <w:b w:val="1"/>
        </w:rPr>
      </w:pPr>
      <w:r>
        <w:rPr>
          <w:b w:val="1"/>
        </w:rPr>
        <w:t xml:space="preserve"> </w:t>
      </w:r>
      <w:r>
        <w:rPr>
          <w:b w:val="1"/>
        </w:rPr>
        <w:t>11</w:t>
      </w:r>
      <w:r>
        <w:rPr>
          <w:b w:val="1"/>
        </w:rPr>
        <w:t>.</w:t>
      </w:r>
      <w:r>
        <w:rPr>
          <w:b w:val="1"/>
        </w:rPr>
        <w:t xml:space="preserve"> </w:t>
      </w:r>
      <w:r>
        <w:rPr>
          <w:b w:val="1"/>
        </w:rPr>
        <w:t>Заключительные</w:t>
      </w:r>
      <w:r>
        <w:rPr>
          <w:b w:val="1"/>
        </w:rPr>
        <w:t xml:space="preserve"> </w:t>
      </w:r>
      <w:r>
        <w:rPr>
          <w:b w:val="1"/>
        </w:rPr>
        <w:t>положения</w:t>
      </w:r>
    </w:p>
    <w:p w14:paraId="F3000000">
      <w:pPr>
        <w:pStyle w:val="Style_3"/>
        <w:spacing w:after="0" w:before="0"/>
        <w:ind/>
        <w:jc w:val="both"/>
      </w:pPr>
      <w:r>
        <w:t>11</w:t>
      </w:r>
      <w:r>
        <w:t>.1.</w:t>
      </w:r>
      <w:r>
        <w:t xml:space="preserve"> </w:t>
      </w:r>
      <w:r>
        <w:t>Настоящее</w:t>
      </w:r>
      <w:r>
        <w:t xml:space="preserve"> </w:t>
      </w:r>
      <w:r>
        <w:t>Положение</w:t>
      </w:r>
      <w:r>
        <w:t xml:space="preserve"> </w:t>
      </w:r>
      <w:r>
        <w:t>реализуется</w:t>
      </w:r>
      <w:r>
        <w:t xml:space="preserve"> </w:t>
      </w:r>
      <w:r>
        <w:t>во</w:t>
      </w:r>
      <w:r>
        <w:t xml:space="preserve"> </w:t>
      </w:r>
      <w:r>
        <w:t>взаимосвязи</w:t>
      </w:r>
      <w:r>
        <w:t xml:space="preserve"> </w:t>
      </w:r>
      <w:r>
        <w:t>с</w:t>
      </w:r>
      <w:r>
        <w:t xml:space="preserve"> </w:t>
      </w:r>
      <w:r>
        <w:t>П</w:t>
      </w:r>
      <w:r>
        <w:t>оложением</w:t>
      </w:r>
      <w:r>
        <w:t xml:space="preserve"> </w:t>
      </w:r>
      <w:r>
        <w:t>о</w:t>
      </w:r>
      <w:r>
        <w:t xml:space="preserve"> </w:t>
      </w:r>
      <w:r>
        <w:t>фонде</w:t>
      </w:r>
      <w:r>
        <w:t xml:space="preserve"> </w:t>
      </w:r>
      <w:r>
        <w:t>оплаты</w:t>
      </w:r>
      <w:r>
        <w:t xml:space="preserve"> </w:t>
      </w:r>
      <w:r>
        <w:t>труда</w:t>
      </w:r>
      <w:r>
        <w:t xml:space="preserve"> </w:t>
      </w:r>
      <w:r>
        <w:t>в</w:t>
      </w:r>
      <w:r>
        <w:t xml:space="preserve"> </w:t>
      </w:r>
      <w:r>
        <w:t>ОО,</w:t>
      </w:r>
      <w:r>
        <w:t xml:space="preserve"> </w:t>
      </w:r>
      <w:r>
        <w:t>П</w:t>
      </w:r>
      <w:r>
        <w:t>оложением</w:t>
      </w:r>
      <w:r>
        <w:t xml:space="preserve"> </w:t>
      </w:r>
      <w:r>
        <w:t>о</w:t>
      </w:r>
      <w:r>
        <w:t xml:space="preserve"> </w:t>
      </w:r>
      <w:r>
        <w:t>формах,</w:t>
      </w:r>
      <w:r>
        <w:t xml:space="preserve"> </w:t>
      </w:r>
      <w:r>
        <w:t>периодичности,</w:t>
      </w:r>
      <w:r>
        <w:t xml:space="preserve"> </w:t>
      </w:r>
      <w:r>
        <w:t>порядке</w:t>
      </w:r>
      <w:r>
        <w:t xml:space="preserve"> </w:t>
      </w:r>
      <w:r>
        <w:t>текущего</w:t>
      </w:r>
      <w:r>
        <w:t xml:space="preserve"> </w:t>
      </w:r>
      <w:r>
        <w:t>контроля</w:t>
      </w:r>
      <w:r>
        <w:t xml:space="preserve"> </w:t>
      </w:r>
      <w:r>
        <w:t>и</w:t>
      </w:r>
      <w:r>
        <w:t xml:space="preserve"> </w:t>
      </w:r>
      <w:r>
        <w:t>промежуточной</w:t>
      </w:r>
      <w:r>
        <w:t xml:space="preserve"> </w:t>
      </w:r>
      <w:r>
        <w:t>аттестации</w:t>
      </w:r>
      <w:r>
        <w:t xml:space="preserve"> </w:t>
      </w:r>
      <w:r>
        <w:t>обучающихся,</w:t>
      </w:r>
      <w:r>
        <w:t xml:space="preserve"> </w:t>
      </w:r>
      <w:r>
        <w:t>П</w:t>
      </w:r>
      <w:r>
        <w:t>оложением</w:t>
      </w:r>
      <w:r>
        <w:t xml:space="preserve"> </w:t>
      </w:r>
      <w:r>
        <w:t>об</w:t>
      </w:r>
      <w:r>
        <w:t xml:space="preserve"> </w:t>
      </w:r>
      <w:r>
        <w:t>индивидуальном</w:t>
      </w:r>
      <w:r>
        <w:t xml:space="preserve"> </w:t>
      </w:r>
      <w:r>
        <w:t>учете</w:t>
      </w:r>
      <w:r>
        <w:t xml:space="preserve"> </w:t>
      </w:r>
      <w:r>
        <w:t>освоения</w:t>
      </w:r>
      <w:r>
        <w:t xml:space="preserve"> </w:t>
      </w:r>
      <w:r>
        <w:t>обучающимися</w:t>
      </w:r>
      <w:r>
        <w:t xml:space="preserve"> </w:t>
      </w:r>
      <w:r>
        <w:t>образовательных</w:t>
      </w:r>
      <w:r>
        <w:t xml:space="preserve"> </w:t>
      </w:r>
      <w:r>
        <w:t>программ</w:t>
      </w:r>
      <w:r>
        <w:t xml:space="preserve"> </w:t>
      </w:r>
      <w:r>
        <w:t>и</w:t>
      </w:r>
      <w:r>
        <w:t xml:space="preserve"> </w:t>
      </w:r>
      <w:r>
        <w:t>поощрений</w:t>
      </w:r>
      <w:r>
        <w:t xml:space="preserve"> </w:t>
      </w:r>
      <w:r>
        <w:t>обучающихся.</w:t>
      </w:r>
    </w:p>
    <w:p w14:paraId="F4000000">
      <w:pPr>
        <w:pStyle w:val="Style_3"/>
        <w:spacing w:after="0" w:before="0"/>
        <w:ind/>
        <w:jc w:val="both"/>
      </w:pPr>
      <w:r>
        <w:t>11</w:t>
      </w:r>
      <w:r>
        <w:t>.2.</w:t>
      </w:r>
      <w:r>
        <w:t xml:space="preserve"> </w:t>
      </w:r>
      <w:r>
        <w:t>Изменения</w:t>
      </w:r>
      <w:r>
        <w:t xml:space="preserve"> </w:t>
      </w:r>
      <w:r>
        <w:t>в</w:t>
      </w:r>
      <w:r>
        <w:t xml:space="preserve"> </w:t>
      </w:r>
      <w:r>
        <w:t>настоящее</w:t>
      </w:r>
      <w:r>
        <w:t xml:space="preserve"> </w:t>
      </w:r>
      <w:r>
        <w:t>Положение</w:t>
      </w:r>
      <w:r>
        <w:t xml:space="preserve"> </w:t>
      </w:r>
      <w:r>
        <w:t>вносятся</w:t>
      </w:r>
      <w:r>
        <w:t xml:space="preserve"> </w:t>
      </w:r>
      <w:r>
        <w:t>согласно</w:t>
      </w:r>
      <w:r>
        <w:t xml:space="preserve"> </w:t>
      </w:r>
      <w:r>
        <w:t>порядку,</w:t>
      </w:r>
      <w:r>
        <w:t xml:space="preserve"> </w:t>
      </w:r>
      <w:r>
        <w:t>предусмотренному</w:t>
      </w:r>
      <w:r>
        <w:t xml:space="preserve"> </w:t>
      </w:r>
      <w:r>
        <w:t>У</w:t>
      </w:r>
      <w:r>
        <w:t>ставом</w:t>
      </w:r>
      <w:r>
        <w:t xml:space="preserve"> </w:t>
      </w:r>
      <w:r>
        <w:t>ОО.</w:t>
      </w:r>
    </w:p>
    <w:p w14:paraId="F5000000">
      <w:pPr>
        <w:pStyle w:val="Style_3"/>
        <w:spacing w:after="0" w:before="0"/>
        <w:ind/>
        <w:jc w:val="both"/>
      </w:pPr>
      <w:r>
        <w:t>11</w:t>
      </w:r>
      <w:r>
        <w:t>.3.</w:t>
      </w:r>
      <w:r>
        <w:t xml:space="preserve"> </w:t>
      </w:r>
      <w:r>
        <w:t>Основания</w:t>
      </w:r>
      <w:r>
        <w:t xml:space="preserve"> </w:t>
      </w:r>
      <w:r>
        <w:t>для</w:t>
      </w:r>
      <w:r>
        <w:t xml:space="preserve"> </w:t>
      </w:r>
      <w:r>
        <w:t>внесения</w:t>
      </w:r>
      <w:r>
        <w:t xml:space="preserve"> </w:t>
      </w:r>
      <w:r>
        <w:t>изменений</w:t>
      </w:r>
      <w:r>
        <w:t xml:space="preserve"> </w:t>
      </w:r>
      <w:r>
        <w:t>в</w:t>
      </w:r>
      <w:r>
        <w:t xml:space="preserve"> </w:t>
      </w:r>
      <w:r>
        <w:t>настоящее</w:t>
      </w:r>
      <w:r>
        <w:t xml:space="preserve"> </w:t>
      </w:r>
      <w:r>
        <w:t>Положение:</w:t>
      </w:r>
    </w:p>
    <w:p w14:paraId="F6000000">
      <w:pPr>
        <w:numPr>
          <w:ilvl w:val="0"/>
          <w:numId w:val="8"/>
        </w:numPr>
        <w:spacing w:after="0" w:line="240" w:lineRule="auto"/>
        <w:ind/>
        <w:jc w:val="both"/>
        <w:rPr>
          <w:rFonts w:ascii="Times New Roman" w:hAnsi="Times New Roman"/>
          <w:sz w:val="24"/>
        </w:rPr>
      </w:pPr>
      <w:r>
        <w:rPr>
          <w:rFonts w:ascii="Times New Roman" w:hAnsi="Times New Roman"/>
          <w:sz w:val="24"/>
        </w:rPr>
        <w:t>изменение</w:t>
      </w:r>
      <w:r>
        <w:rPr>
          <w:rFonts w:ascii="Times New Roman" w:hAnsi="Times New Roman"/>
          <w:sz w:val="24"/>
        </w:rPr>
        <w:t xml:space="preserve"> </w:t>
      </w:r>
      <w:r>
        <w:rPr>
          <w:rFonts w:ascii="Times New Roman" w:hAnsi="Times New Roman"/>
          <w:sz w:val="24"/>
        </w:rPr>
        <w:t>законодательства</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сфере</w:t>
      </w:r>
      <w:r>
        <w:rPr>
          <w:rFonts w:ascii="Times New Roman" w:hAnsi="Times New Roman"/>
          <w:sz w:val="24"/>
        </w:rPr>
        <w:t xml:space="preserve"> </w:t>
      </w:r>
      <w:r>
        <w:rPr>
          <w:rFonts w:ascii="Times New Roman" w:hAnsi="Times New Roman"/>
          <w:sz w:val="24"/>
        </w:rPr>
        <w:t>образования,</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том</w:t>
      </w:r>
      <w:r>
        <w:rPr>
          <w:rFonts w:ascii="Times New Roman" w:hAnsi="Times New Roman"/>
          <w:sz w:val="24"/>
        </w:rPr>
        <w:t xml:space="preserve"> </w:t>
      </w:r>
      <w:r>
        <w:rPr>
          <w:rFonts w:ascii="Times New Roman" w:hAnsi="Times New Roman"/>
          <w:sz w:val="24"/>
        </w:rPr>
        <w:t>числе</w:t>
      </w:r>
      <w:r>
        <w:rPr>
          <w:rFonts w:ascii="Times New Roman" w:hAnsi="Times New Roman"/>
          <w:sz w:val="24"/>
        </w:rPr>
        <w:t xml:space="preserve"> </w:t>
      </w:r>
      <w:r>
        <w:rPr>
          <w:rFonts w:ascii="Times New Roman" w:hAnsi="Times New Roman"/>
          <w:sz w:val="24"/>
        </w:rPr>
        <w:t>принятие</w:t>
      </w:r>
      <w:r>
        <w:rPr>
          <w:rFonts w:ascii="Times New Roman" w:hAnsi="Times New Roman"/>
          <w:sz w:val="24"/>
        </w:rPr>
        <w:t xml:space="preserve"> </w:t>
      </w:r>
      <w:r>
        <w:rPr>
          <w:rFonts w:ascii="Times New Roman" w:hAnsi="Times New Roman"/>
          <w:sz w:val="24"/>
        </w:rPr>
        <w:t>новой</w:t>
      </w:r>
      <w:r>
        <w:rPr>
          <w:rFonts w:ascii="Times New Roman" w:hAnsi="Times New Roman"/>
          <w:sz w:val="24"/>
        </w:rPr>
        <w:t xml:space="preserve"> </w:t>
      </w:r>
      <w:r>
        <w:rPr>
          <w:rFonts w:ascii="Times New Roman" w:hAnsi="Times New Roman"/>
          <w:sz w:val="24"/>
        </w:rPr>
        <w:t>редакции</w:t>
      </w:r>
      <w:r>
        <w:rPr>
          <w:rFonts w:ascii="Times New Roman" w:hAnsi="Times New Roman"/>
          <w:sz w:val="24"/>
        </w:rPr>
        <w:t xml:space="preserve"> </w:t>
      </w:r>
      <w:r>
        <w:rPr>
          <w:rFonts w:ascii="Times New Roman" w:hAnsi="Times New Roman"/>
          <w:sz w:val="24"/>
        </w:rPr>
        <w:t>ФГОС</w:t>
      </w:r>
      <w:r>
        <w:rPr>
          <w:rFonts w:ascii="Times New Roman" w:hAnsi="Times New Roman"/>
          <w:sz w:val="24"/>
        </w:rPr>
        <w:t xml:space="preserve"> </w:t>
      </w:r>
      <w:r>
        <w:rPr>
          <w:rFonts w:ascii="Times New Roman" w:hAnsi="Times New Roman"/>
          <w:sz w:val="24"/>
        </w:rPr>
        <w:t>ОО;</w:t>
      </w:r>
    </w:p>
    <w:p w14:paraId="F7000000">
      <w:pPr>
        <w:numPr>
          <w:ilvl w:val="0"/>
          <w:numId w:val="8"/>
        </w:numPr>
        <w:spacing w:after="0" w:line="240" w:lineRule="auto"/>
        <w:ind/>
        <w:jc w:val="both"/>
        <w:rPr>
          <w:rFonts w:ascii="Times New Roman" w:hAnsi="Times New Roman"/>
          <w:sz w:val="24"/>
        </w:rPr>
      </w:pPr>
      <w:r>
        <w:rPr>
          <w:rFonts w:ascii="Times New Roman" w:hAnsi="Times New Roman"/>
          <w:sz w:val="24"/>
        </w:rPr>
        <w:t>существенные</w:t>
      </w:r>
      <w:r>
        <w:rPr>
          <w:rFonts w:ascii="Times New Roman" w:hAnsi="Times New Roman"/>
          <w:sz w:val="24"/>
        </w:rPr>
        <w:t xml:space="preserve"> </w:t>
      </w:r>
      <w:r>
        <w:rPr>
          <w:rFonts w:ascii="Times New Roman" w:hAnsi="Times New Roman"/>
          <w:sz w:val="24"/>
        </w:rPr>
        <w:t>корректировки</w:t>
      </w:r>
      <w:r>
        <w:rPr>
          <w:rFonts w:ascii="Times New Roman" w:hAnsi="Times New Roman"/>
          <w:sz w:val="24"/>
        </w:rPr>
        <w:t xml:space="preserve"> </w:t>
      </w:r>
      <w:r>
        <w:rPr>
          <w:rFonts w:ascii="Times New Roman" w:hAnsi="Times New Roman"/>
          <w:sz w:val="24"/>
        </w:rPr>
        <w:t>смежных</w:t>
      </w:r>
      <w:r>
        <w:rPr>
          <w:rFonts w:ascii="Times New Roman" w:hAnsi="Times New Roman"/>
          <w:sz w:val="24"/>
        </w:rPr>
        <w:t xml:space="preserve"> </w:t>
      </w:r>
      <w:r>
        <w:rPr>
          <w:rFonts w:ascii="Times New Roman" w:hAnsi="Times New Roman"/>
          <w:sz w:val="24"/>
        </w:rPr>
        <w:t>локальных</w:t>
      </w:r>
      <w:r>
        <w:rPr>
          <w:rFonts w:ascii="Times New Roman" w:hAnsi="Times New Roman"/>
          <w:sz w:val="24"/>
        </w:rPr>
        <w:t xml:space="preserve"> </w:t>
      </w:r>
      <w:r>
        <w:rPr>
          <w:rFonts w:ascii="Times New Roman" w:hAnsi="Times New Roman"/>
          <w:sz w:val="24"/>
        </w:rPr>
        <w:t>актов,</w:t>
      </w:r>
      <w:r>
        <w:rPr>
          <w:rFonts w:ascii="Times New Roman" w:hAnsi="Times New Roman"/>
          <w:sz w:val="24"/>
        </w:rPr>
        <w:t xml:space="preserve"> </w:t>
      </w:r>
      <w:r>
        <w:rPr>
          <w:rFonts w:ascii="Times New Roman" w:hAnsi="Times New Roman"/>
          <w:sz w:val="24"/>
        </w:rPr>
        <w:t>влияющих</w:t>
      </w:r>
      <w:r>
        <w:rPr>
          <w:rFonts w:ascii="Times New Roman" w:hAnsi="Times New Roman"/>
          <w:sz w:val="24"/>
        </w:rPr>
        <w:t xml:space="preserve"> </w:t>
      </w:r>
      <w:r>
        <w:rPr>
          <w:rFonts w:ascii="Times New Roman" w:hAnsi="Times New Roman"/>
          <w:sz w:val="24"/>
        </w:rPr>
        <w:t>на</w:t>
      </w:r>
      <w:r>
        <w:rPr>
          <w:rFonts w:ascii="Times New Roman" w:hAnsi="Times New Roman"/>
          <w:sz w:val="24"/>
        </w:rPr>
        <w:t xml:space="preserve"> </w:t>
      </w:r>
      <w:r>
        <w:rPr>
          <w:rFonts w:ascii="Times New Roman" w:hAnsi="Times New Roman"/>
          <w:sz w:val="24"/>
        </w:rPr>
        <w:t>содержание</w:t>
      </w:r>
      <w:r>
        <w:rPr>
          <w:rFonts w:ascii="Times New Roman" w:hAnsi="Times New Roman"/>
          <w:sz w:val="24"/>
        </w:rPr>
        <w:t xml:space="preserve"> </w:t>
      </w:r>
      <w:r>
        <w:rPr>
          <w:rFonts w:ascii="Times New Roman" w:hAnsi="Times New Roman"/>
          <w:sz w:val="24"/>
        </w:rPr>
        <w:t>ВСОКО.</w:t>
      </w:r>
    </w:p>
    <w:p w14:paraId="F8000000">
      <w:pPr>
        <w:pStyle w:val="Style_3"/>
        <w:spacing w:after="0" w:before="0"/>
        <w:ind/>
        <w:jc w:val="both"/>
      </w:pPr>
      <w:r>
        <w:t>11</w:t>
      </w:r>
      <w:r>
        <w:t>.4.</w:t>
      </w:r>
      <w:r>
        <w:t xml:space="preserve"> </w:t>
      </w:r>
      <w:r>
        <w:t>Текст</w:t>
      </w:r>
      <w:r>
        <w:t xml:space="preserve"> </w:t>
      </w:r>
      <w:r>
        <w:t>настоящего</w:t>
      </w:r>
      <w:r>
        <w:t xml:space="preserve"> </w:t>
      </w:r>
      <w:r>
        <w:t>Положения</w:t>
      </w:r>
      <w:r>
        <w:t xml:space="preserve"> </w:t>
      </w:r>
      <w:r>
        <w:t>подлежит</w:t>
      </w:r>
      <w:r>
        <w:t xml:space="preserve"> </w:t>
      </w:r>
      <w:r>
        <w:t>размещению</w:t>
      </w:r>
      <w:r>
        <w:t xml:space="preserve"> </w:t>
      </w:r>
      <w:r>
        <w:t>в</w:t>
      </w:r>
      <w:r>
        <w:t xml:space="preserve"> </w:t>
      </w:r>
      <w:r>
        <w:t>установленном</w:t>
      </w:r>
      <w:r>
        <w:t xml:space="preserve"> </w:t>
      </w:r>
      <w:r>
        <w:t>порядке</w:t>
      </w:r>
      <w:r>
        <w:t xml:space="preserve"> </w:t>
      </w:r>
      <w:r>
        <w:t>на</w:t>
      </w:r>
      <w:r>
        <w:t xml:space="preserve"> </w:t>
      </w:r>
      <w:r>
        <w:t>официальном</w:t>
      </w:r>
      <w:r>
        <w:t xml:space="preserve"> </w:t>
      </w:r>
      <w:r>
        <w:t>сайте</w:t>
      </w:r>
      <w:r>
        <w:t xml:space="preserve"> </w:t>
      </w:r>
      <w:r>
        <w:t>ОО.</w:t>
      </w:r>
    </w:p>
    <w:p w14:paraId="F9000000">
      <w:pPr>
        <w:spacing w:after="0" w:line="240" w:lineRule="auto"/>
        <w:ind/>
        <w:jc w:val="both"/>
        <w:rPr>
          <w:rFonts w:ascii="Times New Roman" w:hAnsi="Times New Roman"/>
          <w:sz w:val="24"/>
        </w:rPr>
      </w:pPr>
      <w:r>
        <w:rPr>
          <w:rFonts w:ascii="Times New Roman" w:hAnsi="Times New Roman"/>
          <w:sz w:val="24"/>
        </w:rPr>
        <w:br w:type="page"/>
      </w:r>
    </w:p>
    <w:p w14:paraId="FA000000">
      <w:pPr>
        <w:ind/>
        <w:jc w:val="right"/>
        <w:rPr>
          <w:rFonts w:ascii="Times New Roman" w:hAnsi="Times New Roman"/>
          <w:sz w:val="24"/>
        </w:rPr>
      </w:pPr>
      <w:r>
        <w:rPr>
          <w:rFonts w:ascii="Times New Roman" w:hAnsi="Times New Roman"/>
          <w:sz w:val="24"/>
        </w:rPr>
        <w:t xml:space="preserve">Приложение 1 </w:t>
      </w:r>
    </w:p>
    <w:p w14:paraId="FB000000">
      <w:pPr>
        <w:spacing w:after="0"/>
        <w:ind/>
        <w:jc w:val="center"/>
        <w:rPr>
          <w:rFonts w:ascii="Times New Roman" w:hAnsi="Times New Roman"/>
          <w:b w:val="1"/>
          <w:sz w:val="24"/>
        </w:rPr>
      </w:pPr>
      <w:r>
        <w:rPr>
          <w:rFonts w:ascii="Times New Roman" w:hAnsi="Times New Roman"/>
          <w:b w:val="1"/>
          <w:sz w:val="24"/>
        </w:rPr>
        <w:t>Функционал должностных лиц, субъектов ВСОКО</w:t>
      </w:r>
    </w:p>
    <w:tbl>
      <w:tblPr>
        <w:tblStyle w:val="Style_4"/>
      </w:tblPr>
      <w:tblGrid>
        <w:gridCol w:w="2518"/>
        <w:gridCol w:w="7053"/>
      </w:tblGrid>
      <w:tr>
        <w:tc>
          <w:tcPr>
            <w:tcW w:type="dxa" w:w="2518"/>
          </w:tcPr>
          <w:p w14:paraId="FC000000">
            <w:pPr>
              <w:pStyle w:val="Style_5"/>
              <w:spacing w:line="276" w:lineRule="auto"/>
              <w:ind/>
              <w:jc w:val="center"/>
              <w:rPr>
                <w:rFonts w:ascii="Times New Roman" w:hAnsi="Times New Roman"/>
                <w:b w:val="1"/>
                <w:sz w:val="24"/>
              </w:rPr>
            </w:pPr>
            <w:r>
              <w:rPr>
                <w:rFonts w:ascii="Times New Roman" w:hAnsi="Times New Roman"/>
                <w:b w:val="1"/>
                <w:sz w:val="24"/>
              </w:rPr>
              <w:t>Должностное лицо</w:t>
            </w:r>
          </w:p>
        </w:tc>
        <w:tc>
          <w:tcPr>
            <w:tcW w:type="dxa" w:w="7053"/>
          </w:tcPr>
          <w:p w14:paraId="FD000000">
            <w:pPr>
              <w:pStyle w:val="Style_5"/>
              <w:spacing w:line="276" w:lineRule="auto"/>
              <w:ind/>
              <w:jc w:val="center"/>
              <w:rPr>
                <w:rFonts w:ascii="Times New Roman" w:hAnsi="Times New Roman"/>
                <w:b w:val="1"/>
                <w:sz w:val="24"/>
              </w:rPr>
            </w:pPr>
            <w:r>
              <w:rPr>
                <w:rFonts w:ascii="Times New Roman" w:hAnsi="Times New Roman"/>
                <w:b w:val="1"/>
                <w:sz w:val="24"/>
              </w:rPr>
              <w:t xml:space="preserve">Выполняемые функции </w:t>
            </w:r>
          </w:p>
        </w:tc>
      </w:tr>
      <w:tr>
        <w:tc>
          <w:tcPr>
            <w:tcW w:type="dxa" w:w="2518"/>
          </w:tcPr>
          <w:p w14:paraId="FE000000">
            <w:pPr>
              <w:pStyle w:val="Style_5"/>
              <w:spacing w:line="276" w:lineRule="auto"/>
              <w:ind/>
              <w:jc w:val="both"/>
              <w:rPr>
                <w:rFonts w:ascii="Times New Roman" w:hAnsi="Times New Roman"/>
                <w:sz w:val="24"/>
              </w:rPr>
            </w:pPr>
            <w:r>
              <w:rPr>
                <w:rFonts w:ascii="Times New Roman" w:hAnsi="Times New Roman"/>
                <w:sz w:val="24"/>
              </w:rPr>
              <w:t>Руководитель</w:t>
            </w:r>
            <w:r>
              <w:rPr>
                <w:rFonts w:ascii="Times New Roman" w:hAnsi="Times New Roman"/>
                <w:sz w:val="24"/>
              </w:rPr>
              <w:t xml:space="preserve"> </w:t>
            </w:r>
            <w:r>
              <w:rPr>
                <w:rFonts w:ascii="Times New Roman" w:hAnsi="Times New Roman"/>
                <w:sz w:val="24"/>
              </w:rPr>
              <w:t>ОО</w:t>
            </w:r>
          </w:p>
          <w:p w14:paraId="FF000000">
            <w:pPr>
              <w:pStyle w:val="Style_5"/>
              <w:spacing w:line="276" w:lineRule="auto"/>
              <w:ind/>
              <w:jc w:val="both"/>
              <w:rPr>
                <w:rFonts w:ascii="Times New Roman" w:hAnsi="Times New Roman"/>
                <w:sz w:val="24"/>
              </w:rPr>
            </w:pPr>
          </w:p>
        </w:tc>
        <w:tc>
          <w:tcPr>
            <w:tcW w:type="dxa" w:w="7053"/>
          </w:tcPr>
          <w:p w14:paraId="00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организует стратегическую проработку развития ВСОКО;</w:t>
            </w:r>
          </w:p>
          <w:p w14:paraId="01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создает условия для функционирования ВСОКО; </w:t>
            </w:r>
          </w:p>
          <w:p w14:paraId="02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утверждает должностные инструкции лиц, включенных в обеспечение функционирования ВСОКО;</w:t>
            </w:r>
          </w:p>
          <w:p w14:paraId="03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организует разработку локальной нормативной базы ВСОКО</w:t>
            </w:r>
          </w:p>
          <w:p w14:paraId="04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издает распорядительные акты по вопросам ВСОКО</w:t>
            </w:r>
            <w:r>
              <w:rPr>
                <w:rFonts w:ascii="Times New Roman" w:hAnsi="Times New Roman"/>
                <w:sz w:val="24"/>
              </w:rPr>
              <w:t>;</w:t>
            </w:r>
          </w:p>
          <w:p w14:paraId="05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утверждает план ВШК</w:t>
            </w:r>
            <w:r>
              <w:rPr>
                <w:rFonts w:ascii="Times New Roman" w:hAnsi="Times New Roman"/>
                <w:sz w:val="24"/>
              </w:rPr>
              <w:t>;</w:t>
            </w:r>
          </w:p>
          <w:p w14:paraId="06010000">
            <w:pPr>
              <w:pStyle w:val="Style_5"/>
              <w:numPr>
                <w:ilvl w:val="0"/>
                <w:numId w:val="9"/>
              </w:numPr>
              <w:spacing w:line="276" w:lineRule="auto"/>
              <w:ind w:hanging="204" w:left="204"/>
              <w:jc w:val="both"/>
              <w:rPr>
                <w:rFonts w:ascii="Times New Roman" w:hAnsi="Times New Roman"/>
                <w:sz w:val="26"/>
              </w:rPr>
            </w:pPr>
            <w:r>
              <w:rPr>
                <w:rFonts w:ascii="Times New Roman" w:hAnsi="Times New Roman"/>
                <w:sz w:val="24"/>
              </w:rPr>
              <w:t>принимает управленческие решения по развитию качества образования на основе анализ</w:t>
            </w:r>
            <w:r>
              <w:rPr>
                <w:rFonts w:ascii="Times New Roman" w:hAnsi="Times New Roman"/>
                <w:sz w:val="24"/>
              </w:rPr>
              <w:t>а результатов внутренней оценки;</w:t>
            </w:r>
          </w:p>
          <w:p w14:paraId="07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обеспечивает предоставление учредителю и общественности отчета о результатах самообследования</w:t>
            </w:r>
            <w:r>
              <w:rPr>
                <w:rFonts w:ascii="Times New Roman" w:hAnsi="Times New Roman"/>
                <w:sz w:val="24"/>
              </w:rPr>
              <w:t>.</w:t>
            </w:r>
          </w:p>
        </w:tc>
      </w:tr>
      <w:tr>
        <w:tc>
          <w:tcPr>
            <w:tcW w:type="dxa" w:w="2518"/>
          </w:tcPr>
          <w:p w14:paraId="08010000">
            <w:pPr>
              <w:pStyle w:val="Style_5"/>
              <w:spacing w:line="276" w:lineRule="auto"/>
              <w:ind/>
              <w:jc w:val="both"/>
              <w:rPr>
                <w:rFonts w:ascii="Times New Roman" w:hAnsi="Times New Roman"/>
                <w:sz w:val="24"/>
              </w:rPr>
            </w:pPr>
            <w:r>
              <w:rPr>
                <w:rFonts w:ascii="Times New Roman" w:hAnsi="Times New Roman"/>
                <w:sz w:val="24"/>
              </w:rPr>
              <w:t xml:space="preserve">Заместители руководителя </w:t>
            </w:r>
            <w:r>
              <w:rPr>
                <w:rFonts w:ascii="Times New Roman" w:hAnsi="Times New Roman"/>
                <w:sz w:val="24"/>
              </w:rPr>
              <w:t>ОО</w:t>
            </w:r>
          </w:p>
          <w:p w14:paraId="09010000">
            <w:pPr>
              <w:pStyle w:val="Style_5"/>
              <w:spacing w:line="276" w:lineRule="auto"/>
              <w:ind/>
              <w:jc w:val="both"/>
              <w:rPr>
                <w:rFonts w:ascii="Times New Roman" w:hAnsi="Times New Roman"/>
                <w:sz w:val="24"/>
              </w:rPr>
            </w:pPr>
          </w:p>
        </w:tc>
        <w:tc>
          <w:tcPr>
            <w:tcW w:type="dxa" w:w="7053"/>
          </w:tcPr>
          <w:p w14:paraId="0A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осуществляют проработку позиций для локального регулирования ВСОКО; </w:t>
            </w:r>
          </w:p>
          <w:p w14:paraId="0B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вносят предложения по изменению текущей локальной нормативной базы ВСОКО;</w:t>
            </w:r>
          </w:p>
          <w:p w14:paraId="0C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готовят проекты распорядительных актов по вопросам ВСОКО;</w:t>
            </w:r>
          </w:p>
          <w:p w14:paraId="0D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вносят предложения по оптимизации и развитию ВСОКО; </w:t>
            </w:r>
          </w:p>
          <w:p w14:paraId="0E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координируют деятельность педагогов и аналитической службы (при наличии);</w:t>
            </w:r>
          </w:p>
          <w:p w14:paraId="0F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привлекают научных консультантов и экспертов; формируют повестку их занятости и контролируют исполнение работ;</w:t>
            </w:r>
          </w:p>
          <w:p w14:paraId="10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14:paraId="11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формируют план ВШК и разрабатывают мероприятия с учётом данного плана; </w:t>
            </w:r>
          </w:p>
          <w:p w14:paraId="12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осуществляют ВШК и анализируют его результаты;</w:t>
            </w:r>
          </w:p>
          <w:p w14:paraId="13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разрабатывают должностные инструкции лиц, включенных в обеспечение функционирования ВСОКО и проведение ВШК;</w:t>
            </w:r>
          </w:p>
          <w:p w14:paraId="14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обеспечивают соответствие оценочного блока ООП требованиям ФГОС общего образования;</w:t>
            </w:r>
          </w:p>
          <w:p w14:paraId="15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формируют требования к организации текущего контроля успеваемости;</w:t>
            </w:r>
          </w:p>
          <w:p w14:paraId="16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организуют промежуточную аттестацию обучающихся;</w:t>
            </w:r>
          </w:p>
          <w:p w14:paraId="17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организуют итоговую аттестацию обучающихся по предметам, не выносимым на ГИА;</w:t>
            </w:r>
          </w:p>
          <w:p w14:paraId="18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разрабатывают, при участии IT- специалистов, шаблоны документирования оценочной информации, в т.ч. включаемой в отчет о самообследовании;</w:t>
            </w:r>
          </w:p>
          <w:p w14:paraId="19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контролируют выполнение сетевого графика ВСОКО;</w:t>
            </w:r>
          </w:p>
          <w:p w14:paraId="1A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организуют изучение информационных запросов основных пользователей образовательными услугами и участников образовательных отношений;</w:t>
            </w:r>
          </w:p>
          <w:p w14:paraId="1B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изучают, обобщают и распространяют передовой опыт построения, функционирования и развития ВСОКО;</w:t>
            </w:r>
          </w:p>
          <w:p w14:paraId="1C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обеспечивают предоставление информации о качестве образования на разные уровни системы оценки качества образования;</w:t>
            </w:r>
          </w:p>
          <w:p w14:paraId="1D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вносят рекомендации в дизайн электронной версии отчета о самообследовании, размещаемой на официальном сайте ОО;</w:t>
            </w:r>
          </w:p>
          <w:p w14:paraId="1E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осуществляют итоговое написание отчета о самообследовании согласно выполняемому функционалу и в соответствии с приказом </w:t>
            </w:r>
            <w:r>
              <w:rPr>
                <w:rFonts w:ascii="Times New Roman" w:hAnsi="Times New Roman"/>
                <w:sz w:val="24"/>
              </w:rPr>
              <w:t>руководителя</w:t>
            </w:r>
            <w:r>
              <w:rPr>
                <w:rFonts w:ascii="Times New Roman" w:hAnsi="Times New Roman"/>
                <w:sz w:val="24"/>
              </w:rPr>
              <w:t xml:space="preserve"> ОО;</w:t>
            </w:r>
          </w:p>
          <w:p w14:paraId="1F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принимают участие в научно-методическом сопровождении аттестации педагогов.</w:t>
            </w:r>
          </w:p>
        </w:tc>
      </w:tr>
      <w:tr>
        <w:tc>
          <w:tcPr>
            <w:tcW w:type="dxa" w:w="2518"/>
          </w:tcPr>
          <w:p w14:paraId="20010000">
            <w:pPr>
              <w:pStyle w:val="Style_5"/>
              <w:spacing w:line="276" w:lineRule="auto"/>
              <w:ind/>
              <w:jc w:val="both"/>
              <w:rPr>
                <w:rFonts w:ascii="Times New Roman" w:hAnsi="Times New Roman"/>
                <w:sz w:val="24"/>
              </w:rPr>
            </w:pPr>
            <w:r>
              <w:rPr>
                <w:rFonts w:ascii="Times New Roman" w:hAnsi="Times New Roman"/>
                <w:sz w:val="24"/>
              </w:rPr>
              <w:t>Педагогический совет</w:t>
            </w:r>
          </w:p>
        </w:tc>
        <w:tc>
          <w:tcPr>
            <w:tcW w:type="dxa" w:w="7053"/>
          </w:tcPr>
          <w:p w14:paraId="21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определ</w:t>
            </w:r>
            <w:r>
              <w:rPr>
                <w:rFonts w:ascii="Times New Roman" w:hAnsi="Times New Roman"/>
                <w:sz w:val="24"/>
              </w:rPr>
              <w:t>яет</w:t>
            </w:r>
            <w:r>
              <w:rPr>
                <w:rFonts w:ascii="Times New Roman" w:hAnsi="Times New Roman"/>
                <w:sz w:val="24"/>
              </w:rPr>
              <w:t xml:space="preserve"> стратегически</w:t>
            </w:r>
            <w:r>
              <w:rPr>
                <w:rFonts w:ascii="Times New Roman" w:hAnsi="Times New Roman"/>
                <w:sz w:val="24"/>
              </w:rPr>
              <w:t>е</w:t>
            </w:r>
            <w:r>
              <w:rPr>
                <w:rFonts w:ascii="Times New Roman" w:hAnsi="Times New Roman"/>
                <w:sz w:val="24"/>
              </w:rPr>
              <w:t xml:space="preserve"> направлени</w:t>
            </w:r>
            <w:r>
              <w:rPr>
                <w:rFonts w:ascii="Times New Roman" w:hAnsi="Times New Roman"/>
                <w:sz w:val="24"/>
              </w:rPr>
              <w:t>я</w:t>
            </w:r>
            <w:r>
              <w:rPr>
                <w:rFonts w:ascii="Times New Roman" w:hAnsi="Times New Roman"/>
                <w:sz w:val="24"/>
              </w:rPr>
              <w:t xml:space="preserve"> развития системы образования в ОО; </w:t>
            </w:r>
          </w:p>
          <w:p w14:paraId="22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принимает участие в обсуждении системы показателей, характеризующих состояние и динамику развития системы образования; </w:t>
            </w:r>
          </w:p>
          <w:p w14:paraId="23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участвует в оценке качества и результативности труда педагогических работников; </w:t>
            </w:r>
          </w:p>
          <w:p w14:paraId="24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принимает решение о перечне учебных предметов, выносимых на промежуточную аттестацию. </w:t>
            </w:r>
          </w:p>
        </w:tc>
      </w:tr>
      <w:tr>
        <w:tc>
          <w:tcPr>
            <w:tcW w:type="dxa" w:w="2518"/>
          </w:tcPr>
          <w:p w14:paraId="25010000">
            <w:pPr>
              <w:pStyle w:val="Style_5"/>
              <w:spacing w:line="276" w:lineRule="auto"/>
              <w:ind/>
              <w:jc w:val="both"/>
              <w:rPr>
                <w:rFonts w:ascii="Times New Roman" w:hAnsi="Times New Roman"/>
                <w:sz w:val="24"/>
              </w:rPr>
            </w:pPr>
            <w:r>
              <w:rPr>
                <w:rFonts w:ascii="Times New Roman" w:hAnsi="Times New Roman"/>
                <w:sz w:val="24"/>
              </w:rPr>
              <w:t>Методический совет</w:t>
            </w:r>
          </w:p>
        </w:tc>
        <w:tc>
          <w:tcPr>
            <w:tcW w:type="dxa" w:w="7053"/>
          </w:tcPr>
          <w:p w14:paraId="26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анализирует ход, результаты и эффективность выполнения программы развития </w:t>
            </w:r>
            <w:r>
              <w:rPr>
                <w:rFonts w:ascii="Times New Roman" w:hAnsi="Times New Roman"/>
                <w:sz w:val="24"/>
              </w:rPr>
              <w:t>ОО</w:t>
            </w:r>
            <w:r>
              <w:rPr>
                <w:rFonts w:ascii="Times New Roman" w:hAnsi="Times New Roman"/>
                <w:sz w:val="24"/>
              </w:rPr>
              <w:t xml:space="preserve">, представляет по итогам анализа соответствующие отчеты; </w:t>
            </w:r>
          </w:p>
          <w:p w14:paraId="27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 развитию инновационной, экс-</w:t>
            </w:r>
            <w:r>
              <w:rPr>
                <w:rFonts w:ascii="Times New Roman" w:hAnsi="Times New Roman"/>
                <w:sz w:val="24"/>
              </w:rPr>
              <w:t>периментальной</w:t>
            </w:r>
            <w:r>
              <w:rPr>
                <w:rFonts w:ascii="Times New Roman" w:hAnsi="Times New Roman"/>
                <w:sz w:val="24"/>
              </w:rPr>
              <w:t xml:space="preserve">, проектной деятельности и управлению проектами; </w:t>
            </w:r>
          </w:p>
          <w:p w14:paraId="28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разрабатывает и внедряет в практику модель сопровождения интеллектуально одаренных детей; </w:t>
            </w:r>
          </w:p>
          <w:p w14:paraId="29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принимает участие в формировании информационных запросов основных пользователей образовательным услугам и участников </w:t>
            </w:r>
            <w:r>
              <w:rPr>
                <w:rFonts w:ascii="Times New Roman" w:hAnsi="Times New Roman"/>
                <w:sz w:val="24"/>
              </w:rPr>
              <w:t>образовательных отношений</w:t>
            </w:r>
            <w:r>
              <w:rPr>
                <w:rFonts w:ascii="Times New Roman" w:hAnsi="Times New Roman"/>
                <w:sz w:val="24"/>
              </w:rPr>
              <w:t>;</w:t>
            </w:r>
          </w:p>
          <w:p w14:paraId="2A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разрабатывают и реализуют систему мер по информированию педагогических работников о целях и содержании ВСОКО;</w:t>
            </w:r>
          </w:p>
          <w:p w14:paraId="2B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разрабатывает единые требования к оценке результатов освоения программ на основе образовательных стандартов;</w:t>
            </w:r>
          </w:p>
        </w:tc>
      </w:tr>
      <w:tr>
        <w:tc>
          <w:tcPr>
            <w:tcW w:type="dxa" w:w="2518"/>
          </w:tcPr>
          <w:p w14:paraId="2C010000">
            <w:pPr>
              <w:pStyle w:val="Style_5"/>
              <w:spacing w:line="276" w:lineRule="auto"/>
              <w:ind/>
              <w:jc w:val="both"/>
              <w:rPr>
                <w:rFonts w:ascii="Times New Roman" w:hAnsi="Times New Roman"/>
                <w:sz w:val="24"/>
              </w:rPr>
            </w:pPr>
            <w:r>
              <w:rPr>
                <w:rFonts w:ascii="Times New Roman" w:hAnsi="Times New Roman"/>
                <w:sz w:val="24"/>
              </w:rPr>
              <w:t>Общее собрание (</w:t>
            </w:r>
            <w:r>
              <w:rPr>
                <w:rFonts w:ascii="Times New Roman" w:hAnsi="Times New Roman"/>
                <w:sz w:val="24"/>
              </w:rPr>
              <w:t>к</w:t>
            </w:r>
            <w:r>
              <w:rPr>
                <w:rFonts w:ascii="Times New Roman" w:hAnsi="Times New Roman"/>
                <w:sz w:val="24"/>
              </w:rPr>
              <w:t>онференция)</w:t>
            </w:r>
          </w:p>
        </w:tc>
        <w:tc>
          <w:tcPr>
            <w:tcW w:type="dxa" w:w="7053"/>
          </w:tcPr>
          <w:p w14:paraId="2D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дает общественную оценку качества образования как составляющей внешней оценки качества;</w:t>
            </w:r>
          </w:p>
          <w:p w14:paraId="2E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дает оценку эффективности реализации программы развития ОО, обеспечения качества условий обучения.</w:t>
            </w:r>
          </w:p>
        </w:tc>
      </w:tr>
      <w:tr>
        <w:tc>
          <w:tcPr>
            <w:tcW w:type="dxa" w:w="2518"/>
          </w:tcPr>
          <w:p w14:paraId="2F010000">
            <w:pPr>
              <w:pStyle w:val="Style_5"/>
              <w:spacing w:line="276" w:lineRule="auto"/>
              <w:ind/>
              <w:jc w:val="both"/>
              <w:rPr>
                <w:rFonts w:ascii="Times New Roman" w:hAnsi="Times New Roman"/>
                <w:sz w:val="24"/>
              </w:rPr>
            </w:pPr>
            <w:r>
              <w:rPr>
                <w:rFonts w:ascii="Times New Roman" w:hAnsi="Times New Roman"/>
                <w:sz w:val="24"/>
              </w:rPr>
              <w:t>Управляющ</w:t>
            </w:r>
            <w:r>
              <w:rPr>
                <w:rFonts w:ascii="Times New Roman" w:hAnsi="Times New Roman"/>
                <w:sz w:val="24"/>
              </w:rPr>
              <w:t>ий</w:t>
            </w:r>
            <w:r>
              <w:rPr>
                <w:rFonts w:ascii="Times New Roman" w:hAnsi="Times New Roman"/>
                <w:sz w:val="24"/>
              </w:rPr>
              <w:t xml:space="preserve"> совет</w:t>
            </w:r>
          </w:p>
        </w:tc>
        <w:tc>
          <w:tcPr>
            <w:tcW w:type="dxa" w:w="7053"/>
          </w:tcPr>
          <w:p w14:paraId="30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представляет интересы родителей (законных представителей) в вопросах оценки образовательных результатов обучающихся;</w:t>
            </w:r>
          </w:p>
          <w:p w14:paraId="31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вносит предложения по оценке условий реализации образовательных программ;</w:t>
            </w:r>
          </w:p>
          <w:p w14:paraId="32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участвует в обсуждении подходов к оценке содержания образовательных программ;</w:t>
            </w:r>
          </w:p>
          <w:p w14:paraId="33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рассматривает проекты локальных нормативных актов ВСОКО</w:t>
            </w:r>
            <w:r>
              <w:rPr>
                <w:rFonts w:ascii="Times New Roman" w:hAnsi="Times New Roman"/>
                <w:sz w:val="24"/>
              </w:rPr>
              <w:t>.</w:t>
            </w:r>
          </w:p>
        </w:tc>
      </w:tr>
      <w:tr>
        <w:tc>
          <w:tcPr>
            <w:tcW w:type="dxa" w:w="2518"/>
          </w:tcPr>
          <w:p w14:paraId="34010000">
            <w:pPr>
              <w:spacing w:line="276" w:lineRule="auto"/>
              <w:ind/>
              <w:jc w:val="both"/>
              <w:rPr>
                <w:rFonts w:ascii="Times New Roman" w:hAnsi="Times New Roman"/>
                <w:sz w:val="24"/>
              </w:rPr>
            </w:pPr>
            <w:r>
              <w:rPr>
                <w:rFonts w:ascii="Times New Roman" w:hAnsi="Times New Roman"/>
                <w:sz w:val="24"/>
              </w:rPr>
              <w:t>Научные консультанты, внешние эксперты</w:t>
            </w:r>
          </w:p>
        </w:tc>
        <w:tc>
          <w:tcPr>
            <w:tcW w:type="dxa" w:w="7053"/>
          </w:tcPr>
          <w:p w14:paraId="35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оказывают консультативную помощь управленческой команде;</w:t>
            </w:r>
          </w:p>
          <w:p w14:paraId="36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проводят экспертизу документов ВСОКО</w:t>
            </w:r>
            <w:r>
              <w:rPr>
                <w:rFonts w:ascii="Times New Roman" w:hAnsi="Times New Roman"/>
                <w:sz w:val="24"/>
              </w:rPr>
              <w:t>.</w:t>
            </w:r>
          </w:p>
        </w:tc>
      </w:tr>
      <w:tr>
        <w:tc>
          <w:tcPr>
            <w:tcW w:type="dxa" w:w="2518"/>
          </w:tcPr>
          <w:p w14:paraId="37010000">
            <w:pPr>
              <w:pStyle w:val="Style_5"/>
              <w:spacing w:line="276" w:lineRule="auto"/>
              <w:ind/>
              <w:jc w:val="both"/>
              <w:rPr>
                <w:rFonts w:ascii="Times New Roman" w:hAnsi="Times New Roman"/>
                <w:sz w:val="24"/>
              </w:rPr>
            </w:pPr>
            <w:r>
              <w:rPr>
                <w:rFonts w:ascii="Times New Roman" w:hAnsi="Times New Roman"/>
                <w:sz w:val="24"/>
              </w:rPr>
              <w:t xml:space="preserve">Руководители методических объединений и (или) методисты </w:t>
            </w:r>
          </w:p>
        </w:tc>
        <w:tc>
          <w:tcPr>
            <w:tcW w:type="dxa" w:w="7053"/>
          </w:tcPr>
          <w:p w14:paraId="38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организуют методическое сопровождение оценочной деятельности педагогов;</w:t>
            </w:r>
          </w:p>
          <w:p w14:paraId="39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осуществляют руководство формированием фондов оценочных средств; </w:t>
            </w:r>
          </w:p>
          <w:p w14:paraId="3A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содействуют осуществлению обратной связи с участниками образовательных отношений в вопросах доступности информации ВСОКО</w:t>
            </w:r>
            <w:r>
              <w:rPr>
                <w:rFonts w:ascii="Times New Roman" w:hAnsi="Times New Roman"/>
                <w:sz w:val="24"/>
              </w:rPr>
              <w:t>;</w:t>
            </w:r>
          </w:p>
          <w:p w14:paraId="3B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содействуют </w:t>
            </w:r>
            <w:r>
              <w:rPr>
                <w:rFonts w:ascii="Times New Roman" w:hAnsi="Times New Roman"/>
                <w:sz w:val="24"/>
              </w:rPr>
              <w:t>повышению квалификации</w:t>
            </w:r>
            <w:r>
              <w:rPr>
                <w:rFonts w:ascii="Times New Roman" w:hAnsi="Times New Roman"/>
                <w:sz w:val="24"/>
              </w:rPr>
              <w:t xml:space="preserve"> педагогических работников ОО по осуществлению контрольно-оценочных процедур; </w:t>
            </w:r>
          </w:p>
          <w:p w14:paraId="3C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tc>
          <w:tcPr>
            <w:tcW w:type="dxa" w:w="2518"/>
          </w:tcPr>
          <w:p w14:paraId="3D010000">
            <w:pPr>
              <w:pStyle w:val="Style_5"/>
              <w:spacing w:line="276" w:lineRule="auto"/>
              <w:ind/>
              <w:jc w:val="both"/>
              <w:rPr>
                <w:rFonts w:ascii="Times New Roman" w:hAnsi="Times New Roman"/>
                <w:sz w:val="24"/>
              </w:rPr>
            </w:pPr>
            <w:r>
              <w:rPr>
                <w:rFonts w:ascii="Times New Roman" w:hAnsi="Times New Roman"/>
                <w:sz w:val="24"/>
              </w:rPr>
              <w:t>IT</w:t>
            </w:r>
            <w:r>
              <w:rPr>
                <w:rFonts w:ascii="Times New Roman" w:hAnsi="Times New Roman"/>
                <w:sz w:val="24"/>
              </w:rPr>
              <w:t>- специалисты</w:t>
            </w:r>
          </w:p>
        </w:tc>
        <w:tc>
          <w:tcPr>
            <w:tcW w:type="dxa" w:w="7053"/>
          </w:tcPr>
          <w:p w14:paraId="3E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14:paraId="3F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вносят предложения по автоматизации процедур подготовки отчета о самообследовании и прочих информационно-аналитических продуктов ВСОКО;</w:t>
            </w:r>
          </w:p>
          <w:p w14:paraId="40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обеспечивают размещение отчета о самообследовании на официальном сайте ОО;</w:t>
            </w:r>
          </w:p>
          <w:p w14:paraId="41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осуществляют техническое сопровождение подготовки, размещения и последующего обновления электронной версии отчета о самообследовании</w:t>
            </w:r>
            <w:r>
              <w:rPr>
                <w:rFonts w:ascii="Times New Roman" w:hAnsi="Times New Roman"/>
                <w:sz w:val="24"/>
              </w:rPr>
              <w:t>.</w:t>
            </w:r>
          </w:p>
        </w:tc>
      </w:tr>
      <w:tr>
        <w:tc>
          <w:tcPr>
            <w:tcW w:type="dxa" w:w="2518"/>
          </w:tcPr>
          <w:p w14:paraId="42010000">
            <w:pPr>
              <w:pStyle w:val="Style_5"/>
              <w:spacing w:line="276" w:lineRule="auto"/>
              <w:ind/>
              <w:jc w:val="both"/>
              <w:rPr>
                <w:rFonts w:ascii="Times New Roman" w:hAnsi="Times New Roman"/>
                <w:sz w:val="24"/>
              </w:rPr>
            </w:pPr>
            <w:r>
              <w:rPr>
                <w:rFonts w:ascii="Times New Roman" w:hAnsi="Times New Roman"/>
                <w:sz w:val="24"/>
              </w:rPr>
              <w:t>Педагоги</w:t>
            </w:r>
          </w:p>
        </w:tc>
        <w:tc>
          <w:tcPr>
            <w:tcW w:type="dxa" w:w="7053"/>
          </w:tcPr>
          <w:p w14:paraId="43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осуществляют текущий контроль успеваемости в соответствии с принятым в ОО порядком;</w:t>
            </w:r>
          </w:p>
          <w:p w14:paraId="44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обеспечивают проведение текущего контроля качественными контрольно-измерительными материалами;</w:t>
            </w:r>
          </w:p>
          <w:p w14:paraId="45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реализуют воспитывающий потенциал формирующего оценивания;</w:t>
            </w:r>
          </w:p>
          <w:p w14:paraId="46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обеспечивают своевременной оценочной информацией курирующего заместителя руководителя ОО;</w:t>
            </w:r>
          </w:p>
          <w:p w14:paraId="47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w:t>
            </w:r>
            <w:r>
              <w:rPr>
                <w:rFonts w:ascii="Times New Roman" w:hAnsi="Times New Roman"/>
                <w:sz w:val="24"/>
              </w:rPr>
              <w:t xml:space="preserve">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14:paraId="48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ведут индивидуальный учет образовательных достижений обучающихся в рамках своего предмета/курса/проекта;</w:t>
            </w:r>
          </w:p>
          <w:p w14:paraId="49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взаимодействуют с родителями (законными представителями) обучающихся по вопросам результатов их успеваемости;</w:t>
            </w:r>
          </w:p>
          <w:p w14:paraId="4A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заполняют классные журналы/ электронные журналы;</w:t>
            </w:r>
          </w:p>
          <w:p w14:paraId="4B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участвуют в обобщении и распространении педагогического опыта по проблеме оценки качества образования; </w:t>
            </w:r>
          </w:p>
          <w:p w14:paraId="4C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пишут, по запросу администратора, аналитические справки.</w:t>
            </w:r>
          </w:p>
        </w:tc>
      </w:tr>
      <w:tr>
        <w:tc>
          <w:tcPr>
            <w:tcW w:type="dxa" w:w="2518"/>
          </w:tcPr>
          <w:p w14:paraId="4D010000">
            <w:pPr>
              <w:pStyle w:val="Style_5"/>
              <w:spacing w:line="276" w:lineRule="auto"/>
              <w:ind/>
              <w:jc w:val="both"/>
              <w:rPr>
                <w:rFonts w:ascii="Times New Roman" w:hAnsi="Times New Roman"/>
                <w:sz w:val="24"/>
              </w:rPr>
            </w:pPr>
            <w:r>
              <w:rPr>
                <w:rFonts w:ascii="Times New Roman" w:hAnsi="Times New Roman"/>
                <w:sz w:val="24"/>
              </w:rPr>
              <w:t>Проектные группы</w:t>
            </w:r>
          </w:p>
        </w:tc>
        <w:tc>
          <w:tcPr>
            <w:tcW w:type="dxa" w:w="7053"/>
          </w:tcPr>
          <w:p w14:paraId="4E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проводят мониторинг и оценку качества образования в ОО; </w:t>
            </w:r>
          </w:p>
          <w:p w14:paraId="4F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14:paraId="50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выполняет техническое задание на проведение мониторинга и оценки качества образования. </w:t>
            </w:r>
          </w:p>
        </w:tc>
      </w:tr>
      <w:tr>
        <w:tc>
          <w:tcPr>
            <w:tcW w:type="dxa" w:w="2518"/>
          </w:tcPr>
          <w:p w14:paraId="51010000">
            <w:pPr>
              <w:pStyle w:val="Style_5"/>
              <w:spacing w:line="276" w:lineRule="auto"/>
              <w:ind/>
              <w:jc w:val="both"/>
              <w:rPr>
                <w:rFonts w:ascii="Times New Roman" w:hAnsi="Times New Roman"/>
                <w:sz w:val="24"/>
              </w:rPr>
            </w:pPr>
            <w:r>
              <w:rPr>
                <w:rFonts w:ascii="Times New Roman" w:hAnsi="Times New Roman"/>
                <w:sz w:val="24"/>
              </w:rPr>
              <w:t>Сов</w:t>
            </w:r>
            <w:r>
              <w:rPr>
                <w:rFonts w:ascii="Times New Roman" w:hAnsi="Times New Roman"/>
                <w:sz w:val="24"/>
              </w:rPr>
              <w:t>ет</w:t>
            </w:r>
            <w:r>
              <w:rPr>
                <w:rFonts w:ascii="Times New Roman" w:hAnsi="Times New Roman"/>
                <w:sz w:val="24"/>
              </w:rPr>
              <w:t xml:space="preserve"> обучающихся</w:t>
            </w:r>
          </w:p>
        </w:tc>
        <w:tc>
          <w:tcPr>
            <w:tcW w:type="dxa" w:w="7053"/>
          </w:tcPr>
          <w:p w14:paraId="52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вносит предложения Управляющему совету по оценке качества образования;</w:t>
            </w:r>
          </w:p>
          <w:p w14:paraId="53010000">
            <w:pPr>
              <w:pStyle w:val="Style_5"/>
              <w:numPr>
                <w:ilvl w:val="0"/>
                <w:numId w:val="9"/>
              </w:numPr>
              <w:spacing w:line="276" w:lineRule="auto"/>
              <w:ind w:hanging="204" w:left="204"/>
              <w:jc w:val="both"/>
              <w:rPr>
                <w:rFonts w:ascii="Times New Roman" w:hAnsi="Times New Roman"/>
                <w:sz w:val="24"/>
              </w:rPr>
            </w:pPr>
            <w:r>
              <w:rPr>
                <w:rFonts w:ascii="Times New Roman" w:hAnsi="Times New Roman"/>
                <w:sz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14:paraId="54010000">
      <w:pPr>
        <w:ind/>
        <w:jc w:val="both"/>
        <w:rPr>
          <w:rFonts w:ascii="Times New Roman" w:hAnsi="Times New Roman"/>
          <w:sz w:val="24"/>
        </w:rPr>
      </w:pPr>
    </w:p>
    <w:p w14:paraId="55010000">
      <w:pPr>
        <w:rPr>
          <w:rFonts w:ascii="Times New Roman" w:hAnsi="Times New Roman"/>
          <w:sz w:val="24"/>
        </w:rPr>
      </w:pPr>
    </w:p>
    <w:p w14:paraId="56010000">
      <w:pPr>
        <w:rPr>
          <w:rFonts w:ascii="Times New Roman" w:hAnsi="Times New Roman"/>
          <w:sz w:val="24"/>
        </w:rPr>
      </w:pPr>
      <w:r>
        <w:rPr>
          <w:rFonts w:ascii="Times New Roman" w:hAnsi="Times New Roman"/>
          <w:sz w:val="24"/>
        </w:rPr>
        <w:br w:type="page"/>
      </w:r>
    </w:p>
    <w:p w14:paraId="57010000">
      <w:pPr>
        <w:ind/>
        <w:jc w:val="right"/>
        <w:rPr>
          <w:rFonts w:ascii="Times New Roman" w:hAnsi="Times New Roman"/>
          <w:sz w:val="24"/>
        </w:rPr>
      </w:pPr>
      <w:r>
        <w:rPr>
          <w:rFonts w:ascii="Times New Roman" w:hAnsi="Times New Roman"/>
          <w:sz w:val="24"/>
        </w:rPr>
        <w:t xml:space="preserve">Приложение </w:t>
      </w:r>
      <w:r>
        <w:rPr>
          <w:rFonts w:ascii="Times New Roman" w:hAnsi="Times New Roman"/>
          <w:sz w:val="24"/>
        </w:rPr>
        <w:t>2</w:t>
      </w:r>
      <w:r>
        <w:rPr>
          <w:rFonts w:ascii="Times New Roman" w:hAnsi="Times New Roman"/>
          <w:sz w:val="24"/>
        </w:rPr>
        <w:t xml:space="preserve"> </w:t>
      </w:r>
    </w:p>
    <w:p w14:paraId="58010000">
      <w:pPr>
        <w:spacing w:after="0"/>
        <w:ind/>
        <w:jc w:val="center"/>
        <w:rPr>
          <w:rFonts w:ascii="Times New Roman" w:hAnsi="Times New Roman"/>
          <w:b w:val="1"/>
          <w:sz w:val="24"/>
        </w:rPr>
      </w:pPr>
      <w:r>
        <w:rPr>
          <w:rFonts w:ascii="Times New Roman" w:hAnsi="Times New Roman"/>
          <w:b w:val="1"/>
          <w:sz w:val="24"/>
        </w:rPr>
        <w:t xml:space="preserve">Чек-лист оценки процесса и содержания образования </w:t>
      </w:r>
    </w:p>
    <w:p w14:paraId="59010000">
      <w:pPr>
        <w:spacing w:after="0"/>
        <w:ind/>
        <w:jc w:val="center"/>
        <w:rPr>
          <w:rFonts w:ascii="Times New Roman" w:hAnsi="Times New Roman"/>
          <w:b w:val="1"/>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Pr>
      <w:tblGrid>
        <w:gridCol w:w="636"/>
        <w:gridCol w:w="6233"/>
        <w:gridCol w:w="2759"/>
      </w:tblGrid>
      <w:tr>
        <w:tc>
          <w:tcPr>
            <w:tcW w:type="dxa" w:w="636"/>
            <w:shd w:fill="auto" w:val="clear"/>
            <w:vAlign w:val="center"/>
          </w:tcPr>
          <w:p w14:paraId="5A010000">
            <w:pPr>
              <w:spacing w:after="0"/>
              <w:ind/>
              <w:jc w:val="center"/>
              <w:rPr>
                <w:rFonts w:ascii="Times New Roman" w:hAnsi="Times New Roman"/>
                <w:b w:val="1"/>
                <w:sz w:val="24"/>
              </w:rPr>
            </w:pPr>
            <w:r>
              <w:rPr>
                <w:rFonts w:ascii="Times New Roman" w:hAnsi="Times New Roman"/>
                <w:b w:val="1"/>
                <w:sz w:val="24"/>
              </w:rPr>
              <w:t>№</w:t>
            </w:r>
          </w:p>
        </w:tc>
        <w:tc>
          <w:tcPr>
            <w:tcW w:type="dxa" w:w="6233"/>
            <w:shd w:fill="auto" w:val="clear"/>
            <w:vAlign w:val="center"/>
          </w:tcPr>
          <w:p w14:paraId="5B010000">
            <w:pPr>
              <w:spacing w:after="0"/>
              <w:ind/>
              <w:jc w:val="center"/>
              <w:rPr>
                <w:rFonts w:ascii="Times New Roman" w:hAnsi="Times New Roman"/>
                <w:b w:val="1"/>
                <w:sz w:val="24"/>
              </w:rPr>
            </w:pPr>
            <w:r>
              <w:rPr>
                <w:rFonts w:ascii="Times New Roman" w:hAnsi="Times New Roman"/>
                <w:b w:val="1"/>
                <w:sz w:val="24"/>
              </w:rPr>
              <w:t>Критерии оценки</w:t>
            </w:r>
          </w:p>
        </w:tc>
        <w:tc>
          <w:tcPr>
            <w:tcW w:type="dxa" w:w="2759"/>
            <w:shd w:fill="auto" w:val="clear"/>
            <w:vAlign w:val="center"/>
          </w:tcPr>
          <w:p w14:paraId="5C010000">
            <w:pPr>
              <w:spacing w:after="0"/>
              <w:ind/>
              <w:jc w:val="center"/>
              <w:rPr>
                <w:rFonts w:ascii="Times New Roman" w:hAnsi="Times New Roman"/>
                <w:b w:val="1"/>
                <w:sz w:val="24"/>
              </w:rPr>
            </w:pPr>
            <w:r>
              <w:rPr>
                <w:rFonts w:ascii="Times New Roman" w:hAnsi="Times New Roman"/>
                <w:b w:val="1"/>
                <w:sz w:val="24"/>
              </w:rPr>
              <w:t>Единица измерения</w:t>
            </w:r>
            <w:r>
              <w:rPr>
                <w:rFonts w:ascii="Times New Roman" w:hAnsi="Times New Roman"/>
                <w:b w:val="1"/>
                <w:sz w:val="24"/>
                <w:vertAlign w:val="superscript"/>
              </w:rPr>
              <w:footnoteReference w:id="1"/>
            </w:r>
          </w:p>
        </w:tc>
      </w:tr>
      <w:tr>
        <w:trPr>
          <w:trHeight w:hRule="atLeast" w:val="537"/>
        </w:trPr>
        <w:tc>
          <w:tcPr>
            <w:tcW w:type="dxa" w:w="9628"/>
            <w:gridSpan w:val="3"/>
            <w:shd w:fill="auto" w:val="clear"/>
            <w:vAlign w:val="center"/>
          </w:tcPr>
          <w:p w14:paraId="5D010000">
            <w:pPr>
              <w:spacing w:after="0"/>
              <w:ind/>
              <w:rPr>
                <w:rFonts w:ascii="Times New Roman" w:hAnsi="Times New Roman"/>
                <w:b w:val="1"/>
                <w:sz w:val="24"/>
              </w:rPr>
            </w:pPr>
            <w:r>
              <w:rPr>
                <w:rFonts w:ascii="Times New Roman" w:hAnsi="Times New Roman"/>
                <w:b w:val="1"/>
                <w:sz w:val="24"/>
              </w:rPr>
              <w:t>1. Образовательная деятельность</w:t>
            </w:r>
          </w:p>
        </w:tc>
      </w:tr>
      <w:tr>
        <w:tc>
          <w:tcPr>
            <w:tcW w:type="dxa" w:w="636"/>
            <w:shd w:fill="auto" w:val="clear"/>
          </w:tcPr>
          <w:p w14:paraId="5E010000">
            <w:pPr>
              <w:tabs>
                <w:tab w:leader="none" w:pos="490" w:val="left"/>
              </w:tabs>
              <w:spacing w:after="0"/>
              <w:ind/>
              <w:contextualSpacing w:val="1"/>
              <w:rPr>
                <w:rFonts w:ascii="Times New Roman" w:hAnsi="Times New Roman"/>
                <w:sz w:val="24"/>
              </w:rPr>
            </w:pPr>
            <w:r>
              <w:rPr>
                <w:rFonts w:ascii="Times New Roman" w:hAnsi="Times New Roman"/>
                <w:sz w:val="24"/>
              </w:rPr>
              <w:t>1.1</w:t>
            </w:r>
          </w:p>
        </w:tc>
        <w:tc>
          <w:tcPr>
            <w:tcW w:type="dxa" w:w="6233"/>
            <w:shd w:fill="auto" w:val="clear"/>
          </w:tcPr>
          <w:p w14:paraId="5F010000">
            <w:pPr>
              <w:tabs>
                <w:tab w:leader="none" w:pos="490" w:val="left"/>
              </w:tabs>
              <w:spacing w:after="0"/>
              <w:ind/>
              <w:contextualSpacing w:val="1"/>
              <w:rPr>
                <w:rFonts w:ascii="Times New Roman" w:hAnsi="Times New Roman"/>
                <w:sz w:val="24"/>
              </w:rPr>
            </w:pPr>
            <w:r>
              <w:rPr>
                <w:rFonts w:ascii="Times New Roman" w:hAnsi="Times New Roman"/>
                <w:sz w:val="24"/>
              </w:rPr>
              <w:t xml:space="preserve">Общая численность обучающихся </w:t>
            </w:r>
            <w:r>
              <w:rPr>
                <w:rFonts w:ascii="Times New Roman" w:hAnsi="Times New Roman"/>
                <w:sz w:val="24"/>
              </w:rPr>
              <w:t>М</w:t>
            </w:r>
            <w:r>
              <w:rPr>
                <w:rFonts w:ascii="Times New Roman" w:hAnsi="Times New Roman"/>
                <w:sz w:val="24"/>
              </w:rPr>
              <w:t>КОУ «</w:t>
            </w:r>
            <w:r>
              <w:rPr>
                <w:rFonts w:ascii="Times New Roman" w:hAnsi="Times New Roman"/>
                <w:sz w:val="24"/>
              </w:rPr>
              <w:t>Новочуртахская</w:t>
            </w:r>
            <w:r>
              <w:rPr>
                <w:rFonts w:ascii="Times New Roman" w:hAnsi="Times New Roman"/>
                <w:sz w:val="24"/>
              </w:rPr>
              <w:t xml:space="preserve"> СОШ №2»</w:t>
            </w:r>
            <w:r>
              <w:rPr>
                <w:rFonts w:ascii="Times New Roman" w:hAnsi="Times New Roman"/>
                <w:sz w:val="24"/>
              </w:rPr>
              <w:t>:</w:t>
            </w:r>
          </w:p>
        </w:tc>
        <w:tc>
          <w:tcPr>
            <w:tcW w:type="dxa" w:w="2759"/>
            <w:shd w:fill="auto" w:val="clear"/>
          </w:tcPr>
          <w:p w14:paraId="60010000">
            <w:pPr>
              <w:spacing w:after="0"/>
              <w:ind/>
              <w:rPr>
                <w:rFonts w:ascii="Times New Roman" w:hAnsi="Times New Roman"/>
                <w:sz w:val="24"/>
              </w:rPr>
            </w:pPr>
            <w:r>
              <w:rPr>
                <w:rFonts w:ascii="Times New Roman" w:hAnsi="Times New Roman"/>
                <w:sz w:val="24"/>
              </w:rPr>
              <w:t>Чел.</w:t>
            </w:r>
          </w:p>
        </w:tc>
      </w:tr>
      <w:tr>
        <w:tc>
          <w:tcPr>
            <w:tcW w:type="dxa" w:w="636"/>
            <w:tcBorders>
              <w:bottom w:sz="4" w:val="nil"/>
            </w:tcBorders>
            <w:shd w:fill="auto" w:val="clear"/>
          </w:tcPr>
          <w:p w14:paraId="61010000">
            <w:pPr>
              <w:tabs>
                <w:tab w:leader="none" w:pos="490" w:val="left"/>
              </w:tabs>
              <w:spacing w:after="0"/>
              <w:ind/>
              <w:contextualSpacing w:val="1"/>
              <w:rPr>
                <w:rFonts w:ascii="Times New Roman" w:hAnsi="Times New Roman"/>
                <w:sz w:val="24"/>
              </w:rPr>
            </w:pPr>
            <w:r>
              <w:rPr>
                <w:rFonts w:ascii="Times New Roman" w:hAnsi="Times New Roman"/>
                <w:sz w:val="24"/>
              </w:rPr>
              <w:t>1.2</w:t>
            </w:r>
          </w:p>
        </w:tc>
        <w:tc>
          <w:tcPr>
            <w:tcW w:type="dxa" w:w="8992"/>
            <w:gridSpan w:val="2"/>
            <w:shd w:fill="auto" w:val="clear"/>
          </w:tcPr>
          <w:p w14:paraId="62010000">
            <w:pPr>
              <w:spacing w:after="0"/>
              <w:ind/>
              <w:rPr>
                <w:rFonts w:ascii="Times New Roman" w:hAnsi="Times New Roman"/>
                <w:sz w:val="24"/>
              </w:rPr>
            </w:pPr>
            <w:r>
              <w:rPr>
                <w:rFonts w:ascii="Times New Roman" w:hAnsi="Times New Roman"/>
                <w:sz w:val="24"/>
              </w:rPr>
              <w:t>Численность обучающихся, осваивающих основную образовательную программу:</w:t>
            </w:r>
          </w:p>
        </w:tc>
      </w:tr>
      <w:tr>
        <w:tc>
          <w:tcPr>
            <w:tcW w:type="dxa" w:w="636"/>
            <w:tcBorders>
              <w:top w:sz="4" w:val="nil"/>
              <w:bottom w:sz="4" w:val="nil"/>
            </w:tcBorders>
            <w:shd w:fill="auto" w:val="clear"/>
          </w:tcPr>
          <w:p w14:paraId="63010000">
            <w:pPr>
              <w:tabs>
                <w:tab w:leader="none" w:pos="490" w:val="left"/>
              </w:tabs>
              <w:spacing w:after="0"/>
              <w:ind/>
              <w:rPr>
                <w:rFonts w:ascii="Times New Roman" w:hAnsi="Times New Roman"/>
                <w:sz w:val="24"/>
              </w:rPr>
            </w:pPr>
          </w:p>
        </w:tc>
        <w:tc>
          <w:tcPr>
            <w:tcW w:type="dxa" w:w="6233"/>
            <w:shd w:fill="auto" w:val="clear"/>
          </w:tcPr>
          <w:p w14:paraId="64010000">
            <w:pPr>
              <w:tabs>
                <w:tab w:leader="none" w:pos="490" w:val="left"/>
              </w:tabs>
              <w:spacing w:after="0"/>
              <w:ind/>
              <w:rPr>
                <w:rFonts w:ascii="Times New Roman" w:hAnsi="Times New Roman"/>
                <w:sz w:val="24"/>
              </w:rPr>
            </w:pPr>
            <w:r>
              <w:rPr>
                <w:rFonts w:ascii="Times New Roman" w:hAnsi="Times New Roman"/>
                <w:sz w:val="24"/>
              </w:rPr>
              <w:t>– начального общего образования;</w:t>
            </w:r>
          </w:p>
        </w:tc>
        <w:tc>
          <w:tcPr>
            <w:tcW w:type="dxa" w:w="2759"/>
            <w:shd w:fill="auto" w:val="clear"/>
          </w:tcPr>
          <w:p w14:paraId="65010000">
            <w:pPr>
              <w:spacing w:after="0"/>
              <w:ind/>
              <w:rPr>
                <w:rFonts w:ascii="Times New Roman" w:hAnsi="Times New Roman"/>
                <w:sz w:val="24"/>
              </w:rPr>
            </w:pPr>
            <w:r>
              <w:rPr>
                <w:rFonts w:ascii="Times New Roman" w:hAnsi="Times New Roman"/>
                <w:sz w:val="24"/>
              </w:rPr>
              <w:t>Чел.</w:t>
            </w:r>
          </w:p>
        </w:tc>
      </w:tr>
      <w:tr>
        <w:tc>
          <w:tcPr>
            <w:tcW w:type="dxa" w:w="636"/>
            <w:tcBorders>
              <w:top w:sz="4" w:val="nil"/>
              <w:bottom w:sz="4" w:val="nil"/>
            </w:tcBorders>
            <w:shd w:fill="auto" w:val="clear"/>
          </w:tcPr>
          <w:p w14:paraId="66010000">
            <w:pPr>
              <w:tabs>
                <w:tab w:leader="none" w:pos="490" w:val="left"/>
              </w:tabs>
              <w:spacing w:after="0"/>
              <w:ind/>
              <w:rPr>
                <w:rFonts w:ascii="Times New Roman" w:hAnsi="Times New Roman"/>
                <w:sz w:val="24"/>
              </w:rPr>
            </w:pPr>
          </w:p>
        </w:tc>
        <w:tc>
          <w:tcPr>
            <w:tcW w:type="dxa" w:w="6233"/>
            <w:shd w:fill="auto" w:val="clear"/>
          </w:tcPr>
          <w:p w14:paraId="67010000">
            <w:pPr>
              <w:tabs>
                <w:tab w:leader="none" w:pos="490" w:val="left"/>
              </w:tabs>
              <w:spacing w:after="0"/>
              <w:ind/>
              <w:rPr>
                <w:rFonts w:ascii="Times New Roman" w:hAnsi="Times New Roman"/>
                <w:sz w:val="24"/>
              </w:rPr>
            </w:pPr>
            <w:r>
              <w:rPr>
                <w:rFonts w:ascii="Times New Roman" w:hAnsi="Times New Roman"/>
                <w:sz w:val="24"/>
              </w:rPr>
              <w:t>– основного общего образования;</w:t>
            </w:r>
          </w:p>
        </w:tc>
        <w:tc>
          <w:tcPr>
            <w:tcW w:type="dxa" w:w="2759"/>
            <w:shd w:fill="auto" w:val="clear"/>
          </w:tcPr>
          <w:p w14:paraId="68010000">
            <w:pPr>
              <w:spacing w:after="0"/>
              <w:ind/>
              <w:rPr>
                <w:rFonts w:ascii="Times New Roman" w:hAnsi="Times New Roman"/>
                <w:sz w:val="24"/>
              </w:rPr>
            </w:pPr>
            <w:r>
              <w:rPr>
                <w:rFonts w:ascii="Times New Roman" w:hAnsi="Times New Roman"/>
                <w:sz w:val="24"/>
              </w:rPr>
              <w:t>Чел.</w:t>
            </w:r>
          </w:p>
        </w:tc>
      </w:tr>
      <w:tr>
        <w:tc>
          <w:tcPr>
            <w:tcW w:type="dxa" w:w="636"/>
            <w:vMerge w:val="restart"/>
            <w:tcBorders>
              <w:top w:sz="4" w:val="nil"/>
            </w:tcBorders>
            <w:shd w:fill="auto" w:val="clear"/>
          </w:tcPr>
          <w:p w14:paraId="69010000">
            <w:pPr>
              <w:tabs>
                <w:tab w:leader="none" w:pos="490" w:val="left"/>
              </w:tabs>
              <w:spacing w:after="0"/>
              <w:ind/>
              <w:rPr>
                <w:rFonts w:ascii="Times New Roman" w:hAnsi="Times New Roman"/>
                <w:sz w:val="24"/>
              </w:rPr>
            </w:pPr>
          </w:p>
        </w:tc>
        <w:tc>
          <w:tcPr>
            <w:tcW w:type="dxa" w:w="6233"/>
            <w:shd w:fill="auto" w:val="clear"/>
          </w:tcPr>
          <w:p w14:paraId="6A010000">
            <w:pPr>
              <w:tabs>
                <w:tab w:leader="none" w:pos="490" w:val="left"/>
              </w:tabs>
              <w:spacing w:after="0"/>
              <w:ind/>
              <w:rPr>
                <w:rFonts w:ascii="Times New Roman" w:hAnsi="Times New Roman"/>
                <w:sz w:val="24"/>
              </w:rPr>
            </w:pPr>
            <w:r>
              <w:rPr>
                <w:rFonts w:ascii="Times New Roman" w:hAnsi="Times New Roman"/>
                <w:sz w:val="24"/>
              </w:rPr>
              <w:t>– среднего общего образования</w:t>
            </w:r>
          </w:p>
        </w:tc>
        <w:tc>
          <w:tcPr>
            <w:tcW w:type="dxa" w:w="2759"/>
            <w:shd w:fill="auto" w:val="clear"/>
          </w:tcPr>
          <w:p w14:paraId="6B010000">
            <w:pPr>
              <w:spacing w:after="0"/>
              <w:ind/>
              <w:rPr>
                <w:rFonts w:ascii="Times New Roman" w:hAnsi="Times New Roman"/>
                <w:sz w:val="24"/>
              </w:rPr>
            </w:pPr>
            <w:r>
              <w:rPr>
                <w:rFonts w:ascii="Times New Roman" w:hAnsi="Times New Roman"/>
                <w:sz w:val="24"/>
              </w:rPr>
              <w:t>Чел.</w:t>
            </w:r>
          </w:p>
        </w:tc>
      </w:tr>
      <w:tr>
        <w:tc>
          <w:tcPr>
            <w:tcW w:type="dxa" w:w="636"/>
            <w:gridSpan w:val="1"/>
            <w:vMerge w:val="continue"/>
            <w:tcBorders>
              <w:top w:sz="4" w:val="nil"/>
            </w:tcBorders>
            <w:shd w:fill="auto" w:val="clear"/>
          </w:tcPr>
          <w:p/>
        </w:tc>
        <w:tc>
          <w:tcPr>
            <w:tcW w:type="dxa" w:w="6233"/>
            <w:shd w:fill="auto" w:val="clear"/>
          </w:tcPr>
          <w:p w14:paraId="6C010000">
            <w:pPr>
              <w:tabs>
                <w:tab w:leader="none" w:pos="490" w:val="left"/>
              </w:tabs>
              <w:spacing w:after="0"/>
              <w:ind/>
              <w:rPr>
                <w:rFonts w:ascii="Times New Roman" w:hAnsi="Times New Roman"/>
                <w:sz w:val="24"/>
              </w:rPr>
            </w:pPr>
            <w:r>
              <w:rPr>
                <w:rFonts w:ascii="Times New Roman" w:hAnsi="Times New Roman"/>
                <w:sz w:val="24"/>
              </w:rPr>
              <w:t>– адаптированные основные образовательные программы</w:t>
            </w:r>
          </w:p>
        </w:tc>
        <w:tc>
          <w:tcPr>
            <w:tcW w:type="dxa" w:w="2759"/>
            <w:shd w:fill="auto" w:val="clear"/>
          </w:tcPr>
          <w:p w14:paraId="6D010000">
            <w:pPr>
              <w:spacing w:after="0"/>
              <w:ind/>
              <w:rPr>
                <w:rFonts w:ascii="Times New Roman" w:hAnsi="Times New Roman"/>
                <w:sz w:val="24"/>
              </w:rPr>
            </w:pPr>
            <w:r>
              <w:rPr>
                <w:rFonts w:ascii="Times New Roman" w:hAnsi="Times New Roman"/>
                <w:sz w:val="24"/>
              </w:rPr>
              <w:t>Чел.</w:t>
            </w:r>
          </w:p>
        </w:tc>
      </w:tr>
      <w:tr>
        <w:tc>
          <w:tcPr>
            <w:tcW w:type="dxa" w:w="636"/>
            <w:gridSpan w:val="1"/>
            <w:vMerge w:val="continue"/>
            <w:tcBorders>
              <w:top w:sz="4" w:val="nil"/>
            </w:tcBorders>
            <w:shd w:fill="auto" w:val="clear"/>
          </w:tcPr>
          <w:p/>
        </w:tc>
        <w:tc>
          <w:tcPr>
            <w:tcW w:type="dxa" w:w="6233"/>
            <w:shd w:fill="auto" w:val="clear"/>
          </w:tcPr>
          <w:p w14:paraId="6E010000">
            <w:pPr>
              <w:spacing w:after="0"/>
              <w:ind/>
              <w:rPr>
                <w:rFonts w:ascii="Times New Roman" w:hAnsi="Times New Roman"/>
                <w:sz w:val="24"/>
              </w:rPr>
            </w:pPr>
            <w:r>
              <w:rPr>
                <w:rFonts w:ascii="Times New Roman" w:hAnsi="Times New Roman"/>
                <w:sz w:val="24"/>
              </w:rPr>
              <w:t>– иные уровни ООП, если реализуются (указать)</w:t>
            </w:r>
          </w:p>
        </w:tc>
        <w:tc>
          <w:tcPr>
            <w:tcW w:type="dxa" w:w="2759"/>
            <w:shd w:fill="auto" w:val="clear"/>
          </w:tcPr>
          <w:p w14:paraId="6F010000">
            <w:pPr>
              <w:spacing w:after="0"/>
              <w:ind/>
              <w:rPr>
                <w:rFonts w:ascii="Times New Roman" w:hAnsi="Times New Roman"/>
                <w:sz w:val="24"/>
              </w:rPr>
            </w:pPr>
            <w:r>
              <w:rPr>
                <w:rFonts w:ascii="Times New Roman" w:hAnsi="Times New Roman"/>
                <w:sz w:val="24"/>
              </w:rPr>
              <w:t>Чел.</w:t>
            </w:r>
          </w:p>
        </w:tc>
      </w:tr>
      <w:tr>
        <w:tc>
          <w:tcPr>
            <w:tcW w:type="dxa" w:w="636"/>
            <w:vMerge w:val="restart"/>
            <w:tcBorders>
              <w:bottom w:sz="4" w:val="nil"/>
            </w:tcBorders>
            <w:shd w:fill="auto" w:val="clear"/>
          </w:tcPr>
          <w:p w14:paraId="70010000">
            <w:pPr>
              <w:tabs>
                <w:tab w:leader="none" w:pos="490" w:val="left"/>
              </w:tabs>
              <w:spacing w:after="0"/>
              <w:ind/>
              <w:contextualSpacing w:val="1"/>
              <w:rPr>
                <w:rFonts w:ascii="Times New Roman" w:hAnsi="Times New Roman"/>
                <w:sz w:val="24"/>
              </w:rPr>
            </w:pPr>
            <w:r>
              <w:rPr>
                <w:rFonts w:ascii="Times New Roman" w:hAnsi="Times New Roman"/>
                <w:sz w:val="24"/>
              </w:rPr>
              <w:t>1.3</w:t>
            </w:r>
          </w:p>
        </w:tc>
        <w:tc>
          <w:tcPr>
            <w:tcW w:type="dxa" w:w="8992"/>
            <w:gridSpan w:val="2"/>
            <w:shd w:fill="auto" w:val="clear"/>
          </w:tcPr>
          <w:p w14:paraId="71010000">
            <w:pPr>
              <w:spacing w:after="0"/>
              <w:ind/>
              <w:rPr>
                <w:rFonts w:ascii="Times New Roman" w:hAnsi="Times New Roman"/>
                <w:sz w:val="24"/>
              </w:rPr>
            </w:pPr>
            <w:r>
              <w:rPr>
                <w:rFonts w:ascii="Times New Roman" w:hAnsi="Times New Roman"/>
                <w:sz w:val="24"/>
              </w:rPr>
              <w:t>Формы получения образования в ОО:</w:t>
            </w:r>
          </w:p>
        </w:tc>
      </w:tr>
      <w:tr>
        <w:tc>
          <w:tcPr>
            <w:tcW w:type="dxa" w:w="636"/>
            <w:gridSpan w:val="1"/>
            <w:vMerge w:val="continue"/>
            <w:tcBorders>
              <w:bottom w:sz="4" w:val="nil"/>
            </w:tcBorders>
            <w:shd w:fill="auto" w:val="clear"/>
          </w:tcPr>
          <w:p/>
        </w:tc>
        <w:tc>
          <w:tcPr>
            <w:tcW w:type="dxa" w:w="6233"/>
            <w:shd w:fill="auto" w:val="clear"/>
          </w:tcPr>
          <w:p w14:paraId="72010000">
            <w:pPr>
              <w:tabs>
                <w:tab w:leader="none" w:pos="490" w:val="left"/>
              </w:tabs>
              <w:spacing w:after="0"/>
              <w:ind/>
              <w:rPr>
                <w:rFonts w:ascii="Times New Roman" w:hAnsi="Times New Roman"/>
                <w:sz w:val="24"/>
              </w:rPr>
            </w:pPr>
            <w:r>
              <w:rPr>
                <w:rFonts w:ascii="Times New Roman" w:hAnsi="Times New Roman"/>
                <w:sz w:val="24"/>
              </w:rPr>
              <w:t>– очная;</w:t>
            </w:r>
          </w:p>
        </w:tc>
        <w:tc>
          <w:tcPr>
            <w:tcW w:type="dxa" w:w="2759"/>
            <w:shd w:fill="auto" w:val="clear"/>
          </w:tcPr>
          <w:p w14:paraId="73010000">
            <w:pPr>
              <w:spacing w:after="0"/>
              <w:ind/>
              <w:rPr>
                <w:rFonts w:ascii="Times New Roman" w:hAnsi="Times New Roman"/>
                <w:sz w:val="24"/>
              </w:rPr>
            </w:pPr>
            <w:r>
              <w:rPr>
                <w:rFonts w:ascii="Times New Roman" w:hAnsi="Times New Roman"/>
                <w:sz w:val="24"/>
              </w:rPr>
              <w:t>Имеется/не имеется.</w:t>
            </w:r>
          </w:p>
          <w:p w14:paraId="74010000">
            <w:pPr>
              <w:spacing w:after="0"/>
              <w:ind/>
              <w:rPr>
                <w:rFonts w:ascii="Times New Roman" w:hAnsi="Times New Roman"/>
                <w:sz w:val="24"/>
              </w:rPr>
            </w:pPr>
            <w:r>
              <w:rPr>
                <w:rFonts w:ascii="Times New Roman" w:hAnsi="Times New Roman"/>
                <w:sz w:val="24"/>
              </w:rPr>
              <w:t>Количество чел.</w:t>
            </w:r>
          </w:p>
        </w:tc>
      </w:tr>
      <w:tr>
        <w:tc>
          <w:tcPr>
            <w:tcW w:type="dxa" w:w="636"/>
            <w:tcBorders>
              <w:top w:sz="4" w:val="nil"/>
              <w:bottom w:sz="4" w:val="nil"/>
            </w:tcBorders>
            <w:shd w:fill="auto" w:val="clear"/>
          </w:tcPr>
          <w:p w14:paraId="75010000">
            <w:pPr>
              <w:tabs>
                <w:tab w:leader="none" w:pos="490" w:val="left"/>
              </w:tabs>
              <w:spacing w:after="0"/>
              <w:ind/>
              <w:rPr>
                <w:rFonts w:ascii="Times New Roman" w:hAnsi="Times New Roman"/>
                <w:sz w:val="24"/>
              </w:rPr>
            </w:pPr>
          </w:p>
        </w:tc>
        <w:tc>
          <w:tcPr>
            <w:tcW w:type="dxa" w:w="6233"/>
            <w:shd w:fill="auto" w:val="clear"/>
          </w:tcPr>
          <w:p w14:paraId="76010000">
            <w:pPr>
              <w:tabs>
                <w:tab w:leader="none" w:pos="490" w:val="left"/>
              </w:tabs>
              <w:spacing w:after="0"/>
              <w:ind/>
              <w:rPr>
                <w:rFonts w:ascii="Times New Roman" w:hAnsi="Times New Roman"/>
                <w:sz w:val="24"/>
              </w:rPr>
            </w:pPr>
            <w:r>
              <w:rPr>
                <w:rFonts w:ascii="Times New Roman" w:hAnsi="Times New Roman"/>
                <w:sz w:val="24"/>
              </w:rPr>
              <w:t>– очно-заочная;</w:t>
            </w:r>
          </w:p>
        </w:tc>
        <w:tc>
          <w:tcPr>
            <w:tcW w:type="dxa" w:w="2759"/>
            <w:shd w:fill="auto" w:val="clear"/>
          </w:tcPr>
          <w:p w14:paraId="77010000">
            <w:pPr>
              <w:spacing w:after="0"/>
              <w:ind/>
              <w:rPr>
                <w:rFonts w:ascii="Times New Roman" w:hAnsi="Times New Roman"/>
                <w:sz w:val="24"/>
              </w:rPr>
            </w:pPr>
            <w:r>
              <w:rPr>
                <w:rFonts w:ascii="Times New Roman" w:hAnsi="Times New Roman"/>
                <w:sz w:val="24"/>
              </w:rPr>
              <w:t>Имеется/не имеется.</w:t>
            </w:r>
          </w:p>
          <w:p w14:paraId="78010000">
            <w:pPr>
              <w:spacing w:after="0"/>
              <w:ind/>
              <w:rPr>
                <w:rFonts w:ascii="Times New Roman" w:hAnsi="Times New Roman"/>
                <w:sz w:val="24"/>
              </w:rPr>
            </w:pPr>
            <w:r>
              <w:rPr>
                <w:rFonts w:ascii="Times New Roman" w:hAnsi="Times New Roman"/>
                <w:sz w:val="24"/>
              </w:rPr>
              <w:t>Количество чел.</w:t>
            </w:r>
          </w:p>
        </w:tc>
      </w:tr>
      <w:tr>
        <w:tc>
          <w:tcPr>
            <w:tcW w:type="dxa" w:w="636"/>
            <w:tcBorders>
              <w:top w:sz="4" w:val="nil"/>
              <w:bottom w:sz="4" w:val="nil"/>
            </w:tcBorders>
            <w:shd w:fill="auto" w:val="clear"/>
          </w:tcPr>
          <w:p w14:paraId="79010000">
            <w:pPr>
              <w:tabs>
                <w:tab w:leader="none" w:pos="490" w:val="left"/>
              </w:tabs>
              <w:spacing w:after="0"/>
              <w:ind/>
              <w:rPr>
                <w:rFonts w:ascii="Times New Roman" w:hAnsi="Times New Roman"/>
                <w:sz w:val="24"/>
              </w:rPr>
            </w:pPr>
          </w:p>
        </w:tc>
        <w:tc>
          <w:tcPr>
            <w:tcW w:type="dxa" w:w="6233"/>
            <w:shd w:fill="auto" w:val="clear"/>
          </w:tcPr>
          <w:p w14:paraId="7A010000">
            <w:pPr>
              <w:tabs>
                <w:tab w:leader="none" w:pos="490" w:val="left"/>
              </w:tabs>
              <w:spacing w:after="0"/>
              <w:ind/>
              <w:rPr>
                <w:rFonts w:ascii="Times New Roman" w:hAnsi="Times New Roman"/>
                <w:sz w:val="24"/>
              </w:rPr>
            </w:pPr>
            <w:r>
              <w:rPr>
                <w:rFonts w:ascii="Times New Roman" w:hAnsi="Times New Roman"/>
                <w:sz w:val="24"/>
              </w:rPr>
              <w:t>– заочная</w:t>
            </w:r>
          </w:p>
        </w:tc>
        <w:tc>
          <w:tcPr>
            <w:tcW w:type="dxa" w:w="2759"/>
            <w:shd w:fill="auto" w:val="clear"/>
          </w:tcPr>
          <w:p w14:paraId="7B010000">
            <w:pPr>
              <w:spacing w:after="0"/>
              <w:ind/>
              <w:rPr>
                <w:rFonts w:ascii="Times New Roman" w:hAnsi="Times New Roman"/>
                <w:sz w:val="24"/>
              </w:rPr>
            </w:pPr>
            <w:r>
              <w:rPr>
                <w:rFonts w:ascii="Times New Roman" w:hAnsi="Times New Roman"/>
                <w:sz w:val="24"/>
              </w:rPr>
              <w:t>Имеется/не имеется.</w:t>
            </w:r>
          </w:p>
          <w:p w14:paraId="7C010000">
            <w:pPr>
              <w:spacing w:after="0"/>
              <w:ind/>
              <w:rPr>
                <w:rFonts w:ascii="Times New Roman" w:hAnsi="Times New Roman"/>
                <w:sz w:val="24"/>
              </w:rPr>
            </w:pPr>
            <w:r>
              <w:rPr>
                <w:rFonts w:ascii="Times New Roman" w:hAnsi="Times New Roman"/>
                <w:sz w:val="24"/>
              </w:rPr>
              <w:t>Количество чел.</w:t>
            </w:r>
          </w:p>
        </w:tc>
      </w:tr>
      <w:tr>
        <w:tc>
          <w:tcPr>
            <w:tcW w:type="dxa" w:w="636"/>
            <w:tcBorders>
              <w:top w:sz="4" w:val="nil"/>
              <w:bottom w:sz="4" w:val="nil"/>
            </w:tcBorders>
            <w:shd w:fill="auto" w:val="clear"/>
          </w:tcPr>
          <w:p w14:paraId="7D010000">
            <w:pPr>
              <w:tabs>
                <w:tab w:leader="none" w:pos="490" w:val="left"/>
              </w:tabs>
              <w:spacing w:after="0"/>
              <w:ind/>
              <w:rPr>
                <w:rFonts w:ascii="Times New Roman" w:hAnsi="Times New Roman"/>
                <w:sz w:val="24"/>
              </w:rPr>
            </w:pPr>
          </w:p>
        </w:tc>
        <w:tc>
          <w:tcPr>
            <w:tcW w:type="dxa" w:w="6233"/>
            <w:shd w:fill="auto" w:val="clear"/>
          </w:tcPr>
          <w:p w14:paraId="7E010000">
            <w:pPr>
              <w:tabs>
                <w:tab w:leader="none" w:pos="490" w:val="left"/>
              </w:tabs>
              <w:spacing w:after="0"/>
              <w:ind/>
              <w:rPr>
                <w:rFonts w:ascii="Times New Roman" w:hAnsi="Times New Roman"/>
                <w:sz w:val="24"/>
              </w:rPr>
            </w:pPr>
            <w:r>
              <w:rPr>
                <w:rFonts w:ascii="Times New Roman" w:hAnsi="Times New Roman"/>
                <w:sz w:val="24"/>
              </w:rPr>
              <w:t>Наличие обучающих, получающих образование:</w:t>
            </w:r>
          </w:p>
        </w:tc>
        <w:tc>
          <w:tcPr>
            <w:tcW w:type="dxa" w:w="2759"/>
            <w:shd w:fill="auto" w:val="clear"/>
          </w:tcPr>
          <w:p w14:paraId="7F010000">
            <w:pPr>
              <w:spacing w:after="0"/>
              <w:ind/>
              <w:rPr>
                <w:rFonts w:ascii="Times New Roman" w:hAnsi="Times New Roman"/>
                <w:sz w:val="24"/>
              </w:rPr>
            </w:pPr>
          </w:p>
        </w:tc>
      </w:tr>
      <w:tr>
        <w:tc>
          <w:tcPr>
            <w:tcW w:type="dxa" w:w="636"/>
            <w:tcBorders>
              <w:top w:sz="4" w:val="nil"/>
              <w:bottom w:sz="4" w:val="nil"/>
            </w:tcBorders>
            <w:shd w:fill="auto" w:val="clear"/>
          </w:tcPr>
          <w:p w14:paraId="80010000">
            <w:pPr>
              <w:tabs>
                <w:tab w:leader="none" w:pos="490" w:val="left"/>
              </w:tabs>
              <w:spacing w:after="0"/>
              <w:ind/>
              <w:rPr>
                <w:rFonts w:ascii="Times New Roman" w:hAnsi="Times New Roman"/>
                <w:sz w:val="24"/>
              </w:rPr>
            </w:pPr>
          </w:p>
        </w:tc>
        <w:tc>
          <w:tcPr>
            <w:tcW w:type="dxa" w:w="6233"/>
            <w:shd w:fill="auto" w:val="clear"/>
          </w:tcPr>
          <w:p w14:paraId="81010000">
            <w:pPr>
              <w:tabs>
                <w:tab w:leader="none" w:pos="490" w:val="left"/>
              </w:tabs>
              <w:spacing w:after="0"/>
              <w:ind/>
              <w:rPr>
                <w:rFonts w:ascii="Times New Roman" w:hAnsi="Times New Roman"/>
                <w:sz w:val="24"/>
              </w:rPr>
            </w:pPr>
            <w:r>
              <w:rPr>
                <w:rFonts w:ascii="Times New Roman" w:hAnsi="Times New Roman"/>
                <w:sz w:val="24"/>
              </w:rPr>
              <w:t>– в семейной форме</w:t>
            </w:r>
          </w:p>
        </w:tc>
        <w:tc>
          <w:tcPr>
            <w:tcW w:type="dxa" w:w="2759"/>
            <w:shd w:fill="auto" w:val="clear"/>
          </w:tcPr>
          <w:p w14:paraId="82010000">
            <w:pPr>
              <w:spacing w:after="0"/>
              <w:ind/>
              <w:rPr>
                <w:rFonts w:ascii="Times New Roman" w:hAnsi="Times New Roman"/>
                <w:sz w:val="24"/>
              </w:rPr>
            </w:pPr>
            <w:r>
              <w:rPr>
                <w:rFonts w:ascii="Times New Roman" w:hAnsi="Times New Roman"/>
                <w:sz w:val="24"/>
              </w:rPr>
              <w:t>Чел.</w:t>
            </w:r>
          </w:p>
        </w:tc>
      </w:tr>
      <w:tr>
        <w:tc>
          <w:tcPr>
            <w:tcW w:type="dxa" w:w="636"/>
            <w:tcBorders>
              <w:top w:sz="4" w:val="nil"/>
              <w:bottom w:sz="4" w:val="nil"/>
            </w:tcBorders>
            <w:shd w:fill="auto" w:val="clear"/>
          </w:tcPr>
          <w:p w14:paraId="83010000">
            <w:pPr>
              <w:tabs>
                <w:tab w:leader="none" w:pos="490" w:val="left"/>
              </w:tabs>
              <w:spacing w:after="0"/>
              <w:ind/>
              <w:rPr>
                <w:rFonts w:ascii="Times New Roman" w:hAnsi="Times New Roman"/>
                <w:sz w:val="24"/>
              </w:rPr>
            </w:pPr>
          </w:p>
        </w:tc>
        <w:tc>
          <w:tcPr>
            <w:tcW w:type="dxa" w:w="6233"/>
            <w:shd w:fill="auto" w:val="clear"/>
          </w:tcPr>
          <w:p w14:paraId="84010000">
            <w:pPr>
              <w:tabs>
                <w:tab w:leader="none" w:pos="490" w:val="left"/>
              </w:tabs>
              <w:spacing w:after="0"/>
              <w:ind/>
              <w:rPr>
                <w:rFonts w:ascii="Times New Roman" w:hAnsi="Times New Roman"/>
                <w:sz w:val="24"/>
              </w:rPr>
            </w:pPr>
            <w:r>
              <w:rPr>
                <w:rFonts w:ascii="Times New Roman" w:hAnsi="Times New Roman"/>
                <w:sz w:val="24"/>
              </w:rPr>
              <w:t>– из них - прикрепляемых в качестве экстернов для прохождения промежуточной аттестации</w:t>
            </w:r>
          </w:p>
        </w:tc>
        <w:tc>
          <w:tcPr>
            <w:tcW w:type="dxa" w:w="2759"/>
            <w:shd w:fill="auto" w:val="clear"/>
          </w:tcPr>
          <w:p w14:paraId="85010000">
            <w:pPr>
              <w:spacing w:after="0"/>
              <w:ind/>
              <w:rPr>
                <w:rFonts w:ascii="Times New Roman" w:hAnsi="Times New Roman"/>
                <w:sz w:val="24"/>
              </w:rPr>
            </w:pPr>
          </w:p>
        </w:tc>
      </w:tr>
      <w:tr>
        <w:tc>
          <w:tcPr>
            <w:tcW w:type="dxa" w:w="636"/>
            <w:tcBorders>
              <w:top w:sz="4" w:val="nil"/>
              <w:bottom w:sz="4" w:val="nil"/>
            </w:tcBorders>
            <w:shd w:fill="auto" w:val="clear"/>
          </w:tcPr>
          <w:p w14:paraId="86010000">
            <w:pPr>
              <w:tabs>
                <w:tab w:leader="none" w:pos="490" w:val="left"/>
              </w:tabs>
              <w:spacing w:after="0"/>
              <w:ind/>
              <w:rPr>
                <w:rFonts w:ascii="Times New Roman" w:hAnsi="Times New Roman"/>
                <w:sz w:val="24"/>
              </w:rPr>
            </w:pPr>
          </w:p>
        </w:tc>
        <w:tc>
          <w:tcPr>
            <w:tcW w:type="dxa" w:w="6233"/>
            <w:shd w:fill="auto" w:val="clear"/>
          </w:tcPr>
          <w:p w14:paraId="87010000">
            <w:pPr>
              <w:tabs>
                <w:tab w:leader="none" w:pos="490" w:val="left"/>
              </w:tabs>
              <w:spacing w:after="0"/>
              <w:ind/>
              <w:rPr>
                <w:rFonts w:ascii="Times New Roman" w:hAnsi="Times New Roman"/>
                <w:sz w:val="24"/>
              </w:rPr>
            </w:pPr>
            <w:r>
              <w:rPr>
                <w:rFonts w:ascii="Times New Roman" w:hAnsi="Times New Roman"/>
                <w:sz w:val="24"/>
              </w:rPr>
              <w:t>– в форме самообразования</w:t>
            </w:r>
          </w:p>
        </w:tc>
        <w:tc>
          <w:tcPr>
            <w:tcW w:type="dxa" w:w="2759"/>
            <w:shd w:fill="auto" w:val="clear"/>
          </w:tcPr>
          <w:p w14:paraId="88010000">
            <w:pPr>
              <w:spacing w:after="0"/>
              <w:ind/>
              <w:rPr>
                <w:rFonts w:ascii="Times New Roman" w:hAnsi="Times New Roman"/>
                <w:sz w:val="24"/>
              </w:rPr>
            </w:pPr>
            <w:r>
              <w:rPr>
                <w:rFonts w:ascii="Times New Roman" w:hAnsi="Times New Roman"/>
                <w:sz w:val="24"/>
              </w:rPr>
              <w:t>Чел.</w:t>
            </w:r>
          </w:p>
        </w:tc>
      </w:tr>
      <w:tr>
        <w:tc>
          <w:tcPr>
            <w:tcW w:type="dxa" w:w="636"/>
            <w:tcBorders>
              <w:top w:sz="4" w:val="nil"/>
              <w:bottom w:sz="4" w:val="nil"/>
            </w:tcBorders>
            <w:shd w:fill="auto" w:val="clear"/>
          </w:tcPr>
          <w:p w14:paraId="89010000">
            <w:pPr>
              <w:tabs>
                <w:tab w:leader="none" w:pos="490" w:val="left"/>
              </w:tabs>
              <w:spacing w:after="0"/>
              <w:ind/>
              <w:rPr>
                <w:rFonts w:ascii="Times New Roman" w:hAnsi="Times New Roman"/>
                <w:sz w:val="24"/>
              </w:rPr>
            </w:pPr>
          </w:p>
        </w:tc>
        <w:tc>
          <w:tcPr>
            <w:tcW w:type="dxa" w:w="6233"/>
            <w:vMerge w:val="restart"/>
            <w:shd w:fill="auto" w:val="clear"/>
          </w:tcPr>
          <w:p w14:paraId="8A010000">
            <w:pPr>
              <w:tabs>
                <w:tab w:leader="none" w:pos="490" w:val="left"/>
              </w:tabs>
              <w:spacing w:after="0"/>
              <w:ind/>
              <w:rPr>
                <w:rFonts w:ascii="Times New Roman" w:hAnsi="Times New Roman"/>
                <w:sz w:val="24"/>
              </w:rPr>
            </w:pPr>
            <w:r>
              <w:rPr>
                <w:rFonts w:ascii="Times New Roman" w:hAnsi="Times New Roman"/>
                <w:sz w:val="24"/>
              </w:rPr>
              <w:t>– из них - прикрепляемых в качестве экстернов для прохождения промежуточной аттестации</w:t>
            </w:r>
          </w:p>
        </w:tc>
        <w:tc>
          <w:tcPr>
            <w:tcW w:type="dxa" w:w="2759"/>
            <w:vMerge w:val="restart"/>
            <w:shd w:fill="auto" w:val="clear"/>
          </w:tcPr>
          <w:p w14:paraId="8B010000">
            <w:pPr>
              <w:spacing w:after="0"/>
              <w:ind/>
              <w:rPr>
                <w:rFonts w:ascii="Times New Roman" w:hAnsi="Times New Roman"/>
                <w:sz w:val="24"/>
              </w:rPr>
            </w:pPr>
            <w:r>
              <w:rPr>
                <w:rFonts w:ascii="Times New Roman" w:hAnsi="Times New Roman"/>
                <w:sz w:val="24"/>
              </w:rPr>
              <w:t>Чел.</w:t>
            </w:r>
          </w:p>
        </w:tc>
      </w:tr>
      <w:tr>
        <w:tc>
          <w:tcPr>
            <w:tcW w:type="dxa" w:w="636"/>
            <w:tcBorders>
              <w:top w:sz="4" w:val="nil"/>
              <w:bottom w:sz="4" w:val="nil"/>
            </w:tcBorders>
            <w:shd w:fill="auto" w:val="clear"/>
          </w:tcPr>
          <w:p w14:paraId="8C010000">
            <w:pPr>
              <w:tabs>
                <w:tab w:leader="none" w:pos="490" w:val="left"/>
              </w:tabs>
              <w:spacing w:after="0"/>
              <w:ind/>
              <w:rPr>
                <w:rFonts w:ascii="Times New Roman" w:hAnsi="Times New Roman"/>
                <w:sz w:val="24"/>
              </w:rPr>
            </w:pPr>
          </w:p>
        </w:tc>
        <w:tc>
          <w:tcPr>
            <w:tcW w:type="dxa" w:w="6233"/>
            <w:gridSpan w:val="1"/>
            <w:vMerge w:val="continue"/>
            <w:shd w:fill="auto" w:val="clear"/>
          </w:tcPr>
          <w:p/>
        </w:tc>
        <w:tc>
          <w:tcPr>
            <w:tcW w:type="dxa" w:w="2759"/>
            <w:gridSpan w:val="1"/>
            <w:vMerge w:val="continue"/>
            <w:shd w:fill="auto" w:val="clear"/>
          </w:tcPr>
          <w:p/>
        </w:tc>
      </w:tr>
      <w:tr>
        <w:tc>
          <w:tcPr>
            <w:tcW w:type="dxa" w:w="636"/>
            <w:vMerge w:val="restart"/>
            <w:tcBorders>
              <w:top w:sz="4" w:val="nil"/>
              <w:bottom w:sz="4" w:val="nil"/>
            </w:tcBorders>
            <w:shd w:fill="auto" w:val="clear"/>
          </w:tcPr>
          <w:p w14:paraId="8D010000">
            <w:pPr>
              <w:tabs>
                <w:tab w:leader="none" w:pos="490" w:val="left"/>
              </w:tabs>
              <w:spacing w:after="0"/>
              <w:ind/>
              <w:contextualSpacing w:val="1"/>
              <w:rPr>
                <w:rFonts w:ascii="Times New Roman" w:hAnsi="Times New Roman"/>
                <w:sz w:val="24"/>
              </w:rPr>
            </w:pPr>
            <w:r>
              <w:rPr>
                <w:rFonts w:ascii="Times New Roman" w:hAnsi="Times New Roman"/>
                <w:sz w:val="24"/>
              </w:rPr>
              <w:t>1.4</w:t>
            </w:r>
          </w:p>
        </w:tc>
        <w:tc>
          <w:tcPr>
            <w:tcW w:type="dxa" w:w="8992"/>
            <w:gridSpan w:val="2"/>
            <w:shd w:fill="auto" w:val="clear"/>
          </w:tcPr>
          <w:p w14:paraId="8E010000">
            <w:pPr>
              <w:spacing w:after="0"/>
              <w:ind/>
              <w:rPr>
                <w:rFonts w:ascii="Times New Roman" w:hAnsi="Times New Roman"/>
                <w:sz w:val="24"/>
              </w:rPr>
            </w:pPr>
            <w:r>
              <w:rPr>
                <w:rFonts w:ascii="Times New Roman" w:hAnsi="Times New Roman"/>
                <w:sz w:val="24"/>
              </w:rPr>
              <w:t>Реализация ООП по уровням общего образования:</w:t>
            </w:r>
          </w:p>
        </w:tc>
      </w:tr>
      <w:tr>
        <w:tc>
          <w:tcPr>
            <w:tcW w:type="dxa" w:w="636"/>
            <w:gridSpan w:val="1"/>
            <w:vMerge w:val="continue"/>
            <w:tcBorders>
              <w:top w:sz="4" w:val="nil"/>
              <w:bottom w:sz="4" w:val="nil"/>
            </w:tcBorders>
            <w:shd w:fill="auto" w:val="clear"/>
          </w:tcPr>
          <w:p/>
        </w:tc>
        <w:tc>
          <w:tcPr>
            <w:tcW w:type="dxa" w:w="6233"/>
            <w:shd w:fill="auto" w:val="clear"/>
          </w:tcPr>
          <w:p w14:paraId="8F010000">
            <w:pPr>
              <w:spacing w:after="0"/>
              <w:ind/>
              <w:rPr>
                <w:rFonts w:ascii="Times New Roman" w:hAnsi="Times New Roman"/>
                <w:sz w:val="24"/>
              </w:rPr>
            </w:pPr>
            <w:r>
              <w:rPr>
                <w:rFonts w:ascii="Times New Roman" w:hAnsi="Times New Roman"/>
                <w:sz w:val="24"/>
              </w:rPr>
              <w:t>– сетевая форма;</w:t>
            </w:r>
          </w:p>
        </w:tc>
        <w:tc>
          <w:tcPr>
            <w:tcW w:type="dxa" w:w="2759"/>
            <w:shd w:fill="auto" w:val="clear"/>
          </w:tcPr>
          <w:p w14:paraId="90010000">
            <w:pPr>
              <w:spacing w:after="0"/>
              <w:ind/>
              <w:rPr>
                <w:rFonts w:ascii="Times New Roman" w:hAnsi="Times New Roman"/>
                <w:sz w:val="24"/>
              </w:rPr>
            </w:pPr>
            <w:r>
              <w:rPr>
                <w:rFonts w:ascii="Times New Roman" w:hAnsi="Times New Roman"/>
                <w:sz w:val="24"/>
              </w:rPr>
              <w:t>Имеется/не имеется.</w:t>
            </w:r>
          </w:p>
          <w:p w14:paraId="91010000">
            <w:pPr>
              <w:spacing w:after="0"/>
              <w:ind/>
              <w:rPr>
                <w:rFonts w:ascii="Times New Roman" w:hAnsi="Times New Roman"/>
                <w:sz w:val="24"/>
              </w:rPr>
            </w:pPr>
            <w:r>
              <w:rPr>
                <w:rFonts w:ascii="Times New Roman" w:hAnsi="Times New Roman"/>
                <w:sz w:val="24"/>
              </w:rPr>
              <w:t>Количество договоров о сетевом взаимодействии</w:t>
            </w:r>
          </w:p>
        </w:tc>
      </w:tr>
      <w:tr>
        <w:trPr>
          <w:trHeight w:hRule="atLeast" w:val="317"/>
        </w:trPr>
        <w:tc>
          <w:tcPr>
            <w:tcW w:type="dxa" w:w="636"/>
            <w:gridSpan w:val="1"/>
            <w:vMerge w:val="continue"/>
            <w:tcBorders>
              <w:top w:sz="4" w:val="nil"/>
              <w:bottom w:sz="4" w:val="nil"/>
            </w:tcBorders>
            <w:shd w:fill="auto" w:val="clear"/>
          </w:tcPr>
          <w:p/>
        </w:tc>
        <w:tc>
          <w:tcPr>
            <w:tcW w:type="dxa" w:w="6233"/>
            <w:vMerge w:val="restart"/>
            <w:shd w:fill="auto" w:val="clear"/>
          </w:tcPr>
          <w:p w14:paraId="92010000">
            <w:pPr>
              <w:spacing w:after="0"/>
              <w:ind/>
              <w:rPr>
                <w:rFonts w:ascii="Times New Roman" w:hAnsi="Times New Roman"/>
                <w:b w:val="1"/>
                <w:sz w:val="24"/>
              </w:rPr>
            </w:pPr>
            <w:r>
              <w:rPr>
                <w:rFonts w:ascii="Times New Roman" w:hAnsi="Times New Roman"/>
                <w:sz w:val="24"/>
              </w:rPr>
              <w:t>– с применением электронного обучения и дистанционных образовательных технологий;</w:t>
            </w:r>
          </w:p>
          <w:p w14:paraId="93010000">
            <w:pPr>
              <w:spacing w:after="0"/>
              <w:ind/>
              <w:rPr>
                <w:rFonts w:ascii="Times New Roman" w:hAnsi="Times New Roman"/>
                <w:b w:val="1"/>
                <w:sz w:val="24"/>
              </w:rPr>
            </w:pPr>
          </w:p>
        </w:tc>
        <w:tc>
          <w:tcPr>
            <w:tcW w:type="dxa" w:w="2759"/>
            <w:vMerge w:val="restart"/>
            <w:shd w:fill="auto" w:val="clear"/>
          </w:tcPr>
          <w:p w14:paraId="94010000">
            <w:pPr>
              <w:spacing w:after="0"/>
              <w:ind/>
              <w:rPr>
                <w:rFonts w:ascii="Times New Roman" w:hAnsi="Times New Roman"/>
                <w:sz w:val="24"/>
              </w:rPr>
            </w:pPr>
            <w:r>
              <w:rPr>
                <w:rFonts w:ascii="Times New Roman" w:hAnsi="Times New Roman"/>
                <w:sz w:val="24"/>
              </w:rPr>
              <w:t>Имеется/не имеется.</w:t>
            </w:r>
          </w:p>
          <w:p w14:paraId="95010000">
            <w:pPr>
              <w:spacing w:after="0"/>
              <w:ind/>
              <w:rPr>
                <w:rFonts w:ascii="Times New Roman" w:hAnsi="Times New Roman"/>
                <w:sz w:val="24"/>
              </w:rPr>
            </w:pPr>
            <w:r>
              <w:rPr>
                <w:rFonts w:ascii="Times New Roman" w:hAnsi="Times New Roman"/>
                <w:sz w:val="24"/>
              </w:rPr>
              <w:t>Количество единиц рабочих программ, где используется ЭО и ДОТ</w:t>
            </w:r>
          </w:p>
        </w:tc>
      </w:tr>
      <w:tr>
        <w:tc>
          <w:tcPr>
            <w:tcW w:type="dxa" w:w="636"/>
            <w:tcBorders>
              <w:top w:sz="4" w:val="nil"/>
            </w:tcBorders>
            <w:shd w:fill="auto" w:val="clear"/>
          </w:tcPr>
          <w:p w14:paraId="96010000">
            <w:pPr>
              <w:spacing w:after="0"/>
              <w:ind/>
              <w:rPr>
                <w:rFonts w:ascii="Times New Roman" w:hAnsi="Times New Roman"/>
                <w:sz w:val="24"/>
              </w:rPr>
            </w:pPr>
          </w:p>
        </w:tc>
        <w:tc>
          <w:tcPr>
            <w:tcW w:type="dxa" w:w="6233"/>
            <w:gridSpan w:val="1"/>
            <w:vMerge w:val="continue"/>
            <w:shd w:fill="auto" w:val="clear"/>
          </w:tcPr>
          <w:p/>
        </w:tc>
        <w:tc>
          <w:tcPr>
            <w:tcW w:type="dxa" w:w="2759"/>
            <w:gridSpan w:val="1"/>
            <w:vMerge w:val="continue"/>
            <w:shd w:fill="auto" w:val="clear"/>
          </w:tcPr>
          <w:p/>
        </w:tc>
      </w:tr>
      <w:tr>
        <w:trPr>
          <w:trHeight w:hRule="atLeast" w:val="507"/>
        </w:trPr>
        <w:tc>
          <w:tcPr>
            <w:tcW w:type="dxa" w:w="9628"/>
            <w:gridSpan w:val="3"/>
            <w:shd w:fill="auto" w:val="clear"/>
            <w:vAlign w:val="center"/>
          </w:tcPr>
          <w:p w14:paraId="97010000">
            <w:pPr>
              <w:spacing w:after="0"/>
              <w:ind/>
              <w:rPr>
                <w:rFonts w:ascii="Times New Roman" w:hAnsi="Times New Roman"/>
                <w:b w:val="1"/>
                <w:sz w:val="24"/>
              </w:rPr>
            </w:pPr>
            <w:r>
              <w:rPr>
                <w:rFonts w:ascii="Times New Roman" w:hAnsi="Times New Roman"/>
                <w:b w:val="1"/>
                <w:sz w:val="24"/>
              </w:rPr>
              <w:t>2. Соответствие образовательной программы требованиям ФГОС</w:t>
            </w:r>
          </w:p>
        </w:tc>
      </w:tr>
      <w:tr>
        <w:tc>
          <w:tcPr>
            <w:tcW w:type="dxa" w:w="636"/>
            <w:shd w:fill="auto" w:val="clear"/>
          </w:tcPr>
          <w:p w14:paraId="98010000">
            <w:pPr>
              <w:tabs>
                <w:tab w:leader="none" w:pos="426" w:val="left"/>
                <w:tab w:leader="none" w:pos="460" w:val="left"/>
              </w:tabs>
              <w:spacing w:after="0"/>
              <w:ind/>
              <w:contextualSpacing w:val="1"/>
              <w:rPr>
                <w:rFonts w:ascii="Times New Roman" w:hAnsi="Times New Roman"/>
                <w:sz w:val="24"/>
              </w:rPr>
            </w:pPr>
            <w:r>
              <w:rPr>
                <w:rFonts w:ascii="Times New Roman" w:hAnsi="Times New Roman"/>
                <w:sz w:val="24"/>
              </w:rPr>
              <w:t>2.1</w:t>
            </w:r>
          </w:p>
        </w:tc>
        <w:tc>
          <w:tcPr>
            <w:tcW w:type="dxa" w:w="6233"/>
            <w:shd w:fill="auto" w:val="clear"/>
          </w:tcPr>
          <w:p w14:paraId="99010000">
            <w:pPr>
              <w:tabs>
                <w:tab w:leader="none" w:pos="426" w:val="left"/>
                <w:tab w:leader="none" w:pos="460" w:val="left"/>
              </w:tabs>
              <w:spacing w:after="0"/>
              <w:ind/>
              <w:contextualSpacing w:val="1"/>
              <w:rPr>
                <w:rFonts w:ascii="Times New Roman" w:hAnsi="Times New Roman"/>
                <w:sz w:val="24"/>
              </w:rPr>
            </w:pPr>
            <w:r>
              <w:rPr>
                <w:rFonts w:ascii="Times New Roman" w:hAnsi="Times New Roman"/>
                <w:sz w:val="24"/>
              </w:rPr>
              <w:t>Соответствие структуры, содержания и академического объема учебного плана требованиям ФГОС</w:t>
            </w:r>
          </w:p>
        </w:tc>
        <w:tc>
          <w:tcPr>
            <w:tcW w:type="dxa" w:w="2759"/>
            <w:shd w:fill="auto" w:val="clear"/>
          </w:tcPr>
          <w:p w14:paraId="9A010000">
            <w:pPr>
              <w:spacing w:after="0"/>
              <w:ind/>
              <w:rPr>
                <w:rFonts w:ascii="Times New Roman" w:hAnsi="Times New Roman"/>
                <w:sz w:val="24"/>
              </w:rPr>
            </w:pPr>
            <w:r>
              <w:rPr>
                <w:rFonts w:ascii="Times New Roman" w:hAnsi="Times New Roman"/>
                <w:sz w:val="24"/>
              </w:rPr>
              <w:t>Соответствует/не соответствует</w:t>
            </w:r>
          </w:p>
        </w:tc>
      </w:tr>
      <w:tr>
        <w:tc>
          <w:tcPr>
            <w:tcW w:type="dxa" w:w="636"/>
            <w:shd w:fill="auto" w:val="clear"/>
          </w:tcPr>
          <w:p w14:paraId="9B010000">
            <w:pPr>
              <w:tabs>
                <w:tab w:leader="none" w:pos="426" w:val="left"/>
              </w:tabs>
              <w:spacing w:after="0"/>
              <w:ind/>
              <w:contextualSpacing w:val="1"/>
              <w:rPr>
                <w:rFonts w:ascii="Times New Roman" w:hAnsi="Times New Roman"/>
                <w:sz w:val="24"/>
              </w:rPr>
            </w:pPr>
            <w:r>
              <w:rPr>
                <w:rFonts w:ascii="Times New Roman" w:hAnsi="Times New Roman"/>
                <w:sz w:val="24"/>
              </w:rPr>
              <w:t>2.2</w:t>
            </w:r>
          </w:p>
        </w:tc>
        <w:tc>
          <w:tcPr>
            <w:tcW w:type="dxa" w:w="6233"/>
            <w:shd w:fill="auto" w:val="clear"/>
          </w:tcPr>
          <w:p w14:paraId="9C010000">
            <w:pPr>
              <w:tabs>
                <w:tab w:leader="none" w:pos="426" w:val="left"/>
              </w:tabs>
              <w:spacing w:after="0"/>
              <w:ind/>
              <w:contextualSpacing w:val="1"/>
              <w:rPr>
                <w:rFonts w:ascii="Times New Roman" w:hAnsi="Times New Roman"/>
                <w:sz w:val="24"/>
              </w:rPr>
            </w:pPr>
            <w:r>
              <w:rPr>
                <w:rFonts w:ascii="Times New Roman" w:hAnsi="Times New Roman"/>
                <w:sz w:val="24"/>
              </w:rPr>
              <w:t>Наличие индивидуальных учебных планов для обучающихся: с низкой мотиваций, с ОВЗ, одаренных; обучающихся в профильных классах</w:t>
            </w:r>
          </w:p>
        </w:tc>
        <w:tc>
          <w:tcPr>
            <w:tcW w:type="dxa" w:w="2759"/>
            <w:shd w:fill="auto" w:val="clear"/>
          </w:tcPr>
          <w:p w14:paraId="9D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9E010000">
            <w:pPr>
              <w:tabs>
                <w:tab w:leader="none" w:pos="426" w:val="left"/>
              </w:tabs>
              <w:spacing w:after="0"/>
              <w:ind/>
              <w:contextualSpacing w:val="1"/>
              <w:rPr>
                <w:rFonts w:ascii="Times New Roman" w:hAnsi="Times New Roman"/>
                <w:sz w:val="24"/>
              </w:rPr>
            </w:pPr>
            <w:r>
              <w:rPr>
                <w:rFonts w:ascii="Times New Roman" w:hAnsi="Times New Roman"/>
                <w:sz w:val="24"/>
              </w:rPr>
              <w:t>2.3</w:t>
            </w:r>
          </w:p>
        </w:tc>
        <w:tc>
          <w:tcPr>
            <w:tcW w:type="dxa" w:w="6233"/>
            <w:shd w:fill="auto" w:val="clear"/>
          </w:tcPr>
          <w:p w14:paraId="9F010000">
            <w:pPr>
              <w:tabs>
                <w:tab w:leader="none" w:pos="426" w:val="left"/>
              </w:tabs>
              <w:spacing w:after="0"/>
              <w:ind/>
              <w:contextualSpacing w:val="1"/>
              <w:rPr>
                <w:rFonts w:ascii="Times New Roman" w:hAnsi="Times New Roman"/>
                <w:sz w:val="24"/>
              </w:rPr>
            </w:pPr>
            <w:r>
              <w:rPr>
                <w:rFonts w:ascii="Times New Roman" w:hAnsi="Times New Roman"/>
                <w:sz w:val="24"/>
              </w:rPr>
              <w:t xml:space="preserve">Наличие материалов, подтверждающих учет в учебном плане образовательных потребностей и запросов </w:t>
            </w:r>
            <w:r>
              <w:rPr>
                <w:rFonts w:ascii="Times New Roman" w:hAnsi="Times New Roman"/>
                <w:sz w:val="24"/>
              </w:rPr>
              <w:t xml:space="preserve">обучающихся и (или) их родителей (законных представителей) </w:t>
            </w:r>
          </w:p>
        </w:tc>
        <w:tc>
          <w:tcPr>
            <w:tcW w:type="dxa" w:w="2759"/>
            <w:shd w:fill="auto" w:val="clear"/>
          </w:tcPr>
          <w:p w14:paraId="A0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A1010000">
            <w:pPr>
              <w:tabs>
                <w:tab w:leader="none" w:pos="426" w:val="left"/>
              </w:tabs>
              <w:spacing w:after="0"/>
              <w:ind/>
              <w:contextualSpacing w:val="1"/>
              <w:rPr>
                <w:rFonts w:ascii="Times New Roman" w:hAnsi="Times New Roman"/>
                <w:sz w:val="24"/>
              </w:rPr>
            </w:pPr>
            <w:r>
              <w:rPr>
                <w:rFonts w:ascii="Times New Roman" w:hAnsi="Times New Roman"/>
                <w:sz w:val="24"/>
              </w:rPr>
              <w:t>2.4</w:t>
            </w:r>
          </w:p>
        </w:tc>
        <w:tc>
          <w:tcPr>
            <w:tcW w:type="dxa" w:w="6233"/>
            <w:shd w:fill="auto" w:val="clear"/>
          </w:tcPr>
          <w:p w14:paraId="A2010000">
            <w:pPr>
              <w:tabs>
                <w:tab w:leader="none" w:pos="426" w:val="left"/>
              </w:tabs>
              <w:spacing w:after="0"/>
              <w:ind/>
              <w:contextualSpacing w:val="1"/>
              <w:rPr>
                <w:rFonts w:ascii="Times New Roman" w:hAnsi="Times New Roman"/>
                <w:sz w:val="24"/>
              </w:rPr>
            </w:pPr>
            <w:r>
              <w:rPr>
                <w:rFonts w:ascii="Times New Roman" w:hAnsi="Times New Roman"/>
                <w:sz w:val="24"/>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type="dxa" w:w="2759"/>
            <w:shd w:fill="auto" w:val="clear"/>
          </w:tcPr>
          <w:p w14:paraId="A3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A4010000">
            <w:pPr>
              <w:tabs>
                <w:tab w:leader="none" w:pos="426" w:val="left"/>
              </w:tabs>
              <w:spacing w:after="0"/>
              <w:ind/>
              <w:contextualSpacing w:val="1"/>
              <w:rPr>
                <w:rFonts w:ascii="Times New Roman" w:hAnsi="Times New Roman"/>
                <w:sz w:val="24"/>
              </w:rPr>
            </w:pPr>
            <w:r>
              <w:rPr>
                <w:rFonts w:ascii="Times New Roman" w:hAnsi="Times New Roman"/>
                <w:sz w:val="24"/>
              </w:rPr>
              <w:t>2.5</w:t>
            </w:r>
          </w:p>
        </w:tc>
        <w:tc>
          <w:tcPr>
            <w:tcW w:type="dxa" w:w="6233"/>
            <w:shd w:fill="auto" w:val="clear"/>
          </w:tcPr>
          <w:p w14:paraId="A5010000">
            <w:pPr>
              <w:tabs>
                <w:tab w:leader="none" w:pos="426" w:val="left"/>
              </w:tabs>
              <w:spacing w:after="0"/>
              <w:ind/>
              <w:contextualSpacing w:val="1"/>
              <w:rPr>
                <w:rFonts w:ascii="Times New Roman" w:hAnsi="Times New Roman"/>
                <w:sz w:val="24"/>
              </w:rPr>
            </w:pPr>
            <w:r>
              <w:rPr>
                <w:rFonts w:ascii="Times New Roman" w:hAnsi="Times New Roman"/>
                <w:sz w:val="24"/>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type="dxa" w:w="2759"/>
            <w:shd w:fill="auto" w:val="clear"/>
          </w:tcPr>
          <w:p w14:paraId="A6010000">
            <w:pPr>
              <w:spacing w:after="0"/>
              <w:ind/>
              <w:rPr>
                <w:rFonts w:ascii="Times New Roman" w:hAnsi="Times New Roman"/>
                <w:sz w:val="24"/>
              </w:rPr>
            </w:pPr>
            <w:r>
              <w:rPr>
                <w:rFonts w:ascii="Times New Roman" w:hAnsi="Times New Roman"/>
                <w:sz w:val="24"/>
              </w:rPr>
              <w:t>Соответствует/не соответствует</w:t>
            </w:r>
          </w:p>
        </w:tc>
      </w:tr>
      <w:tr>
        <w:tc>
          <w:tcPr>
            <w:tcW w:type="dxa" w:w="636"/>
            <w:shd w:fill="auto" w:val="clear"/>
          </w:tcPr>
          <w:p w14:paraId="A7010000">
            <w:pPr>
              <w:tabs>
                <w:tab w:leader="none" w:pos="426" w:val="left"/>
              </w:tabs>
              <w:spacing w:after="0"/>
              <w:ind/>
              <w:contextualSpacing w:val="1"/>
              <w:rPr>
                <w:rFonts w:ascii="Times New Roman" w:hAnsi="Times New Roman"/>
                <w:sz w:val="24"/>
              </w:rPr>
            </w:pPr>
            <w:r>
              <w:rPr>
                <w:rFonts w:ascii="Times New Roman" w:hAnsi="Times New Roman"/>
                <w:sz w:val="24"/>
              </w:rPr>
              <w:t>2.6</w:t>
            </w:r>
          </w:p>
        </w:tc>
        <w:tc>
          <w:tcPr>
            <w:tcW w:type="dxa" w:w="6233"/>
            <w:shd w:fill="auto" w:val="clear"/>
          </w:tcPr>
          <w:p w14:paraId="A8010000">
            <w:pPr>
              <w:tabs>
                <w:tab w:leader="none" w:pos="426" w:val="left"/>
              </w:tabs>
              <w:spacing w:after="0"/>
              <w:ind/>
              <w:contextualSpacing w:val="1"/>
              <w:rPr>
                <w:rFonts w:ascii="Times New Roman" w:hAnsi="Times New Roman"/>
                <w:sz w:val="24"/>
              </w:rPr>
            </w:pPr>
            <w:r>
              <w:rPr>
                <w:rFonts w:ascii="Times New Roman" w:hAnsi="Times New Roman"/>
                <w:sz w:val="24"/>
              </w:rPr>
              <w:t xml:space="preserve">Наличие </w:t>
            </w:r>
            <w:r>
              <w:rPr>
                <w:rFonts w:ascii="Times New Roman" w:hAnsi="Times New Roman"/>
                <w:sz w:val="24"/>
              </w:rPr>
              <w:t>П</w:t>
            </w:r>
            <w:r>
              <w:rPr>
                <w:rFonts w:ascii="Times New Roman" w:hAnsi="Times New Roman"/>
                <w:sz w:val="24"/>
              </w:rPr>
              <w:t xml:space="preserve">рограмм </w:t>
            </w:r>
            <w:r>
              <w:rPr>
                <w:rFonts w:ascii="Times New Roman" w:hAnsi="Times New Roman"/>
                <w:sz w:val="24"/>
              </w:rPr>
              <w:t>воспитания</w:t>
            </w:r>
            <w:r>
              <w:rPr>
                <w:rFonts w:ascii="Times New Roman" w:hAnsi="Times New Roman"/>
                <w:sz w:val="24"/>
              </w:rPr>
              <w:t xml:space="preserve"> и диагностического инструментария для мониторинга достижения личностных образовательных результатов</w:t>
            </w:r>
          </w:p>
        </w:tc>
        <w:tc>
          <w:tcPr>
            <w:tcW w:type="dxa" w:w="2759"/>
            <w:shd w:fill="auto" w:val="clear"/>
          </w:tcPr>
          <w:p w14:paraId="A9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AA010000">
            <w:pPr>
              <w:tabs>
                <w:tab w:leader="none" w:pos="426" w:val="left"/>
              </w:tabs>
              <w:spacing w:after="0"/>
              <w:ind/>
              <w:contextualSpacing w:val="1"/>
              <w:rPr>
                <w:rFonts w:ascii="Times New Roman" w:hAnsi="Times New Roman"/>
                <w:sz w:val="24"/>
              </w:rPr>
            </w:pPr>
            <w:r>
              <w:rPr>
                <w:rFonts w:ascii="Times New Roman" w:hAnsi="Times New Roman"/>
                <w:sz w:val="24"/>
              </w:rPr>
              <w:t>2.7</w:t>
            </w:r>
          </w:p>
        </w:tc>
        <w:tc>
          <w:tcPr>
            <w:tcW w:type="dxa" w:w="6233"/>
            <w:shd w:fill="auto" w:val="clear"/>
          </w:tcPr>
          <w:p w14:paraId="AB010000">
            <w:pPr>
              <w:tabs>
                <w:tab w:leader="none" w:pos="426" w:val="left"/>
              </w:tabs>
              <w:spacing w:after="0"/>
              <w:ind/>
              <w:contextualSpacing w:val="1"/>
              <w:rPr>
                <w:rFonts w:ascii="Times New Roman" w:hAnsi="Times New Roman"/>
                <w:sz w:val="24"/>
              </w:rPr>
            </w:pPr>
            <w:r>
              <w:rPr>
                <w:rFonts w:ascii="Times New Roman" w:hAnsi="Times New Roman"/>
                <w:sz w:val="24"/>
              </w:rPr>
              <w:t xml:space="preserve">Наличие плана внеурочной деятельности </w:t>
            </w:r>
          </w:p>
        </w:tc>
        <w:tc>
          <w:tcPr>
            <w:tcW w:type="dxa" w:w="2759"/>
            <w:shd w:fill="auto" w:val="clear"/>
          </w:tcPr>
          <w:p w14:paraId="AC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AD010000">
            <w:pPr>
              <w:tabs>
                <w:tab w:leader="none" w:pos="426" w:val="left"/>
              </w:tabs>
              <w:spacing w:after="0"/>
              <w:ind/>
              <w:contextualSpacing w:val="1"/>
              <w:rPr>
                <w:rFonts w:ascii="Times New Roman" w:hAnsi="Times New Roman"/>
                <w:sz w:val="24"/>
              </w:rPr>
            </w:pPr>
            <w:r>
              <w:rPr>
                <w:rFonts w:ascii="Times New Roman" w:hAnsi="Times New Roman"/>
                <w:sz w:val="24"/>
              </w:rPr>
              <w:t>2.8</w:t>
            </w:r>
          </w:p>
        </w:tc>
        <w:tc>
          <w:tcPr>
            <w:tcW w:type="dxa" w:w="6233"/>
            <w:shd w:fill="auto" w:val="clear"/>
          </w:tcPr>
          <w:p w14:paraId="AE010000">
            <w:pPr>
              <w:tabs>
                <w:tab w:leader="none" w:pos="426" w:val="left"/>
              </w:tabs>
              <w:spacing w:after="0"/>
              <w:ind/>
              <w:contextualSpacing w:val="1"/>
              <w:rPr>
                <w:rFonts w:ascii="Times New Roman" w:hAnsi="Times New Roman"/>
                <w:sz w:val="24"/>
              </w:rPr>
            </w:pPr>
            <w:r>
              <w:rPr>
                <w:rFonts w:ascii="Times New Roman" w:hAnsi="Times New Roman"/>
                <w:sz w:val="24"/>
              </w:rPr>
              <w:t xml:space="preserve">Наличие рабочих программ и другой документации по направлениям внеурочной деятельности, </w:t>
            </w:r>
            <w:r>
              <w:rPr>
                <w:rFonts w:ascii="Times New Roman" w:hAnsi="Times New Roman"/>
                <w:sz w:val="24"/>
              </w:rPr>
              <w:t>соответствие их содержания заявленному направлению</w:t>
            </w:r>
          </w:p>
        </w:tc>
        <w:tc>
          <w:tcPr>
            <w:tcW w:type="dxa" w:w="2759"/>
            <w:shd w:fill="auto" w:val="clear"/>
          </w:tcPr>
          <w:p w14:paraId="AF010000">
            <w:pPr>
              <w:spacing w:after="0"/>
              <w:ind/>
              <w:rPr>
                <w:rFonts w:ascii="Times New Roman" w:hAnsi="Times New Roman"/>
                <w:sz w:val="24"/>
              </w:rPr>
            </w:pPr>
            <w:r>
              <w:rPr>
                <w:rFonts w:ascii="Times New Roman" w:hAnsi="Times New Roman"/>
                <w:sz w:val="24"/>
              </w:rPr>
              <w:t>Имеется/не имеется</w:t>
            </w:r>
          </w:p>
          <w:p w14:paraId="B0010000">
            <w:pPr>
              <w:spacing w:after="0"/>
              <w:ind/>
              <w:rPr>
                <w:rFonts w:ascii="Times New Roman" w:hAnsi="Times New Roman"/>
                <w:sz w:val="24"/>
              </w:rPr>
            </w:pPr>
          </w:p>
        </w:tc>
      </w:tr>
      <w:tr>
        <w:trPr>
          <w:trHeight w:hRule="atLeast" w:val="313"/>
        </w:trPr>
        <w:tc>
          <w:tcPr>
            <w:tcW w:type="dxa" w:w="636"/>
            <w:shd w:fill="auto" w:val="clear"/>
          </w:tcPr>
          <w:p w14:paraId="B1010000">
            <w:pPr>
              <w:tabs>
                <w:tab w:leader="none" w:pos="567" w:val="left"/>
              </w:tabs>
              <w:spacing w:after="0"/>
              <w:ind/>
              <w:contextualSpacing w:val="1"/>
              <w:rPr>
                <w:rFonts w:ascii="Times New Roman" w:hAnsi="Times New Roman"/>
                <w:sz w:val="24"/>
              </w:rPr>
            </w:pPr>
            <w:r>
              <w:rPr>
                <w:rFonts w:ascii="Times New Roman" w:hAnsi="Times New Roman"/>
                <w:sz w:val="24"/>
              </w:rPr>
              <w:t>2.9</w:t>
            </w:r>
          </w:p>
        </w:tc>
        <w:tc>
          <w:tcPr>
            <w:tcW w:type="dxa" w:w="6233"/>
            <w:shd w:fill="auto" w:val="clear"/>
          </w:tcPr>
          <w:p w14:paraId="B2010000">
            <w:pPr>
              <w:tabs>
                <w:tab w:leader="none" w:pos="567" w:val="left"/>
              </w:tabs>
              <w:spacing w:after="0"/>
              <w:ind/>
              <w:contextualSpacing w:val="1"/>
              <w:rPr>
                <w:rFonts w:ascii="Times New Roman" w:hAnsi="Times New Roman"/>
                <w:sz w:val="24"/>
              </w:rPr>
            </w:pPr>
            <w:r>
              <w:rPr>
                <w:rFonts w:ascii="Times New Roman" w:hAnsi="Times New Roman"/>
                <w:sz w:val="24"/>
              </w:rPr>
              <w:t xml:space="preserve">Наличие программы психолого-педагогического сопровождения </w:t>
            </w:r>
          </w:p>
        </w:tc>
        <w:tc>
          <w:tcPr>
            <w:tcW w:type="dxa" w:w="2759"/>
            <w:shd w:fill="auto" w:val="clear"/>
          </w:tcPr>
          <w:p w14:paraId="B3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B4010000">
            <w:pPr>
              <w:tabs>
                <w:tab w:leader="none" w:pos="567" w:val="left"/>
              </w:tabs>
              <w:spacing w:after="0"/>
              <w:ind/>
              <w:contextualSpacing w:val="1"/>
              <w:rPr>
                <w:rFonts w:ascii="Times New Roman" w:hAnsi="Times New Roman"/>
                <w:sz w:val="24"/>
              </w:rPr>
            </w:pPr>
            <w:r>
              <w:rPr>
                <w:rFonts w:ascii="Times New Roman" w:hAnsi="Times New Roman"/>
                <w:sz w:val="24"/>
              </w:rPr>
              <w:t>2.10</w:t>
            </w:r>
          </w:p>
        </w:tc>
        <w:tc>
          <w:tcPr>
            <w:tcW w:type="dxa" w:w="6233"/>
            <w:shd w:fill="auto" w:val="clear"/>
          </w:tcPr>
          <w:p w14:paraId="B5010000">
            <w:pPr>
              <w:tabs>
                <w:tab w:leader="none" w:pos="567" w:val="left"/>
              </w:tabs>
              <w:spacing w:after="0"/>
              <w:ind/>
              <w:contextualSpacing w:val="1"/>
              <w:rPr>
                <w:rFonts w:ascii="Times New Roman" w:hAnsi="Times New Roman"/>
                <w:sz w:val="24"/>
              </w:rPr>
            </w:pPr>
            <w:r>
              <w:rPr>
                <w:rFonts w:ascii="Times New Roman" w:hAnsi="Times New Roman"/>
                <w:sz w:val="24"/>
              </w:rPr>
              <w:t>Наличие «дорожной карты» развития условий реализации ООП</w:t>
            </w:r>
          </w:p>
        </w:tc>
        <w:tc>
          <w:tcPr>
            <w:tcW w:type="dxa" w:w="2759"/>
            <w:shd w:fill="auto" w:val="clear"/>
          </w:tcPr>
          <w:p w14:paraId="B6010000">
            <w:pPr>
              <w:spacing w:after="0"/>
              <w:ind/>
              <w:rPr>
                <w:rFonts w:ascii="Times New Roman" w:hAnsi="Times New Roman"/>
                <w:sz w:val="24"/>
              </w:rPr>
            </w:pPr>
            <w:r>
              <w:rPr>
                <w:rFonts w:ascii="Times New Roman" w:hAnsi="Times New Roman"/>
                <w:sz w:val="24"/>
              </w:rPr>
              <w:t>Имеется/не имеется</w:t>
            </w:r>
          </w:p>
        </w:tc>
      </w:tr>
      <w:tr>
        <w:trPr>
          <w:trHeight w:hRule="atLeast" w:val="669"/>
        </w:trPr>
        <w:tc>
          <w:tcPr>
            <w:tcW w:type="dxa" w:w="9628"/>
            <w:gridSpan w:val="3"/>
            <w:shd w:fill="auto" w:val="clear"/>
            <w:vAlign w:val="center"/>
          </w:tcPr>
          <w:p w14:paraId="B7010000">
            <w:pPr>
              <w:spacing w:after="0"/>
              <w:ind/>
              <w:contextualSpacing w:val="1"/>
              <w:rPr>
                <w:rFonts w:ascii="Times New Roman" w:hAnsi="Times New Roman"/>
                <w:b w:val="1"/>
                <w:sz w:val="24"/>
              </w:rPr>
            </w:pPr>
            <w:r>
              <w:rPr>
                <w:rFonts w:ascii="Times New Roman" w:hAnsi="Times New Roman"/>
                <w:b w:val="1"/>
                <w:sz w:val="24"/>
              </w:rPr>
              <w:t xml:space="preserve">3. Соответствие образовательной программы концепции развития </w:t>
            </w:r>
            <w:r>
              <w:rPr>
                <w:rFonts w:ascii="Times New Roman" w:hAnsi="Times New Roman"/>
                <w:b w:val="1"/>
                <w:sz w:val="24"/>
              </w:rPr>
              <w:t>ОО</w:t>
            </w:r>
          </w:p>
        </w:tc>
      </w:tr>
      <w:tr>
        <w:tc>
          <w:tcPr>
            <w:tcW w:type="dxa" w:w="636"/>
            <w:tcBorders>
              <w:bottom w:sz="4" w:val="nil"/>
            </w:tcBorders>
            <w:shd w:fill="auto" w:val="clear"/>
          </w:tcPr>
          <w:p w14:paraId="B8010000">
            <w:pPr>
              <w:tabs>
                <w:tab w:leader="none" w:pos="450" w:val="left"/>
              </w:tabs>
              <w:spacing w:after="0"/>
              <w:ind/>
              <w:contextualSpacing w:val="1"/>
              <w:rPr>
                <w:rFonts w:ascii="Times New Roman" w:hAnsi="Times New Roman"/>
                <w:sz w:val="24"/>
              </w:rPr>
            </w:pPr>
            <w:r>
              <w:rPr>
                <w:rFonts w:ascii="Times New Roman" w:hAnsi="Times New Roman"/>
                <w:sz w:val="24"/>
              </w:rPr>
              <w:t>3.1</w:t>
            </w:r>
          </w:p>
        </w:tc>
        <w:tc>
          <w:tcPr>
            <w:tcW w:type="dxa" w:w="6233"/>
            <w:vMerge w:val="restart"/>
            <w:shd w:fill="auto" w:val="clear"/>
          </w:tcPr>
          <w:p w14:paraId="B9010000">
            <w:pPr>
              <w:tabs>
                <w:tab w:leader="none" w:pos="450" w:val="left"/>
              </w:tabs>
              <w:spacing w:after="0"/>
              <w:ind/>
              <w:contextualSpacing w:val="1"/>
              <w:rPr>
                <w:rFonts w:ascii="Times New Roman" w:hAnsi="Times New Roman"/>
                <w:sz w:val="24"/>
              </w:rPr>
            </w:pPr>
            <w:r>
              <w:rPr>
                <w:rFonts w:ascii="Times New Roman" w:hAnsi="Times New Roman"/>
                <w:sz w:val="24"/>
              </w:rPr>
              <w:t>Соответствие планируемых результатов освоения ООП запросу участников образовательных отношений</w:t>
            </w:r>
          </w:p>
        </w:tc>
        <w:tc>
          <w:tcPr>
            <w:tcW w:type="dxa" w:w="2759"/>
            <w:vMerge w:val="restart"/>
            <w:shd w:fill="auto" w:val="clear"/>
          </w:tcPr>
          <w:p w14:paraId="BA010000">
            <w:pPr>
              <w:spacing w:after="0"/>
              <w:ind/>
              <w:rPr>
                <w:rFonts w:ascii="Times New Roman" w:hAnsi="Times New Roman"/>
                <w:sz w:val="24"/>
              </w:rPr>
            </w:pPr>
            <w:r>
              <w:rPr>
                <w:rFonts w:ascii="Times New Roman" w:hAnsi="Times New Roman"/>
                <w:sz w:val="24"/>
              </w:rPr>
              <w:t>Соответствует/не соответствует</w:t>
            </w:r>
          </w:p>
        </w:tc>
      </w:tr>
      <w:tr>
        <w:tc>
          <w:tcPr>
            <w:tcW w:type="dxa" w:w="636"/>
            <w:tcBorders>
              <w:top w:sz="4" w:val="nil"/>
              <w:bottom w:sz="4" w:val="nil"/>
            </w:tcBorders>
            <w:shd w:fill="auto" w:val="clear"/>
          </w:tcPr>
          <w:p w14:paraId="BB010000">
            <w:pPr>
              <w:tabs>
                <w:tab w:leader="none" w:pos="450" w:val="left"/>
              </w:tabs>
              <w:spacing w:after="0"/>
              <w:ind/>
              <w:rPr>
                <w:rFonts w:ascii="Times New Roman" w:hAnsi="Times New Roman"/>
                <w:sz w:val="24"/>
              </w:rPr>
            </w:pPr>
          </w:p>
        </w:tc>
        <w:tc>
          <w:tcPr>
            <w:tcW w:type="dxa" w:w="6233"/>
            <w:gridSpan w:val="1"/>
            <w:vMerge w:val="continue"/>
            <w:shd w:fill="auto" w:val="clear"/>
          </w:tcPr>
          <w:p/>
        </w:tc>
        <w:tc>
          <w:tcPr>
            <w:tcW w:type="dxa" w:w="2759"/>
            <w:gridSpan w:val="1"/>
            <w:vMerge w:val="continue"/>
            <w:shd w:fill="auto" w:val="clear"/>
          </w:tcPr>
          <w:p/>
        </w:tc>
      </w:tr>
      <w:tr>
        <w:tc>
          <w:tcPr>
            <w:tcW w:type="dxa" w:w="636"/>
            <w:tcBorders>
              <w:top w:sz="4" w:val="nil"/>
            </w:tcBorders>
            <w:shd w:fill="auto" w:val="clear"/>
          </w:tcPr>
          <w:p w14:paraId="BC010000">
            <w:pPr>
              <w:tabs>
                <w:tab w:leader="none" w:pos="450" w:val="left"/>
              </w:tabs>
              <w:spacing w:after="0"/>
              <w:ind/>
              <w:contextualSpacing w:val="1"/>
              <w:rPr>
                <w:rFonts w:ascii="Times New Roman" w:hAnsi="Times New Roman"/>
                <w:sz w:val="24"/>
              </w:rPr>
            </w:pPr>
            <w:r>
              <w:rPr>
                <w:rFonts w:ascii="Times New Roman" w:hAnsi="Times New Roman"/>
                <w:sz w:val="24"/>
              </w:rPr>
              <w:t>3.2</w:t>
            </w:r>
          </w:p>
        </w:tc>
        <w:tc>
          <w:tcPr>
            <w:tcW w:type="dxa" w:w="6233"/>
            <w:shd w:fill="auto" w:val="clear"/>
          </w:tcPr>
          <w:p w14:paraId="BD010000">
            <w:pPr>
              <w:tabs>
                <w:tab w:leader="none" w:pos="450" w:val="left"/>
              </w:tabs>
              <w:spacing w:after="0"/>
              <w:ind/>
              <w:contextualSpacing w:val="1"/>
              <w:rPr>
                <w:rFonts w:ascii="Times New Roman" w:hAnsi="Times New Roman"/>
                <w:sz w:val="24"/>
              </w:rPr>
            </w:pPr>
            <w:r>
              <w:rPr>
                <w:rFonts w:ascii="Times New Roman" w:hAnsi="Times New Roman"/>
                <w:sz w:val="24"/>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type="dxa" w:w="2759"/>
            <w:shd w:fill="auto" w:val="clear"/>
          </w:tcPr>
          <w:p w14:paraId="BE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BF010000">
            <w:pPr>
              <w:tabs>
                <w:tab w:leader="none" w:pos="450" w:val="left"/>
              </w:tabs>
              <w:spacing w:after="0"/>
              <w:ind/>
              <w:contextualSpacing w:val="1"/>
              <w:rPr>
                <w:rFonts w:ascii="Times New Roman" w:hAnsi="Times New Roman"/>
                <w:sz w:val="24"/>
              </w:rPr>
            </w:pPr>
            <w:r>
              <w:rPr>
                <w:rFonts w:ascii="Times New Roman" w:hAnsi="Times New Roman"/>
                <w:sz w:val="24"/>
              </w:rPr>
              <w:t>3.3</w:t>
            </w:r>
          </w:p>
        </w:tc>
        <w:tc>
          <w:tcPr>
            <w:tcW w:type="dxa" w:w="6233"/>
            <w:shd w:fill="auto" w:val="clear"/>
          </w:tcPr>
          <w:p w14:paraId="C0010000">
            <w:pPr>
              <w:tabs>
                <w:tab w:leader="none" w:pos="450" w:val="left"/>
              </w:tabs>
              <w:spacing w:after="0"/>
              <w:ind/>
              <w:contextualSpacing w:val="1"/>
              <w:rPr>
                <w:rFonts w:ascii="Times New Roman" w:hAnsi="Times New Roman"/>
                <w:sz w:val="24"/>
              </w:rPr>
            </w:pPr>
            <w:r>
              <w:rPr>
                <w:rFonts w:ascii="Times New Roman" w:hAnsi="Times New Roman"/>
                <w:sz w:val="24"/>
              </w:rPr>
              <w:t xml:space="preserve">Отражение в пояснительной записке ООП особенностей контингента </w:t>
            </w:r>
            <w:r>
              <w:rPr>
                <w:rFonts w:ascii="Times New Roman" w:hAnsi="Times New Roman"/>
                <w:sz w:val="24"/>
              </w:rPr>
              <w:t>ОО</w:t>
            </w:r>
          </w:p>
        </w:tc>
        <w:tc>
          <w:tcPr>
            <w:tcW w:type="dxa" w:w="2759"/>
            <w:shd w:fill="auto" w:val="clear"/>
          </w:tcPr>
          <w:p w14:paraId="C1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C2010000">
            <w:pPr>
              <w:tabs>
                <w:tab w:leader="none" w:pos="450" w:val="left"/>
              </w:tabs>
              <w:spacing w:after="0"/>
              <w:ind/>
              <w:contextualSpacing w:val="1"/>
              <w:rPr>
                <w:rFonts w:ascii="Times New Roman" w:hAnsi="Times New Roman"/>
                <w:sz w:val="24"/>
              </w:rPr>
            </w:pPr>
            <w:r>
              <w:rPr>
                <w:rFonts w:ascii="Times New Roman" w:hAnsi="Times New Roman"/>
                <w:sz w:val="24"/>
              </w:rPr>
              <w:t>3.4</w:t>
            </w:r>
          </w:p>
        </w:tc>
        <w:tc>
          <w:tcPr>
            <w:tcW w:type="dxa" w:w="6233"/>
            <w:shd w:fill="auto" w:val="clear"/>
          </w:tcPr>
          <w:p w14:paraId="C3010000">
            <w:pPr>
              <w:tabs>
                <w:tab w:leader="none" w:pos="450" w:val="left"/>
              </w:tabs>
              <w:spacing w:after="0"/>
              <w:ind/>
              <w:contextualSpacing w:val="1"/>
              <w:rPr>
                <w:rFonts w:ascii="Times New Roman" w:hAnsi="Times New Roman"/>
                <w:sz w:val="24"/>
              </w:rPr>
            </w:pPr>
            <w:r>
              <w:rPr>
                <w:rFonts w:ascii="Times New Roman" w:hAnsi="Times New Roman"/>
                <w:sz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type="dxa" w:w="2759"/>
            <w:shd w:fill="auto" w:val="clear"/>
          </w:tcPr>
          <w:p w14:paraId="C4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C5010000">
            <w:pPr>
              <w:tabs>
                <w:tab w:leader="none" w:pos="450" w:val="left"/>
              </w:tabs>
              <w:spacing w:after="0"/>
              <w:ind/>
              <w:contextualSpacing w:val="1"/>
              <w:rPr>
                <w:rFonts w:ascii="Times New Roman" w:hAnsi="Times New Roman"/>
                <w:sz w:val="24"/>
              </w:rPr>
            </w:pPr>
            <w:r>
              <w:rPr>
                <w:rFonts w:ascii="Times New Roman" w:hAnsi="Times New Roman"/>
                <w:sz w:val="24"/>
              </w:rPr>
              <w:t>3.5</w:t>
            </w:r>
          </w:p>
        </w:tc>
        <w:tc>
          <w:tcPr>
            <w:tcW w:type="dxa" w:w="6233"/>
            <w:shd w:fill="auto" w:val="clear"/>
          </w:tcPr>
          <w:p w14:paraId="C6010000">
            <w:pPr>
              <w:tabs>
                <w:tab w:leader="none" w:pos="450" w:val="left"/>
              </w:tabs>
              <w:spacing w:after="0"/>
              <w:ind/>
              <w:contextualSpacing w:val="1"/>
              <w:rPr>
                <w:rFonts w:ascii="Times New Roman" w:hAnsi="Times New Roman"/>
                <w:sz w:val="24"/>
              </w:rPr>
            </w:pPr>
            <w:r>
              <w:rPr>
                <w:rFonts w:ascii="Times New Roman" w:hAnsi="Times New Roman"/>
                <w:sz w:val="24"/>
              </w:rPr>
              <w:t>Наличие в системе оценки достижения планируемых результатов аутентичных форм, методов оценки и измерительных материалов</w:t>
            </w:r>
          </w:p>
        </w:tc>
        <w:tc>
          <w:tcPr>
            <w:tcW w:type="dxa" w:w="2759"/>
            <w:shd w:fill="auto" w:val="clear"/>
          </w:tcPr>
          <w:p w14:paraId="C7010000">
            <w:pPr>
              <w:spacing w:after="0"/>
              <w:ind/>
              <w:rPr>
                <w:rFonts w:ascii="Times New Roman" w:hAnsi="Times New Roman"/>
                <w:sz w:val="24"/>
              </w:rPr>
            </w:pPr>
            <w:r>
              <w:rPr>
                <w:rFonts w:ascii="Times New Roman" w:hAnsi="Times New Roman"/>
                <w:sz w:val="24"/>
              </w:rPr>
              <w:t xml:space="preserve">Соответствует/не соответствует </w:t>
            </w:r>
          </w:p>
        </w:tc>
      </w:tr>
      <w:tr>
        <w:tc>
          <w:tcPr>
            <w:tcW w:type="dxa" w:w="636"/>
            <w:shd w:fill="auto" w:val="clear"/>
          </w:tcPr>
          <w:p w14:paraId="C8010000">
            <w:pPr>
              <w:tabs>
                <w:tab w:leader="none" w:pos="450" w:val="left"/>
              </w:tabs>
              <w:spacing w:after="0"/>
              <w:ind/>
              <w:contextualSpacing w:val="1"/>
              <w:rPr>
                <w:rFonts w:ascii="Times New Roman" w:hAnsi="Times New Roman"/>
                <w:sz w:val="24"/>
              </w:rPr>
            </w:pPr>
            <w:r>
              <w:rPr>
                <w:rFonts w:ascii="Times New Roman" w:hAnsi="Times New Roman"/>
                <w:sz w:val="24"/>
              </w:rPr>
              <w:t>3.6</w:t>
            </w:r>
          </w:p>
        </w:tc>
        <w:tc>
          <w:tcPr>
            <w:tcW w:type="dxa" w:w="6233"/>
            <w:shd w:fill="auto" w:val="clear"/>
          </w:tcPr>
          <w:p w14:paraId="C9010000">
            <w:pPr>
              <w:tabs>
                <w:tab w:leader="none" w:pos="450" w:val="left"/>
              </w:tabs>
              <w:spacing w:after="0"/>
              <w:ind/>
              <w:contextualSpacing w:val="1"/>
              <w:rPr>
                <w:rFonts w:ascii="Times New Roman" w:hAnsi="Times New Roman"/>
                <w:sz w:val="24"/>
              </w:rPr>
            </w:pPr>
            <w:r>
              <w:rPr>
                <w:rFonts w:ascii="Times New Roman" w:hAnsi="Times New Roman"/>
                <w:sz w:val="24"/>
              </w:rPr>
              <w:t xml:space="preserve">Наличие в </w:t>
            </w:r>
            <w:r>
              <w:rPr>
                <w:rFonts w:ascii="Times New Roman" w:hAnsi="Times New Roman"/>
                <w:sz w:val="24"/>
              </w:rPr>
              <w:t>П</w:t>
            </w:r>
            <w:r>
              <w:rPr>
                <w:rFonts w:ascii="Times New Roman" w:hAnsi="Times New Roman"/>
                <w:sz w:val="24"/>
              </w:rPr>
              <w:t>рограмма</w:t>
            </w:r>
            <w:r>
              <w:rPr>
                <w:rFonts w:ascii="Times New Roman" w:hAnsi="Times New Roman"/>
                <w:sz w:val="24"/>
              </w:rPr>
              <w:t xml:space="preserve">х воспитания </w:t>
            </w:r>
            <w:r>
              <w:rPr>
                <w:rFonts w:ascii="Times New Roman" w:hAnsi="Times New Roman"/>
                <w:sz w:val="24"/>
              </w:rPr>
              <w:t>общешкольных проектов с краеведческим компонентом</w:t>
            </w:r>
          </w:p>
        </w:tc>
        <w:tc>
          <w:tcPr>
            <w:tcW w:type="dxa" w:w="2759"/>
            <w:shd w:fill="auto" w:val="clear"/>
          </w:tcPr>
          <w:p w14:paraId="CA010000">
            <w:pPr>
              <w:spacing w:after="0"/>
              <w:ind/>
              <w:rPr>
                <w:rFonts w:ascii="Times New Roman" w:hAnsi="Times New Roman"/>
                <w:sz w:val="24"/>
              </w:rPr>
            </w:pPr>
            <w:r>
              <w:rPr>
                <w:rFonts w:ascii="Times New Roman" w:hAnsi="Times New Roman"/>
                <w:sz w:val="24"/>
              </w:rPr>
              <w:t>Соответствует/не соответствует</w:t>
            </w:r>
          </w:p>
        </w:tc>
      </w:tr>
      <w:tr>
        <w:tc>
          <w:tcPr>
            <w:tcW w:type="dxa" w:w="636"/>
            <w:shd w:fill="auto" w:val="clear"/>
          </w:tcPr>
          <w:p w14:paraId="CB010000">
            <w:pPr>
              <w:tabs>
                <w:tab w:leader="none" w:pos="450" w:val="left"/>
              </w:tabs>
              <w:spacing w:after="0"/>
              <w:ind/>
              <w:contextualSpacing w:val="1"/>
              <w:rPr>
                <w:rFonts w:ascii="Times New Roman" w:hAnsi="Times New Roman"/>
                <w:sz w:val="24"/>
              </w:rPr>
            </w:pPr>
            <w:r>
              <w:rPr>
                <w:rFonts w:ascii="Times New Roman" w:hAnsi="Times New Roman"/>
                <w:sz w:val="24"/>
              </w:rPr>
              <w:t>3.7</w:t>
            </w:r>
          </w:p>
        </w:tc>
        <w:tc>
          <w:tcPr>
            <w:tcW w:type="dxa" w:w="6233"/>
            <w:shd w:fill="auto" w:val="clear"/>
          </w:tcPr>
          <w:p w14:paraId="CC010000">
            <w:pPr>
              <w:tabs>
                <w:tab w:leader="none" w:pos="450" w:val="left"/>
              </w:tabs>
              <w:spacing w:after="0"/>
              <w:ind/>
              <w:contextualSpacing w:val="1"/>
              <w:rPr>
                <w:rFonts w:ascii="Times New Roman" w:hAnsi="Times New Roman"/>
                <w:sz w:val="24"/>
              </w:rPr>
            </w:pPr>
            <w:r>
              <w:rPr>
                <w:rFonts w:ascii="Times New Roman" w:hAnsi="Times New Roman"/>
                <w:sz w:val="24"/>
              </w:rPr>
              <w:t xml:space="preserve">Доля урочных мероприятий в </w:t>
            </w:r>
            <w:r>
              <w:rPr>
                <w:rFonts w:ascii="Times New Roman" w:hAnsi="Times New Roman"/>
                <w:sz w:val="24"/>
              </w:rPr>
              <w:t>П</w:t>
            </w:r>
            <w:r>
              <w:rPr>
                <w:rFonts w:ascii="Times New Roman" w:hAnsi="Times New Roman"/>
                <w:sz w:val="24"/>
              </w:rPr>
              <w:t>рограмма</w:t>
            </w:r>
            <w:r>
              <w:rPr>
                <w:rFonts w:ascii="Times New Roman" w:hAnsi="Times New Roman"/>
                <w:sz w:val="24"/>
              </w:rPr>
              <w:t>х воспитания</w:t>
            </w:r>
          </w:p>
        </w:tc>
        <w:tc>
          <w:tcPr>
            <w:tcW w:type="dxa" w:w="2759"/>
            <w:shd w:fill="auto" w:val="clear"/>
          </w:tcPr>
          <w:p w14:paraId="CD010000">
            <w:pPr>
              <w:spacing w:after="0"/>
              <w:ind/>
              <w:rPr>
                <w:rFonts w:ascii="Times New Roman" w:hAnsi="Times New Roman"/>
                <w:sz w:val="24"/>
              </w:rPr>
            </w:pPr>
            <w:r>
              <w:rPr>
                <w:rFonts w:ascii="Times New Roman" w:hAnsi="Times New Roman"/>
                <w:sz w:val="24"/>
              </w:rPr>
              <w:t>Соответствует/не соответствует</w:t>
            </w:r>
          </w:p>
        </w:tc>
      </w:tr>
      <w:tr>
        <w:tc>
          <w:tcPr>
            <w:tcW w:type="dxa" w:w="636"/>
            <w:shd w:fill="auto" w:val="clear"/>
          </w:tcPr>
          <w:p w14:paraId="CE010000">
            <w:pPr>
              <w:tabs>
                <w:tab w:leader="none" w:pos="450" w:val="left"/>
              </w:tabs>
              <w:spacing w:after="0"/>
              <w:ind/>
              <w:contextualSpacing w:val="1"/>
              <w:rPr>
                <w:rFonts w:ascii="Times New Roman" w:hAnsi="Times New Roman"/>
                <w:sz w:val="24"/>
              </w:rPr>
            </w:pPr>
            <w:r>
              <w:rPr>
                <w:rFonts w:ascii="Times New Roman" w:hAnsi="Times New Roman"/>
                <w:sz w:val="24"/>
              </w:rPr>
              <w:t>3.8</w:t>
            </w:r>
          </w:p>
        </w:tc>
        <w:tc>
          <w:tcPr>
            <w:tcW w:type="dxa" w:w="6233"/>
            <w:shd w:fill="auto" w:val="clear"/>
          </w:tcPr>
          <w:p w14:paraId="CF010000">
            <w:pPr>
              <w:tabs>
                <w:tab w:leader="none" w:pos="450" w:val="left"/>
              </w:tabs>
              <w:spacing w:after="0"/>
              <w:ind/>
              <w:contextualSpacing w:val="1"/>
              <w:rPr>
                <w:rFonts w:ascii="Times New Roman" w:hAnsi="Times New Roman"/>
                <w:sz w:val="24"/>
              </w:rPr>
            </w:pPr>
            <w:r>
              <w:rPr>
                <w:rFonts w:ascii="Times New Roman" w:hAnsi="Times New Roman"/>
                <w:sz w:val="24"/>
              </w:rPr>
              <w:t>Наличие в рабочих программ</w:t>
            </w:r>
            <w:r>
              <w:rPr>
                <w:rFonts w:ascii="Times New Roman" w:hAnsi="Times New Roman"/>
                <w:sz w:val="24"/>
              </w:rPr>
              <w:t>ах</w:t>
            </w:r>
            <w:r>
              <w:rPr>
                <w:rFonts w:ascii="Times New Roman" w:hAnsi="Times New Roman"/>
                <w:sz w:val="24"/>
              </w:rPr>
              <w:t xml:space="preserve"> учебных предметов, курсов краеведческого компонента</w:t>
            </w:r>
          </w:p>
        </w:tc>
        <w:tc>
          <w:tcPr>
            <w:tcW w:type="dxa" w:w="2759"/>
            <w:shd w:fill="auto" w:val="clear"/>
          </w:tcPr>
          <w:p w14:paraId="D0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D1010000">
            <w:pPr>
              <w:tabs>
                <w:tab w:leader="none" w:pos="450" w:val="left"/>
              </w:tabs>
              <w:spacing w:after="0"/>
              <w:ind/>
              <w:contextualSpacing w:val="1"/>
              <w:rPr>
                <w:rFonts w:ascii="Times New Roman" w:hAnsi="Times New Roman"/>
                <w:sz w:val="24"/>
              </w:rPr>
            </w:pPr>
            <w:r>
              <w:rPr>
                <w:rFonts w:ascii="Times New Roman" w:hAnsi="Times New Roman"/>
                <w:sz w:val="24"/>
              </w:rPr>
              <w:t>3.9</w:t>
            </w:r>
          </w:p>
        </w:tc>
        <w:tc>
          <w:tcPr>
            <w:tcW w:type="dxa" w:w="6233"/>
            <w:shd w:fill="auto" w:val="clear"/>
          </w:tcPr>
          <w:p w14:paraId="D2010000">
            <w:pPr>
              <w:tabs>
                <w:tab w:leader="none" w:pos="450" w:val="left"/>
              </w:tabs>
              <w:spacing w:after="0"/>
              <w:ind/>
              <w:contextualSpacing w:val="1"/>
              <w:rPr>
                <w:rFonts w:ascii="Times New Roman" w:hAnsi="Times New Roman"/>
                <w:sz w:val="24"/>
              </w:rPr>
            </w:pPr>
            <w:r>
              <w:rPr>
                <w:rFonts w:ascii="Times New Roman" w:hAnsi="Times New Roman"/>
                <w:sz w:val="24"/>
              </w:rPr>
              <w:t>Наличие в программах формирования/развития УУД мероприятий, реализуемых при участии партнерских организаций</w:t>
            </w:r>
          </w:p>
        </w:tc>
        <w:tc>
          <w:tcPr>
            <w:tcW w:type="dxa" w:w="2759"/>
            <w:shd w:fill="auto" w:val="clear"/>
          </w:tcPr>
          <w:p w14:paraId="D3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D4010000">
            <w:pPr>
              <w:tabs>
                <w:tab w:leader="none" w:pos="450" w:val="left"/>
              </w:tabs>
              <w:spacing w:after="0"/>
              <w:ind/>
              <w:contextualSpacing w:val="1"/>
              <w:rPr>
                <w:rFonts w:ascii="Times New Roman" w:hAnsi="Times New Roman"/>
                <w:sz w:val="24"/>
              </w:rPr>
            </w:pPr>
            <w:r>
              <w:rPr>
                <w:rFonts w:ascii="Times New Roman" w:hAnsi="Times New Roman"/>
                <w:sz w:val="24"/>
              </w:rPr>
              <w:t>3.10</w:t>
            </w:r>
          </w:p>
        </w:tc>
        <w:tc>
          <w:tcPr>
            <w:tcW w:type="dxa" w:w="6233"/>
            <w:shd w:fill="auto" w:val="clear"/>
          </w:tcPr>
          <w:p w14:paraId="D5010000">
            <w:pPr>
              <w:tabs>
                <w:tab w:leader="none" w:pos="450" w:val="left"/>
              </w:tabs>
              <w:spacing w:after="0"/>
              <w:ind/>
              <w:contextualSpacing w:val="1"/>
              <w:rPr>
                <w:rFonts w:ascii="Times New Roman" w:hAnsi="Times New Roman"/>
                <w:sz w:val="24"/>
              </w:rPr>
            </w:pPr>
            <w:r>
              <w:rPr>
                <w:rFonts w:ascii="Times New Roman" w:hAnsi="Times New Roman"/>
                <w:sz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type="dxa" w:w="2759"/>
            <w:shd w:fill="auto" w:val="clear"/>
          </w:tcPr>
          <w:p w14:paraId="D6010000">
            <w:pPr>
              <w:spacing w:after="0"/>
              <w:ind/>
              <w:rPr>
                <w:rFonts w:ascii="Times New Roman" w:hAnsi="Times New Roman"/>
                <w:sz w:val="24"/>
              </w:rPr>
            </w:pPr>
            <w:r>
              <w:rPr>
                <w:rFonts w:ascii="Times New Roman" w:hAnsi="Times New Roman"/>
                <w:sz w:val="24"/>
              </w:rPr>
              <w:t>Количество ед. на одного обучающегося</w:t>
            </w:r>
          </w:p>
        </w:tc>
      </w:tr>
      <w:tr>
        <w:tc>
          <w:tcPr>
            <w:tcW w:type="dxa" w:w="636"/>
            <w:vMerge w:val="restart"/>
            <w:shd w:fill="auto" w:val="clear"/>
          </w:tcPr>
          <w:p w14:paraId="D7010000">
            <w:pPr>
              <w:tabs>
                <w:tab w:leader="none" w:pos="450" w:val="left"/>
              </w:tabs>
              <w:spacing w:after="0"/>
              <w:ind/>
              <w:contextualSpacing w:val="1"/>
              <w:rPr>
                <w:rFonts w:ascii="Times New Roman" w:hAnsi="Times New Roman"/>
                <w:sz w:val="24"/>
              </w:rPr>
            </w:pPr>
            <w:r>
              <w:rPr>
                <w:rFonts w:ascii="Times New Roman" w:hAnsi="Times New Roman"/>
                <w:sz w:val="24"/>
              </w:rPr>
              <w:t>3.11</w:t>
            </w:r>
          </w:p>
        </w:tc>
        <w:tc>
          <w:tcPr>
            <w:tcW w:type="dxa" w:w="8992"/>
            <w:gridSpan w:val="2"/>
            <w:shd w:fill="auto" w:val="clear"/>
          </w:tcPr>
          <w:p w14:paraId="D8010000">
            <w:pPr>
              <w:spacing w:after="0"/>
              <w:ind/>
              <w:rPr>
                <w:rFonts w:ascii="Times New Roman" w:hAnsi="Times New Roman"/>
                <w:sz w:val="24"/>
              </w:rPr>
            </w:pPr>
            <w:r>
              <w:rPr>
                <w:rFonts w:ascii="Times New Roman" w:hAnsi="Times New Roman"/>
                <w:sz w:val="24"/>
              </w:rPr>
              <w:t>Наличие и количество индивидуальных учебных планов для обучающихся:</w:t>
            </w:r>
          </w:p>
        </w:tc>
      </w:tr>
      <w:tr>
        <w:tc>
          <w:tcPr>
            <w:tcW w:type="dxa" w:w="636"/>
            <w:gridSpan w:val="1"/>
            <w:vMerge w:val="continue"/>
            <w:shd w:fill="auto" w:val="clear"/>
          </w:tcPr>
          <w:p/>
        </w:tc>
        <w:tc>
          <w:tcPr>
            <w:tcW w:type="dxa" w:w="6233"/>
            <w:shd w:fill="auto" w:val="clear"/>
          </w:tcPr>
          <w:p w14:paraId="D9010000">
            <w:pPr>
              <w:tabs>
                <w:tab w:leader="none" w:pos="450" w:val="left"/>
              </w:tabs>
              <w:spacing w:after="0"/>
              <w:ind/>
              <w:contextualSpacing w:val="1"/>
              <w:rPr>
                <w:rFonts w:ascii="Times New Roman" w:hAnsi="Times New Roman"/>
                <w:sz w:val="24"/>
              </w:rPr>
            </w:pPr>
            <w:r>
              <w:rPr>
                <w:rFonts w:ascii="Times New Roman" w:hAnsi="Times New Roman"/>
                <w:sz w:val="24"/>
              </w:rPr>
              <w:t>– по очно-заочной, заочной форме</w:t>
            </w:r>
          </w:p>
        </w:tc>
        <w:tc>
          <w:tcPr>
            <w:tcW w:type="dxa" w:w="2759"/>
            <w:shd w:fill="auto" w:val="clear"/>
          </w:tcPr>
          <w:p w14:paraId="DA010000">
            <w:pPr>
              <w:spacing w:after="0"/>
              <w:ind/>
              <w:rPr>
                <w:rFonts w:ascii="Times New Roman" w:hAnsi="Times New Roman"/>
                <w:sz w:val="24"/>
              </w:rPr>
            </w:pPr>
            <w:r>
              <w:rPr>
                <w:rFonts w:ascii="Times New Roman" w:hAnsi="Times New Roman"/>
                <w:sz w:val="24"/>
              </w:rPr>
              <w:t>Количество ед./не имеется</w:t>
            </w:r>
          </w:p>
        </w:tc>
      </w:tr>
      <w:tr>
        <w:tc>
          <w:tcPr>
            <w:tcW w:type="dxa" w:w="636"/>
            <w:gridSpan w:val="1"/>
            <w:vMerge w:val="continue"/>
            <w:shd w:fill="auto" w:val="clear"/>
          </w:tcPr>
          <w:p/>
        </w:tc>
        <w:tc>
          <w:tcPr>
            <w:tcW w:type="dxa" w:w="6233"/>
            <w:shd w:fill="auto" w:val="clear"/>
          </w:tcPr>
          <w:p w14:paraId="DB010000">
            <w:pPr>
              <w:tabs>
                <w:tab w:leader="none" w:pos="450" w:val="left"/>
              </w:tabs>
              <w:spacing w:after="0"/>
              <w:ind/>
              <w:contextualSpacing w:val="1"/>
              <w:rPr>
                <w:rFonts w:ascii="Times New Roman" w:hAnsi="Times New Roman"/>
                <w:sz w:val="24"/>
              </w:rPr>
            </w:pPr>
            <w:r>
              <w:rPr>
                <w:rFonts w:ascii="Times New Roman" w:hAnsi="Times New Roman"/>
                <w:sz w:val="24"/>
              </w:rPr>
              <w:t xml:space="preserve">– обучающихся на дому </w:t>
            </w:r>
            <w:r>
              <w:rPr>
                <w:rFonts w:ascii="Times New Roman" w:hAnsi="Times New Roman"/>
                <w:sz w:val="24"/>
              </w:rPr>
              <w:t xml:space="preserve">по медицинским показаниям </w:t>
            </w:r>
            <w:r>
              <w:rPr>
                <w:rFonts w:ascii="Times New Roman" w:hAnsi="Times New Roman"/>
                <w:sz w:val="24"/>
              </w:rPr>
              <w:t>или получающих длительное лечение в санаторно-медицинских учреждениях</w:t>
            </w:r>
          </w:p>
        </w:tc>
        <w:tc>
          <w:tcPr>
            <w:tcW w:type="dxa" w:w="2759"/>
            <w:shd w:fill="auto" w:val="clear"/>
          </w:tcPr>
          <w:p w14:paraId="DC010000">
            <w:pPr>
              <w:spacing w:after="0"/>
              <w:ind/>
              <w:rPr>
                <w:rFonts w:ascii="Times New Roman" w:hAnsi="Times New Roman"/>
                <w:sz w:val="24"/>
              </w:rPr>
            </w:pPr>
            <w:r>
              <w:rPr>
                <w:rFonts w:ascii="Times New Roman" w:hAnsi="Times New Roman"/>
                <w:sz w:val="24"/>
              </w:rPr>
              <w:t>Количество ед./не имеется</w:t>
            </w:r>
          </w:p>
        </w:tc>
      </w:tr>
      <w:tr>
        <w:tc>
          <w:tcPr>
            <w:tcW w:type="dxa" w:w="636"/>
            <w:gridSpan w:val="1"/>
            <w:vMerge w:val="continue"/>
            <w:shd w:fill="auto" w:val="clear"/>
          </w:tcPr>
          <w:p/>
        </w:tc>
        <w:tc>
          <w:tcPr>
            <w:tcW w:type="dxa" w:w="6233"/>
            <w:shd w:fill="auto" w:val="clear"/>
          </w:tcPr>
          <w:p w14:paraId="DD010000">
            <w:pPr>
              <w:tabs>
                <w:tab w:leader="none" w:pos="450" w:val="left"/>
              </w:tabs>
              <w:spacing w:after="0"/>
              <w:ind/>
              <w:contextualSpacing w:val="1"/>
              <w:rPr>
                <w:rFonts w:ascii="Times New Roman" w:hAnsi="Times New Roman"/>
                <w:sz w:val="24"/>
              </w:rPr>
            </w:pPr>
            <w:r>
              <w:rPr>
                <w:rFonts w:ascii="Times New Roman" w:hAnsi="Times New Roman"/>
                <w:sz w:val="24"/>
              </w:rPr>
              <w:t>– с ОВЗ на основани</w:t>
            </w:r>
            <w:r>
              <w:rPr>
                <w:rFonts w:ascii="Times New Roman" w:hAnsi="Times New Roman"/>
                <w:sz w:val="24"/>
              </w:rPr>
              <w:t>и</w:t>
            </w:r>
            <w:r>
              <w:rPr>
                <w:rFonts w:ascii="Times New Roman" w:hAnsi="Times New Roman"/>
                <w:sz w:val="24"/>
              </w:rPr>
              <w:t xml:space="preserve"> инклюзии в классах с нормативно развивающимися сверстниками</w:t>
            </w:r>
          </w:p>
        </w:tc>
        <w:tc>
          <w:tcPr>
            <w:tcW w:type="dxa" w:w="2759"/>
            <w:shd w:fill="auto" w:val="clear"/>
          </w:tcPr>
          <w:p w14:paraId="DE010000">
            <w:pPr>
              <w:spacing w:after="0"/>
              <w:ind/>
              <w:rPr>
                <w:rFonts w:ascii="Times New Roman" w:hAnsi="Times New Roman"/>
                <w:sz w:val="24"/>
              </w:rPr>
            </w:pPr>
            <w:r>
              <w:rPr>
                <w:rFonts w:ascii="Times New Roman" w:hAnsi="Times New Roman"/>
                <w:sz w:val="24"/>
              </w:rPr>
              <w:t>Количество ед./не имеется</w:t>
            </w:r>
          </w:p>
        </w:tc>
      </w:tr>
      <w:tr>
        <w:tc>
          <w:tcPr>
            <w:tcW w:type="dxa" w:w="636"/>
            <w:gridSpan w:val="1"/>
            <w:vMerge w:val="continue"/>
            <w:shd w:fill="auto" w:val="clear"/>
          </w:tcPr>
          <w:p/>
        </w:tc>
        <w:tc>
          <w:tcPr>
            <w:tcW w:type="dxa" w:w="6233"/>
            <w:shd w:fill="auto" w:val="clear"/>
          </w:tcPr>
          <w:p w14:paraId="DF010000">
            <w:pPr>
              <w:tabs>
                <w:tab w:leader="none" w:pos="450" w:val="left"/>
              </w:tabs>
              <w:spacing w:after="0"/>
              <w:ind/>
              <w:contextualSpacing w:val="1"/>
              <w:rPr>
                <w:rFonts w:ascii="Times New Roman" w:hAnsi="Times New Roman"/>
                <w:sz w:val="24"/>
              </w:rPr>
            </w:pPr>
            <w:r>
              <w:rPr>
                <w:rFonts w:ascii="Times New Roman" w:hAnsi="Times New Roman"/>
                <w:sz w:val="24"/>
              </w:rPr>
              <w:t>– 8-9-х классов, реализующих индивидуальные проекты в рамках профориентации</w:t>
            </w:r>
          </w:p>
        </w:tc>
        <w:tc>
          <w:tcPr>
            <w:tcW w:type="dxa" w:w="2759"/>
            <w:shd w:fill="auto" w:val="clear"/>
          </w:tcPr>
          <w:p w14:paraId="E0010000">
            <w:pPr>
              <w:spacing w:after="0"/>
              <w:ind/>
              <w:rPr>
                <w:rFonts w:ascii="Times New Roman" w:hAnsi="Times New Roman"/>
                <w:sz w:val="24"/>
              </w:rPr>
            </w:pPr>
            <w:r>
              <w:rPr>
                <w:rFonts w:ascii="Times New Roman" w:hAnsi="Times New Roman"/>
                <w:sz w:val="24"/>
              </w:rPr>
              <w:t>Количество ед./не имеется</w:t>
            </w:r>
          </w:p>
        </w:tc>
      </w:tr>
      <w:tr>
        <w:tc>
          <w:tcPr>
            <w:tcW w:type="dxa" w:w="636"/>
            <w:gridSpan w:val="1"/>
            <w:vMerge w:val="continue"/>
            <w:shd w:fill="auto" w:val="clear"/>
          </w:tcPr>
          <w:p/>
        </w:tc>
        <w:tc>
          <w:tcPr>
            <w:tcW w:type="dxa" w:w="6233"/>
            <w:shd w:fill="auto" w:val="clear"/>
          </w:tcPr>
          <w:p w14:paraId="E1010000">
            <w:pPr>
              <w:tabs>
                <w:tab w:leader="none" w:pos="450" w:val="left"/>
              </w:tabs>
              <w:spacing w:after="0"/>
              <w:ind/>
              <w:contextualSpacing w:val="1"/>
              <w:rPr>
                <w:rFonts w:ascii="Times New Roman" w:hAnsi="Times New Roman"/>
                <w:sz w:val="24"/>
              </w:rPr>
            </w:pPr>
            <w:r>
              <w:rPr>
                <w:rFonts w:ascii="Times New Roman" w:hAnsi="Times New Roman"/>
                <w:sz w:val="24"/>
              </w:rPr>
              <w:t>– профильных классов на уровне среднего общего образования</w:t>
            </w:r>
          </w:p>
        </w:tc>
        <w:tc>
          <w:tcPr>
            <w:tcW w:type="dxa" w:w="2759"/>
            <w:shd w:fill="auto" w:val="clear"/>
          </w:tcPr>
          <w:p w14:paraId="E2010000">
            <w:pPr>
              <w:spacing w:after="0"/>
              <w:ind/>
              <w:rPr>
                <w:rFonts w:ascii="Times New Roman" w:hAnsi="Times New Roman"/>
                <w:sz w:val="24"/>
              </w:rPr>
            </w:pPr>
            <w:r>
              <w:rPr>
                <w:rFonts w:ascii="Times New Roman" w:hAnsi="Times New Roman"/>
                <w:sz w:val="24"/>
              </w:rPr>
              <w:t>Количество ед./не имеется</w:t>
            </w:r>
          </w:p>
        </w:tc>
      </w:tr>
      <w:tr>
        <w:tc>
          <w:tcPr>
            <w:tcW w:type="dxa" w:w="636"/>
            <w:shd w:fill="auto" w:val="clear"/>
          </w:tcPr>
          <w:p w14:paraId="E3010000">
            <w:pPr>
              <w:tabs>
                <w:tab w:leader="none" w:pos="450" w:val="left"/>
              </w:tabs>
              <w:spacing w:after="0"/>
              <w:ind/>
              <w:contextualSpacing w:val="1"/>
              <w:rPr>
                <w:rFonts w:ascii="Times New Roman" w:hAnsi="Times New Roman"/>
                <w:sz w:val="24"/>
              </w:rPr>
            </w:pPr>
            <w:r>
              <w:rPr>
                <w:rFonts w:ascii="Times New Roman" w:hAnsi="Times New Roman"/>
                <w:sz w:val="24"/>
              </w:rPr>
              <w:t>3.12</w:t>
            </w:r>
          </w:p>
        </w:tc>
        <w:tc>
          <w:tcPr>
            <w:tcW w:type="dxa" w:w="6233"/>
            <w:shd w:fill="auto" w:val="clear"/>
          </w:tcPr>
          <w:p w14:paraId="E4010000">
            <w:pPr>
              <w:tabs>
                <w:tab w:leader="none" w:pos="450" w:val="left"/>
              </w:tabs>
              <w:spacing w:after="0"/>
              <w:ind/>
              <w:contextualSpacing w:val="1"/>
              <w:rPr>
                <w:rFonts w:ascii="Times New Roman" w:hAnsi="Times New Roman"/>
                <w:sz w:val="24"/>
              </w:rPr>
            </w:pPr>
            <w:r>
              <w:rPr>
                <w:rFonts w:ascii="Times New Roman" w:hAnsi="Times New Roman"/>
                <w:sz w:val="24"/>
              </w:rPr>
              <w:t>Наличие внешней экспертизы на план внеурочной деятельности</w:t>
            </w:r>
          </w:p>
        </w:tc>
        <w:tc>
          <w:tcPr>
            <w:tcW w:type="dxa" w:w="2759"/>
            <w:shd w:fill="auto" w:val="clear"/>
          </w:tcPr>
          <w:p w14:paraId="E5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E6010000">
            <w:pPr>
              <w:tabs>
                <w:tab w:leader="none" w:pos="450" w:val="left"/>
              </w:tabs>
              <w:spacing w:after="0"/>
              <w:ind/>
              <w:contextualSpacing w:val="1"/>
              <w:rPr>
                <w:rFonts w:ascii="Times New Roman" w:hAnsi="Times New Roman"/>
                <w:sz w:val="24"/>
              </w:rPr>
            </w:pPr>
            <w:r>
              <w:rPr>
                <w:rFonts w:ascii="Times New Roman" w:hAnsi="Times New Roman"/>
                <w:sz w:val="24"/>
              </w:rPr>
              <w:t>3.</w:t>
            </w:r>
            <w:r>
              <w:rPr>
                <w:rFonts w:ascii="Times New Roman" w:hAnsi="Times New Roman"/>
                <w:sz w:val="24"/>
              </w:rPr>
              <w:t>13</w:t>
            </w:r>
          </w:p>
        </w:tc>
        <w:tc>
          <w:tcPr>
            <w:tcW w:type="dxa" w:w="6233"/>
            <w:shd w:fill="auto" w:val="clear"/>
          </w:tcPr>
          <w:p w14:paraId="E7010000">
            <w:pPr>
              <w:tabs>
                <w:tab w:leader="none" w:pos="450" w:val="left"/>
              </w:tabs>
              <w:spacing w:after="0"/>
              <w:ind/>
              <w:contextualSpacing w:val="1"/>
              <w:rPr>
                <w:rFonts w:ascii="Times New Roman" w:hAnsi="Times New Roman"/>
                <w:sz w:val="24"/>
              </w:rPr>
            </w:pPr>
            <w:r>
              <w:rPr>
                <w:rFonts w:ascii="Times New Roman" w:hAnsi="Times New Roman"/>
                <w:sz w:val="24"/>
              </w:rPr>
              <w:t>Отношение количества рабочих программ курсов внеурочной деятельности к требованиям ФГОС к количеству обучающихся, осваивающих ООП</w:t>
            </w:r>
          </w:p>
        </w:tc>
        <w:tc>
          <w:tcPr>
            <w:tcW w:type="dxa" w:w="2759"/>
            <w:shd w:fill="auto" w:val="clear"/>
          </w:tcPr>
          <w:p w14:paraId="E8010000">
            <w:pPr>
              <w:spacing w:after="0"/>
              <w:ind/>
              <w:rPr>
                <w:rFonts w:ascii="Times New Roman" w:hAnsi="Times New Roman"/>
                <w:sz w:val="24"/>
              </w:rPr>
            </w:pPr>
            <w:r>
              <w:rPr>
                <w:rFonts w:ascii="Times New Roman" w:hAnsi="Times New Roman"/>
                <w:sz w:val="24"/>
              </w:rPr>
              <w:t>Количество ед. на одного обучающегося</w:t>
            </w:r>
          </w:p>
        </w:tc>
      </w:tr>
      <w:tr>
        <w:tc>
          <w:tcPr>
            <w:tcW w:type="dxa" w:w="636"/>
            <w:shd w:fill="auto" w:val="clear"/>
          </w:tcPr>
          <w:p w14:paraId="E9010000">
            <w:pPr>
              <w:tabs>
                <w:tab w:leader="none" w:pos="450" w:val="left"/>
              </w:tabs>
              <w:spacing w:after="0"/>
              <w:ind/>
              <w:contextualSpacing w:val="1"/>
              <w:rPr>
                <w:rFonts w:ascii="Times New Roman" w:hAnsi="Times New Roman"/>
                <w:sz w:val="24"/>
              </w:rPr>
            </w:pPr>
            <w:r>
              <w:rPr>
                <w:rFonts w:ascii="Times New Roman" w:hAnsi="Times New Roman"/>
                <w:sz w:val="24"/>
              </w:rPr>
              <w:t>3.1</w:t>
            </w:r>
            <w:r>
              <w:rPr>
                <w:rFonts w:ascii="Times New Roman" w:hAnsi="Times New Roman"/>
                <w:sz w:val="24"/>
              </w:rPr>
              <w:t>4</w:t>
            </w:r>
          </w:p>
        </w:tc>
        <w:tc>
          <w:tcPr>
            <w:tcW w:type="dxa" w:w="6233"/>
            <w:shd w:fill="auto" w:val="clear"/>
          </w:tcPr>
          <w:p w14:paraId="EA010000">
            <w:pPr>
              <w:tabs>
                <w:tab w:leader="none" w:pos="450" w:val="left"/>
              </w:tabs>
              <w:spacing w:after="0"/>
              <w:ind/>
              <w:contextualSpacing w:val="1"/>
              <w:rPr>
                <w:rFonts w:ascii="Times New Roman" w:hAnsi="Times New Roman"/>
                <w:sz w:val="24"/>
              </w:rPr>
            </w:pPr>
            <w:r>
              <w:rPr>
                <w:rFonts w:ascii="Times New Roman" w:hAnsi="Times New Roman"/>
                <w:sz w:val="24"/>
              </w:rPr>
              <w:t>Наличие Программы формирования и развития УУД</w:t>
            </w:r>
          </w:p>
        </w:tc>
        <w:tc>
          <w:tcPr>
            <w:tcW w:type="dxa" w:w="2759"/>
            <w:shd w:fill="auto" w:val="clear"/>
          </w:tcPr>
          <w:p w14:paraId="EB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EC010000">
            <w:pPr>
              <w:tabs>
                <w:tab w:leader="none" w:pos="450" w:val="left"/>
              </w:tabs>
              <w:spacing w:after="0"/>
              <w:ind/>
              <w:contextualSpacing w:val="1"/>
              <w:rPr>
                <w:rFonts w:ascii="Times New Roman" w:hAnsi="Times New Roman"/>
                <w:sz w:val="24"/>
              </w:rPr>
            </w:pPr>
            <w:r>
              <w:rPr>
                <w:rFonts w:ascii="Times New Roman" w:hAnsi="Times New Roman"/>
                <w:sz w:val="24"/>
              </w:rPr>
              <w:t>3.</w:t>
            </w:r>
            <w:r>
              <w:rPr>
                <w:rFonts w:ascii="Times New Roman" w:hAnsi="Times New Roman"/>
                <w:sz w:val="24"/>
              </w:rPr>
              <w:t>15</w:t>
            </w:r>
          </w:p>
        </w:tc>
        <w:tc>
          <w:tcPr>
            <w:tcW w:type="dxa" w:w="6233"/>
            <w:shd w:fill="auto" w:val="clear"/>
          </w:tcPr>
          <w:p w14:paraId="ED010000">
            <w:pPr>
              <w:tabs>
                <w:tab w:leader="none" w:pos="450" w:val="left"/>
              </w:tabs>
              <w:spacing w:after="0"/>
              <w:ind/>
              <w:contextualSpacing w:val="1"/>
              <w:rPr>
                <w:rFonts w:ascii="Times New Roman" w:hAnsi="Times New Roman"/>
                <w:sz w:val="24"/>
              </w:rPr>
            </w:pPr>
            <w:r>
              <w:rPr>
                <w:rFonts w:ascii="Times New Roman" w:hAnsi="Times New Roman"/>
                <w:sz w:val="24"/>
              </w:rPr>
              <w:t>Наличие внешней экспертизы на Программу формирования и развития УУД требованиям ФГОС</w:t>
            </w:r>
          </w:p>
        </w:tc>
        <w:tc>
          <w:tcPr>
            <w:tcW w:type="dxa" w:w="2759"/>
            <w:shd w:fill="auto" w:val="clear"/>
          </w:tcPr>
          <w:p w14:paraId="EE010000">
            <w:pPr>
              <w:spacing w:after="0"/>
              <w:ind/>
              <w:rPr>
                <w:rFonts w:ascii="Times New Roman" w:hAnsi="Times New Roman"/>
                <w:sz w:val="24"/>
              </w:rPr>
            </w:pPr>
            <w:r>
              <w:rPr>
                <w:rFonts w:ascii="Times New Roman" w:hAnsi="Times New Roman"/>
                <w:sz w:val="24"/>
              </w:rPr>
              <w:t>Имеется/не имеется</w:t>
            </w:r>
          </w:p>
        </w:tc>
      </w:tr>
      <w:tr>
        <w:tc>
          <w:tcPr>
            <w:tcW w:type="dxa" w:w="636"/>
            <w:shd w:fill="auto" w:val="clear"/>
          </w:tcPr>
          <w:p w14:paraId="EF010000">
            <w:pPr>
              <w:tabs>
                <w:tab w:leader="none" w:pos="450" w:val="left"/>
              </w:tabs>
              <w:spacing w:after="0"/>
              <w:ind/>
              <w:contextualSpacing w:val="1"/>
              <w:rPr>
                <w:rFonts w:ascii="Times New Roman" w:hAnsi="Times New Roman"/>
                <w:sz w:val="24"/>
              </w:rPr>
            </w:pPr>
            <w:r>
              <w:rPr>
                <w:rFonts w:ascii="Times New Roman" w:hAnsi="Times New Roman"/>
                <w:sz w:val="24"/>
              </w:rPr>
              <w:t>3.</w:t>
            </w:r>
            <w:r>
              <w:rPr>
                <w:rFonts w:ascii="Times New Roman" w:hAnsi="Times New Roman"/>
                <w:sz w:val="24"/>
              </w:rPr>
              <w:t>16</w:t>
            </w:r>
          </w:p>
        </w:tc>
        <w:tc>
          <w:tcPr>
            <w:tcW w:type="dxa" w:w="6233"/>
            <w:shd w:fill="auto" w:val="clear"/>
          </w:tcPr>
          <w:p w14:paraId="F0010000">
            <w:pPr>
              <w:tabs>
                <w:tab w:leader="none" w:pos="450" w:val="left"/>
              </w:tabs>
              <w:spacing w:after="0"/>
              <w:ind/>
              <w:contextualSpacing w:val="1"/>
              <w:rPr>
                <w:rFonts w:ascii="Times New Roman" w:hAnsi="Times New Roman"/>
                <w:sz w:val="24"/>
              </w:rPr>
            </w:pPr>
            <w:r>
              <w:rPr>
                <w:rFonts w:ascii="Times New Roman" w:hAnsi="Times New Roman"/>
                <w:sz w:val="24"/>
              </w:rPr>
              <w:t>Доля урочных мероприятий Программы формирования и развития УУД в общем объеме программы в часах</w:t>
            </w:r>
          </w:p>
        </w:tc>
        <w:tc>
          <w:tcPr>
            <w:tcW w:type="dxa" w:w="2759"/>
            <w:shd w:fill="auto" w:val="clear"/>
          </w:tcPr>
          <w:p w14:paraId="F1010000">
            <w:pPr>
              <w:spacing w:after="0"/>
              <w:ind/>
              <w:rPr>
                <w:rFonts w:ascii="Times New Roman" w:hAnsi="Times New Roman"/>
                <w:sz w:val="24"/>
              </w:rPr>
            </w:pPr>
            <w:r>
              <w:rPr>
                <w:rFonts w:ascii="Times New Roman" w:hAnsi="Times New Roman"/>
                <w:sz w:val="24"/>
              </w:rPr>
              <w:t>%</w:t>
            </w:r>
          </w:p>
        </w:tc>
      </w:tr>
      <w:tr>
        <w:tc>
          <w:tcPr>
            <w:tcW w:type="dxa" w:w="636"/>
            <w:shd w:fill="auto" w:val="clear"/>
          </w:tcPr>
          <w:p w14:paraId="F2010000">
            <w:pPr>
              <w:tabs>
                <w:tab w:leader="none" w:pos="450" w:val="left"/>
              </w:tabs>
              <w:spacing w:after="0"/>
              <w:ind/>
              <w:contextualSpacing w:val="1"/>
              <w:rPr>
                <w:rFonts w:ascii="Times New Roman" w:hAnsi="Times New Roman"/>
                <w:sz w:val="24"/>
              </w:rPr>
            </w:pPr>
            <w:r>
              <w:rPr>
                <w:rFonts w:ascii="Times New Roman" w:hAnsi="Times New Roman"/>
                <w:sz w:val="24"/>
              </w:rPr>
              <w:t>3.</w:t>
            </w:r>
            <w:r>
              <w:rPr>
                <w:rFonts w:ascii="Times New Roman" w:hAnsi="Times New Roman"/>
                <w:sz w:val="24"/>
              </w:rPr>
              <w:t>17</w:t>
            </w:r>
          </w:p>
        </w:tc>
        <w:tc>
          <w:tcPr>
            <w:tcW w:type="dxa" w:w="6233"/>
            <w:shd w:fill="auto" w:val="clear"/>
          </w:tcPr>
          <w:p w14:paraId="F3010000">
            <w:pPr>
              <w:tabs>
                <w:tab w:leader="none" w:pos="450" w:val="left"/>
              </w:tabs>
              <w:spacing w:after="0"/>
              <w:ind/>
              <w:rPr>
                <w:rFonts w:ascii="Times New Roman" w:hAnsi="Times New Roman"/>
                <w:sz w:val="24"/>
              </w:rPr>
            </w:pPr>
            <w:r>
              <w:rPr>
                <w:rFonts w:ascii="Times New Roman" w:hAnsi="Times New Roman"/>
                <w:sz w:val="24"/>
              </w:rPr>
              <w:t>Соответствие учебного плана ООП требованиям СанПиН</w:t>
            </w:r>
          </w:p>
        </w:tc>
        <w:tc>
          <w:tcPr>
            <w:tcW w:type="dxa" w:w="2759"/>
            <w:shd w:fill="auto" w:val="clear"/>
          </w:tcPr>
          <w:p w14:paraId="F4010000">
            <w:pPr>
              <w:spacing w:after="0"/>
              <w:ind/>
              <w:rPr>
                <w:rFonts w:ascii="Times New Roman" w:hAnsi="Times New Roman"/>
                <w:sz w:val="24"/>
              </w:rPr>
            </w:pPr>
            <w:r>
              <w:rPr>
                <w:rFonts w:ascii="Times New Roman" w:hAnsi="Times New Roman"/>
                <w:sz w:val="24"/>
              </w:rPr>
              <w:t>Соответствует/не соответствует</w:t>
            </w:r>
          </w:p>
        </w:tc>
      </w:tr>
    </w:tbl>
    <w:p w14:paraId="F5010000">
      <w:pPr>
        <w:spacing w:after="0"/>
        <w:ind/>
        <w:rPr>
          <w:rFonts w:ascii="Times New Roman" w:hAnsi="Times New Roman"/>
          <w:sz w:val="24"/>
        </w:rPr>
      </w:pPr>
    </w:p>
    <w:p w14:paraId="F6010000">
      <w:pPr>
        <w:rPr>
          <w:rFonts w:ascii="Times New Roman" w:hAnsi="Times New Roman"/>
          <w:sz w:val="24"/>
        </w:rPr>
      </w:pPr>
    </w:p>
    <w:p w14:paraId="F7010000">
      <w:pPr>
        <w:rPr>
          <w:rFonts w:ascii="Times New Roman" w:hAnsi="Times New Roman"/>
          <w:sz w:val="24"/>
        </w:rPr>
      </w:pPr>
      <w:r>
        <w:rPr>
          <w:rFonts w:ascii="Times New Roman" w:hAnsi="Times New Roman"/>
          <w:sz w:val="24"/>
        </w:rPr>
        <w:br w:type="page"/>
      </w:r>
    </w:p>
    <w:p w14:paraId="F8010000">
      <w:pPr>
        <w:ind/>
        <w:jc w:val="right"/>
        <w:rPr>
          <w:rFonts w:ascii="Times New Roman" w:hAnsi="Times New Roman"/>
          <w:sz w:val="24"/>
        </w:rPr>
      </w:pPr>
      <w:r>
        <w:rPr>
          <w:rFonts w:ascii="Times New Roman" w:hAnsi="Times New Roman"/>
          <w:sz w:val="24"/>
        </w:rPr>
        <w:t xml:space="preserve">Приложение 3 </w:t>
      </w:r>
    </w:p>
    <w:p w14:paraId="F9010000">
      <w:pPr>
        <w:ind/>
        <w:jc w:val="center"/>
        <w:rPr>
          <w:rFonts w:ascii="Times New Roman" w:hAnsi="Times New Roman"/>
          <w:b w:val="1"/>
          <w:sz w:val="24"/>
        </w:rPr>
      </w:pPr>
      <w:r>
        <w:rPr>
          <w:rFonts w:ascii="Times New Roman" w:hAnsi="Times New Roman"/>
          <w:b w:val="1"/>
          <w:sz w:val="24"/>
        </w:rPr>
        <w:t>Оценка условий реализации образовательных программ</w:t>
      </w:r>
    </w:p>
    <w:tbl>
      <w:tblPr>
        <w:tblStyle w:val="Style_4"/>
        <w:tblInd w:type="dxa" w:w="-5"/>
      </w:tblPr>
      <w:tblGrid>
        <w:gridCol w:w="795"/>
        <w:gridCol w:w="56"/>
        <w:gridCol w:w="6804"/>
        <w:gridCol w:w="1984"/>
      </w:tblGrid>
      <w:tr>
        <w:trPr>
          <w:trHeight w:hRule="atLeast" w:val="60"/>
        </w:trPr>
        <w:tc>
          <w:tcPr>
            <w:tcW w:type="dxa" w:w="851"/>
            <w:gridSpan w:val="2"/>
            <w:vAlign w:val="center"/>
          </w:tcPr>
          <w:p w14:paraId="FA010000">
            <w:pPr>
              <w:ind/>
              <w:jc w:val="center"/>
              <w:rPr>
                <w:rFonts w:ascii="Times New Roman" w:hAnsi="Times New Roman"/>
                <w:sz w:val="24"/>
              </w:rPr>
            </w:pPr>
            <w:r>
              <w:rPr>
                <w:rFonts w:ascii="Times New Roman" w:hAnsi="Times New Roman"/>
                <w:b w:val="1"/>
                <w:sz w:val="24"/>
              </w:rPr>
              <w:t>№</w:t>
            </w:r>
          </w:p>
        </w:tc>
        <w:tc>
          <w:tcPr>
            <w:tcW w:type="dxa" w:w="6804"/>
            <w:vAlign w:val="center"/>
          </w:tcPr>
          <w:p w14:paraId="FB010000">
            <w:pPr>
              <w:ind/>
              <w:jc w:val="center"/>
              <w:rPr>
                <w:rFonts w:ascii="Times New Roman" w:hAnsi="Times New Roman"/>
                <w:sz w:val="24"/>
              </w:rPr>
            </w:pPr>
            <w:r>
              <w:rPr>
                <w:rFonts w:ascii="Times New Roman" w:hAnsi="Times New Roman"/>
                <w:b w:val="1"/>
                <w:sz w:val="24"/>
              </w:rPr>
              <w:t>Критерии оценки</w:t>
            </w:r>
          </w:p>
        </w:tc>
        <w:tc>
          <w:tcPr>
            <w:tcW w:type="dxa" w:w="1984"/>
            <w:vAlign w:val="center"/>
          </w:tcPr>
          <w:p w14:paraId="FC010000">
            <w:pPr>
              <w:ind/>
              <w:jc w:val="center"/>
              <w:rPr>
                <w:rFonts w:ascii="Times New Roman" w:hAnsi="Times New Roman"/>
                <w:sz w:val="24"/>
              </w:rPr>
            </w:pPr>
            <w:r>
              <w:rPr>
                <w:rFonts w:ascii="Times New Roman" w:hAnsi="Times New Roman"/>
                <w:b w:val="1"/>
                <w:sz w:val="24"/>
              </w:rPr>
              <w:t>Единица измерения</w:t>
            </w:r>
          </w:p>
        </w:tc>
      </w:tr>
      <w:tr>
        <w:trPr>
          <w:trHeight w:hRule="atLeast" w:val="274"/>
        </w:trPr>
        <w:tc>
          <w:tcPr>
            <w:tcW w:type="dxa" w:w="9639"/>
            <w:gridSpan w:val="4"/>
          </w:tcPr>
          <w:p w14:paraId="FD010000">
            <w:pPr>
              <w:rPr>
                <w:rFonts w:ascii="Times New Roman" w:hAnsi="Times New Roman"/>
                <w:b w:val="1"/>
                <w:sz w:val="24"/>
              </w:rPr>
            </w:pPr>
            <w:r>
              <w:rPr>
                <w:rFonts w:ascii="Times New Roman" w:hAnsi="Times New Roman"/>
                <w:b w:val="1"/>
                <w:sz w:val="24"/>
              </w:rPr>
              <w:t>1. Образовательная деятельность</w:t>
            </w:r>
          </w:p>
        </w:tc>
      </w:tr>
      <w:tr>
        <w:trPr>
          <w:trHeight w:hRule="atLeast" w:val="60"/>
        </w:trPr>
        <w:tc>
          <w:tcPr>
            <w:tcW w:type="dxa" w:w="795"/>
          </w:tcPr>
          <w:p w14:paraId="FE010000">
            <w:pPr>
              <w:rPr>
                <w:rFonts w:ascii="Times New Roman" w:hAnsi="Times New Roman"/>
                <w:sz w:val="24"/>
              </w:rPr>
            </w:pPr>
            <w:r>
              <w:rPr>
                <w:rFonts w:ascii="Times New Roman" w:hAnsi="Times New Roman"/>
                <w:sz w:val="24"/>
              </w:rPr>
              <w:t>1.1</w:t>
            </w:r>
          </w:p>
        </w:tc>
        <w:tc>
          <w:tcPr>
            <w:tcW w:type="dxa" w:w="6860"/>
            <w:gridSpan w:val="2"/>
          </w:tcPr>
          <w:p w14:paraId="FF010000">
            <w:pPr>
              <w:rPr>
                <w:rFonts w:ascii="Times New Roman" w:hAnsi="Times New Roman"/>
                <w:sz w:val="24"/>
              </w:rPr>
            </w:pPr>
            <w:r>
              <w:rPr>
                <w:rFonts w:ascii="Times New Roman" w:hAnsi="Times New Roman"/>
                <w:sz w:val="24"/>
              </w:rPr>
              <w:t>Общая численность обучающихся, осваивающих основную образовательную программу</w:t>
            </w:r>
          </w:p>
        </w:tc>
        <w:tc>
          <w:tcPr>
            <w:tcW w:type="dxa" w:w="1984"/>
          </w:tcPr>
          <w:p w14:paraId="00020000">
            <w:pPr>
              <w:rPr>
                <w:rFonts w:ascii="Times New Roman" w:hAnsi="Times New Roman"/>
                <w:sz w:val="24"/>
              </w:rPr>
            </w:pPr>
            <w:r>
              <w:rPr>
                <w:rFonts w:ascii="Times New Roman" w:hAnsi="Times New Roman"/>
                <w:sz w:val="24"/>
              </w:rPr>
              <w:t>Человек</w:t>
            </w:r>
          </w:p>
        </w:tc>
      </w:tr>
      <w:tr>
        <w:trPr>
          <w:trHeight w:hRule="atLeast" w:val="244"/>
        </w:trPr>
        <w:tc>
          <w:tcPr>
            <w:tcW w:type="dxa" w:w="795"/>
            <w:vMerge w:val="restart"/>
          </w:tcPr>
          <w:p w14:paraId="01020000">
            <w:pPr>
              <w:rPr>
                <w:rFonts w:ascii="Times New Roman" w:hAnsi="Times New Roman"/>
                <w:sz w:val="24"/>
              </w:rPr>
            </w:pPr>
            <w:r>
              <w:rPr>
                <w:rFonts w:ascii="Times New Roman" w:hAnsi="Times New Roman"/>
                <w:sz w:val="24"/>
              </w:rPr>
              <w:t>1.2</w:t>
            </w:r>
          </w:p>
        </w:tc>
        <w:tc>
          <w:tcPr>
            <w:tcW w:type="dxa" w:w="8844"/>
            <w:gridSpan w:val="3"/>
          </w:tcPr>
          <w:p w14:paraId="02020000">
            <w:pPr>
              <w:rPr>
                <w:rFonts w:ascii="Times New Roman" w:hAnsi="Times New Roman"/>
                <w:sz w:val="24"/>
              </w:rPr>
            </w:pPr>
            <w:r>
              <w:rPr>
                <w:rFonts w:ascii="Times New Roman" w:hAnsi="Times New Roman"/>
                <w:sz w:val="24"/>
              </w:rPr>
              <w:t>Общая численность обучающихся, осваивающих основную образовательную программу:</w:t>
            </w:r>
          </w:p>
        </w:tc>
      </w:tr>
      <w:tr>
        <w:trPr>
          <w:trHeight w:hRule="atLeast" w:val="203"/>
        </w:trPr>
        <w:tc>
          <w:tcPr>
            <w:tcW w:type="dxa" w:w="795"/>
            <w:gridSpan w:val="1"/>
            <w:vMerge w:val="continue"/>
          </w:tcPr>
          <w:p/>
        </w:tc>
        <w:tc>
          <w:tcPr>
            <w:tcW w:type="dxa" w:w="6860"/>
            <w:gridSpan w:val="2"/>
          </w:tcPr>
          <w:p w14:paraId="03020000">
            <w:pPr>
              <w:rPr>
                <w:rFonts w:ascii="Times New Roman" w:hAnsi="Times New Roman"/>
                <w:sz w:val="24"/>
              </w:rPr>
            </w:pPr>
            <w:r>
              <w:rPr>
                <w:rFonts w:ascii="Times New Roman" w:hAnsi="Times New Roman"/>
                <w:sz w:val="24"/>
              </w:rPr>
              <w:t>• начального общего образования</w:t>
            </w:r>
          </w:p>
        </w:tc>
        <w:tc>
          <w:tcPr>
            <w:tcW w:type="dxa" w:w="1984"/>
          </w:tcPr>
          <w:p w14:paraId="04020000">
            <w:pPr>
              <w:rPr>
                <w:rFonts w:ascii="Times New Roman" w:hAnsi="Times New Roman"/>
                <w:sz w:val="24"/>
              </w:rPr>
            </w:pPr>
            <w:r>
              <w:rPr>
                <w:rFonts w:ascii="Times New Roman" w:hAnsi="Times New Roman"/>
                <w:sz w:val="24"/>
              </w:rPr>
              <w:t>Человек</w:t>
            </w:r>
          </w:p>
        </w:tc>
      </w:tr>
      <w:tr>
        <w:trPr>
          <w:trHeight w:hRule="atLeast" w:val="60"/>
        </w:trPr>
        <w:tc>
          <w:tcPr>
            <w:tcW w:type="dxa" w:w="795"/>
            <w:gridSpan w:val="1"/>
            <w:vMerge w:val="continue"/>
          </w:tcPr>
          <w:p/>
        </w:tc>
        <w:tc>
          <w:tcPr>
            <w:tcW w:type="dxa" w:w="6860"/>
            <w:gridSpan w:val="2"/>
          </w:tcPr>
          <w:p w14:paraId="05020000">
            <w:pPr>
              <w:rPr>
                <w:rFonts w:ascii="Times New Roman" w:hAnsi="Times New Roman"/>
                <w:sz w:val="24"/>
              </w:rPr>
            </w:pPr>
            <w:r>
              <w:rPr>
                <w:rFonts w:ascii="Times New Roman" w:hAnsi="Times New Roman"/>
                <w:sz w:val="24"/>
              </w:rPr>
              <w:t>• основного общего образования</w:t>
            </w:r>
          </w:p>
        </w:tc>
        <w:tc>
          <w:tcPr>
            <w:tcW w:type="dxa" w:w="1984"/>
          </w:tcPr>
          <w:p w14:paraId="06020000">
            <w:pPr>
              <w:rPr>
                <w:rFonts w:ascii="Times New Roman" w:hAnsi="Times New Roman"/>
                <w:sz w:val="24"/>
              </w:rPr>
            </w:pPr>
            <w:r>
              <w:rPr>
                <w:rFonts w:ascii="Times New Roman" w:hAnsi="Times New Roman"/>
                <w:sz w:val="24"/>
              </w:rPr>
              <w:t>Человек</w:t>
            </w:r>
          </w:p>
        </w:tc>
      </w:tr>
      <w:tr>
        <w:trPr>
          <w:trHeight w:hRule="atLeast" w:val="60"/>
        </w:trPr>
        <w:tc>
          <w:tcPr>
            <w:tcW w:type="dxa" w:w="795"/>
            <w:gridSpan w:val="1"/>
            <w:vMerge w:val="continue"/>
          </w:tcPr>
          <w:p/>
        </w:tc>
        <w:tc>
          <w:tcPr>
            <w:tcW w:type="dxa" w:w="6860"/>
            <w:gridSpan w:val="2"/>
          </w:tcPr>
          <w:p w14:paraId="07020000">
            <w:pPr>
              <w:rPr>
                <w:rFonts w:ascii="Times New Roman" w:hAnsi="Times New Roman"/>
                <w:sz w:val="24"/>
              </w:rPr>
            </w:pPr>
            <w:r>
              <w:rPr>
                <w:rFonts w:ascii="Times New Roman" w:hAnsi="Times New Roman"/>
                <w:sz w:val="24"/>
              </w:rPr>
              <w:t>• среднего общего образования</w:t>
            </w:r>
          </w:p>
        </w:tc>
        <w:tc>
          <w:tcPr>
            <w:tcW w:type="dxa" w:w="1984"/>
          </w:tcPr>
          <w:p w14:paraId="08020000">
            <w:pPr>
              <w:rPr>
                <w:rFonts w:ascii="Times New Roman" w:hAnsi="Times New Roman"/>
                <w:sz w:val="24"/>
              </w:rPr>
            </w:pPr>
            <w:r>
              <w:rPr>
                <w:rFonts w:ascii="Times New Roman" w:hAnsi="Times New Roman"/>
                <w:sz w:val="24"/>
              </w:rPr>
              <w:t>Человек</w:t>
            </w:r>
          </w:p>
        </w:tc>
      </w:tr>
      <w:tr>
        <w:trPr>
          <w:trHeight w:hRule="atLeast" w:val="60"/>
        </w:trPr>
        <w:tc>
          <w:tcPr>
            <w:tcW w:type="dxa" w:w="795"/>
            <w:vMerge w:val="restart"/>
          </w:tcPr>
          <w:p w14:paraId="09020000">
            <w:pPr>
              <w:rPr>
                <w:rFonts w:ascii="Times New Roman" w:hAnsi="Times New Roman"/>
                <w:sz w:val="24"/>
              </w:rPr>
            </w:pPr>
            <w:r>
              <w:rPr>
                <w:rFonts w:ascii="Times New Roman" w:hAnsi="Times New Roman"/>
                <w:sz w:val="24"/>
              </w:rPr>
              <w:t>1.3</w:t>
            </w:r>
          </w:p>
        </w:tc>
        <w:tc>
          <w:tcPr>
            <w:tcW w:type="dxa" w:w="8844"/>
            <w:gridSpan w:val="3"/>
          </w:tcPr>
          <w:p w14:paraId="0A020000">
            <w:pPr>
              <w:rPr>
                <w:rFonts w:ascii="Times New Roman" w:hAnsi="Times New Roman"/>
                <w:sz w:val="24"/>
              </w:rPr>
            </w:pPr>
            <w:r>
              <w:rPr>
                <w:rFonts w:ascii="Times New Roman" w:hAnsi="Times New Roman"/>
                <w:sz w:val="24"/>
              </w:rPr>
              <w:t>Формы получения образования в ОО:</w:t>
            </w:r>
          </w:p>
        </w:tc>
      </w:tr>
      <w:tr>
        <w:trPr>
          <w:trHeight w:hRule="atLeast" w:val="60"/>
        </w:trPr>
        <w:tc>
          <w:tcPr>
            <w:tcW w:type="dxa" w:w="795"/>
            <w:gridSpan w:val="1"/>
            <w:vMerge w:val="continue"/>
          </w:tcPr>
          <w:p/>
        </w:tc>
        <w:tc>
          <w:tcPr>
            <w:tcW w:type="dxa" w:w="6860"/>
            <w:gridSpan w:val="2"/>
          </w:tcPr>
          <w:p w14:paraId="0B020000">
            <w:pPr>
              <w:rPr>
                <w:rFonts w:ascii="Times New Roman" w:hAnsi="Times New Roman"/>
                <w:sz w:val="24"/>
              </w:rPr>
            </w:pPr>
            <w:r>
              <w:rPr>
                <w:rFonts w:ascii="Times New Roman" w:hAnsi="Times New Roman"/>
                <w:sz w:val="24"/>
              </w:rPr>
              <w:t>• очная</w:t>
            </w:r>
          </w:p>
        </w:tc>
        <w:tc>
          <w:tcPr>
            <w:tcW w:type="dxa" w:w="1984"/>
            <w:vMerge w:val="restart"/>
          </w:tcPr>
          <w:p w14:paraId="0C020000">
            <w:pPr>
              <w:rPr>
                <w:rFonts w:ascii="Times New Roman" w:hAnsi="Times New Roman"/>
                <w:sz w:val="24"/>
              </w:rPr>
            </w:pPr>
            <w:r>
              <w:rPr>
                <w:rFonts w:ascii="Times New Roman" w:hAnsi="Times New Roman"/>
                <w:sz w:val="24"/>
              </w:rPr>
              <w:t>Имеется / не имеется.</w:t>
            </w:r>
          </w:p>
          <w:p w14:paraId="0D020000">
            <w:pPr>
              <w:rPr>
                <w:rFonts w:ascii="Times New Roman" w:hAnsi="Times New Roman"/>
                <w:sz w:val="24"/>
              </w:rPr>
            </w:pPr>
            <w:r>
              <w:rPr>
                <w:rFonts w:ascii="Times New Roman" w:hAnsi="Times New Roman"/>
                <w:sz w:val="24"/>
              </w:rPr>
              <w:t>Количество человек</w:t>
            </w:r>
          </w:p>
        </w:tc>
      </w:tr>
      <w:tr>
        <w:trPr>
          <w:trHeight w:hRule="atLeast" w:val="60"/>
        </w:trPr>
        <w:tc>
          <w:tcPr>
            <w:tcW w:type="dxa" w:w="795"/>
            <w:gridSpan w:val="1"/>
            <w:vMerge w:val="continue"/>
          </w:tcPr>
          <w:p/>
        </w:tc>
        <w:tc>
          <w:tcPr>
            <w:tcW w:type="dxa" w:w="6860"/>
            <w:gridSpan w:val="2"/>
          </w:tcPr>
          <w:p w14:paraId="0E020000">
            <w:pPr>
              <w:rPr>
                <w:rFonts w:ascii="Times New Roman" w:hAnsi="Times New Roman"/>
                <w:sz w:val="24"/>
              </w:rPr>
            </w:pPr>
            <w:r>
              <w:rPr>
                <w:rFonts w:ascii="Times New Roman" w:hAnsi="Times New Roman"/>
                <w:sz w:val="24"/>
              </w:rPr>
              <w:t>• очно-заочная</w:t>
            </w:r>
          </w:p>
        </w:tc>
        <w:tc>
          <w:tcPr>
            <w:tcW w:type="dxa" w:w="1984"/>
            <w:gridSpan w:val="1"/>
            <w:vMerge w:val="continue"/>
          </w:tcPr>
          <w:p/>
        </w:tc>
      </w:tr>
      <w:tr>
        <w:trPr>
          <w:trHeight w:hRule="atLeast" w:val="60"/>
        </w:trPr>
        <w:tc>
          <w:tcPr>
            <w:tcW w:type="dxa" w:w="795"/>
            <w:gridSpan w:val="1"/>
            <w:vMerge w:val="continue"/>
          </w:tcPr>
          <w:p/>
        </w:tc>
        <w:tc>
          <w:tcPr>
            <w:tcW w:type="dxa" w:w="6860"/>
            <w:gridSpan w:val="2"/>
          </w:tcPr>
          <w:p w14:paraId="0F020000">
            <w:pPr>
              <w:rPr>
                <w:rFonts w:ascii="Times New Roman" w:hAnsi="Times New Roman"/>
                <w:sz w:val="24"/>
              </w:rPr>
            </w:pPr>
            <w:r>
              <w:rPr>
                <w:rFonts w:ascii="Times New Roman" w:hAnsi="Times New Roman"/>
                <w:sz w:val="24"/>
              </w:rPr>
              <w:t>• заочная</w:t>
            </w:r>
          </w:p>
        </w:tc>
        <w:tc>
          <w:tcPr>
            <w:tcW w:type="dxa" w:w="1984"/>
            <w:gridSpan w:val="1"/>
            <w:vMerge w:val="continue"/>
          </w:tcPr>
          <w:p/>
        </w:tc>
      </w:tr>
      <w:tr>
        <w:trPr>
          <w:trHeight w:hRule="atLeast" w:val="60"/>
        </w:trPr>
        <w:tc>
          <w:tcPr>
            <w:tcW w:type="dxa" w:w="795"/>
            <w:vMerge w:val="restart"/>
          </w:tcPr>
          <w:p w14:paraId="10020000">
            <w:pPr>
              <w:rPr>
                <w:rFonts w:ascii="Times New Roman" w:hAnsi="Times New Roman"/>
                <w:sz w:val="24"/>
              </w:rPr>
            </w:pPr>
            <w:r>
              <w:rPr>
                <w:rFonts w:ascii="Times New Roman" w:hAnsi="Times New Roman"/>
                <w:sz w:val="24"/>
              </w:rPr>
              <w:t>1.4</w:t>
            </w:r>
          </w:p>
        </w:tc>
        <w:tc>
          <w:tcPr>
            <w:tcW w:type="dxa" w:w="8844"/>
            <w:gridSpan w:val="3"/>
          </w:tcPr>
          <w:p w14:paraId="11020000">
            <w:pPr>
              <w:rPr>
                <w:rFonts w:ascii="Times New Roman" w:hAnsi="Times New Roman"/>
                <w:sz w:val="24"/>
              </w:rPr>
            </w:pPr>
            <w:r>
              <w:rPr>
                <w:rFonts w:ascii="Times New Roman" w:hAnsi="Times New Roman"/>
                <w:sz w:val="24"/>
              </w:rPr>
              <w:t>Реализация ООП по уровням общего образования:</w:t>
            </w:r>
          </w:p>
        </w:tc>
      </w:tr>
      <w:tr>
        <w:trPr>
          <w:trHeight w:hRule="atLeast" w:val="60"/>
        </w:trPr>
        <w:tc>
          <w:tcPr>
            <w:tcW w:type="dxa" w:w="795"/>
            <w:gridSpan w:val="1"/>
            <w:vMerge w:val="continue"/>
          </w:tcPr>
          <w:p/>
        </w:tc>
        <w:tc>
          <w:tcPr>
            <w:tcW w:type="dxa" w:w="6860"/>
            <w:gridSpan w:val="2"/>
          </w:tcPr>
          <w:p w14:paraId="12020000">
            <w:pPr>
              <w:rPr>
                <w:rFonts w:ascii="Times New Roman" w:hAnsi="Times New Roman"/>
                <w:sz w:val="24"/>
              </w:rPr>
            </w:pPr>
            <w:r>
              <w:rPr>
                <w:rFonts w:ascii="Times New Roman" w:hAnsi="Times New Roman"/>
                <w:sz w:val="24"/>
              </w:rPr>
              <w:t>• сетевая форма</w:t>
            </w:r>
          </w:p>
        </w:tc>
        <w:tc>
          <w:tcPr>
            <w:tcW w:type="dxa" w:w="1984"/>
            <w:vMerge w:val="restart"/>
          </w:tcPr>
          <w:p w14:paraId="13020000">
            <w:pPr>
              <w:rPr>
                <w:rFonts w:ascii="Times New Roman" w:hAnsi="Times New Roman"/>
                <w:sz w:val="24"/>
              </w:rPr>
            </w:pPr>
            <w:r>
              <w:rPr>
                <w:rFonts w:ascii="Times New Roman" w:hAnsi="Times New Roman"/>
                <w:sz w:val="24"/>
              </w:rPr>
              <w:t>Имеется / не имеется.</w:t>
            </w:r>
          </w:p>
          <w:p w14:paraId="14020000">
            <w:pPr>
              <w:rPr>
                <w:rFonts w:ascii="Times New Roman" w:hAnsi="Times New Roman"/>
                <w:sz w:val="24"/>
              </w:rPr>
            </w:pPr>
            <w:r>
              <w:rPr>
                <w:rFonts w:ascii="Times New Roman" w:hAnsi="Times New Roman"/>
                <w:sz w:val="24"/>
              </w:rPr>
              <w:t>Количество человек</w:t>
            </w:r>
          </w:p>
        </w:tc>
      </w:tr>
      <w:tr>
        <w:trPr>
          <w:trHeight w:hRule="atLeast" w:val="60"/>
        </w:trPr>
        <w:tc>
          <w:tcPr>
            <w:tcW w:type="dxa" w:w="795"/>
            <w:gridSpan w:val="1"/>
            <w:vMerge w:val="continue"/>
          </w:tcPr>
          <w:p/>
        </w:tc>
        <w:tc>
          <w:tcPr>
            <w:tcW w:type="dxa" w:w="6860"/>
            <w:gridSpan w:val="2"/>
          </w:tcPr>
          <w:p w14:paraId="15020000">
            <w:pPr>
              <w:rPr>
                <w:rFonts w:ascii="Times New Roman" w:hAnsi="Times New Roman"/>
                <w:sz w:val="24"/>
              </w:rPr>
            </w:pPr>
            <w:r>
              <w:rPr>
                <w:rFonts w:ascii="Times New Roman" w:hAnsi="Times New Roman"/>
                <w:sz w:val="24"/>
              </w:rPr>
              <w:t>• с применением дистанционных образовательных технологий</w:t>
            </w:r>
          </w:p>
        </w:tc>
        <w:tc>
          <w:tcPr>
            <w:tcW w:type="dxa" w:w="1984"/>
            <w:gridSpan w:val="1"/>
            <w:vMerge w:val="continue"/>
          </w:tcPr>
          <w:p/>
        </w:tc>
      </w:tr>
      <w:tr>
        <w:trPr>
          <w:trHeight w:hRule="atLeast" w:val="60"/>
        </w:trPr>
        <w:tc>
          <w:tcPr>
            <w:tcW w:type="dxa" w:w="795"/>
            <w:gridSpan w:val="1"/>
            <w:vMerge w:val="continue"/>
          </w:tcPr>
          <w:p/>
        </w:tc>
        <w:tc>
          <w:tcPr>
            <w:tcW w:type="dxa" w:w="6860"/>
            <w:gridSpan w:val="2"/>
          </w:tcPr>
          <w:p w14:paraId="16020000">
            <w:pPr>
              <w:rPr>
                <w:rFonts w:ascii="Times New Roman" w:hAnsi="Times New Roman"/>
                <w:sz w:val="24"/>
              </w:rPr>
            </w:pPr>
            <w:r>
              <w:rPr>
                <w:rFonts w:ascii="Times New Roman" w:hAnsi="Times New Roman"/>
                <w:sz w:val="24"/>
              </w:rPr>
              <w:t>• с применением электронного обучения</w:t>
            </w:r>
          </w:p>
        </w:tc>
        <w:tc>
          <w:tcPr>
            <w:tcW w:type="dxa" w:w="1984"/>
            <w:gridSpan w:val="1"/>
            <w:vMerge w:val="continue"/>
          </w:tcPr>
          <w:p/>
        </w:tc>
      </w:tr>
      <w:tr>
        <w:trPr>
          <w:trHeight w:hRule="atLeast" w:val="291"/>
        </w:trPr>
        <w:tc>
          <w:tcPr>
            <w:tcW w:type="dxa" w:w="9639"/>
            <w:gridSpan w:val="4"/>
          </w:tcPr>
          <w:p w14:paraId="17020000">
            <w:pPr>
              <w:rPr>
                <w:rFonts w:ascii="Times New Roman" w:hAnsi="Times New Roman"/>
                <w:b w:val="1"/>
                <w:sz w:val="24"/>
              </w:rPr>
            </w:pPr>
            <w:r>
              <w:rPr>
                <w:rFonts w:ascii="Times New Roman" w:hAnsi="Times New Roman"/>
                <w:b w:val="1"/>
                <w:sz w:val="24"/>
              </w:rPr>
              <w:t>2. Соответствие образовательной программы требованиям ФГОС</w:t>
            </w:r>
          </w:p>
        </w:tc>
      </w:tr>
      <w:tr>
        <w:trPr>
          <w:trHeight w:hRule="atLeast" w:val="60"/>
        </w:trPr>
        <w:tc>
          <w:tcPr>
            <w:tcW w:type="dxa" w:w="795"/>
          </w:tcPr>
          <w:p w14:paraId="18020000">
            <w:pPr>
              <w:rPr>
                <w:rFonts w:ascii="Times New Roman" w:hAnsi="Times New Roman"/>
                <w:sz w:val="24"/>
              </w:rPr>
            </w:pPr>
            <w:r>
              <w:rPr>
                <w:rFonts w:ascii="Times New Roman" w:hAnsi="Times New Roman"/>
                <w:sz w:val="24"/>
              </w:rPr>
              <w:t>2.1</w:t>
            </w:r>
          </w:p>
        </w:tc>
        <w:tc>
          <w:tcPr>
            <w:tcW w:type="dxa" w:w="6860"/>
            <w:gridSpan w:val="2"/>
          </w:tcPr>
          <w:p w14:paraId="19020000">
            <w:pPr>
              <w:rPr>
                <w:rFonts w:ascii="Times New Roman" w:hAnsi="Times New Roman"/>
                <w:sz w:val="24"/>
              </w:rPr>
            </w:pPr>
            <w:r>
              <w:rPr>
                <w:rFonts w:ascii="Times New Roman" w:hAnsi="Times New Roman"/>
                <w:sz w:val="24"/>
              </w:rPr>
              <w:t>Соответствие структуры ООП требованиям ФГОС ОО</w:t>
            </w:r>
          </w:p>
        </w:tc>
        <w:tc>
          <w:tcPr>
            <w:tcW w:type="dxa" w:w="1984"/>
          </w:tcPr>
          <w:p w14:paraId="1A020000">
            <w:pPr>
              <w:rPr>
                <w:rFonts w:ascii="Times New Roman" w:hAnsi="Times New Roman"/>
                <w:sz w:val="24"/>
              </w:rPr>
            </w:pPr>
            <w:r>
              <w:rPr>
                <w:rFonts w:ascii="Times New Roman" w:hAnsi="Times New Roman"/>
                <w:sz w:val="24"/>
              </w:rPr>
              <w:t>Соответствует / не соответствует</w:t>
            </w:r>
          </w:p>
        </w:tc>
      </w:tr>
      <w:tr>
        <w:trPr>
          <w:trHeight w:hRule="atLeast" w:val="60"/>
        </w:trPr>
        <w:tc>
          <w:tcPr>
            <w:tcW w:type="dxa" w:w="795"/>
          </w:tcPr>
          <w:p w14:paraId="1B020000">
            <w:pPr>
              <w:rPr>
                <w:rFonts w:ascii="Times New Roman" w:hAnsi="Times New Roman"/>
                <w:sz w:val="24"/>
              </w:rPr>
            </w:pPr>
            <w:r>
              <w:rPr>
                <w:rFonts w:ascii="Times New Roman" w:hAnsi="Times New Roman"/>
                <w:sz w:val="24"/>
              </w:rPr>
              <w:t>2.2</w:t>
            </w:r>
          </w:p>
        </w:tc>
        <w:tc>
          <w:tcPr>
            <w:tcW w:type="dxa" w:w="6860"/>
            <w:gridSpan w:val="2"/>
          </w:tcPr>
          <w:p w14:paraId="1C020000">
            <w:pPr>
              <w:rPr>
                <w:rFonts w:ascii="Times New Roman" w:hAnsi="Times New Roman"/>
                <w:sz w:val="24"/>
              </w:rPr>
            </w:pPr>
            <w:r>
              <w:rPr>
                <w:rFonts w:ascii="Times New Roman" w:hAnsi="Times New Roman"/>
                <w:sz w:val="24"/>
              </w:rPr>
              <w:t>Наличие материалов, подтверждающих реализацию в ООП части, формируемой участниками образовательных отношений</w:t>
            </w:r>
          </w:p>
        </w:tc>
        <w:tc>
          <w:tcPr>
            <w:tcW w:type="dxa" w:w="1984"/>
          </w:tcPr>
          <w:p w14:paraId="1D020000">
            <w:pPr>
              <w:rPr>
                <w:rFonts w:ascii="Times New Roman" w:hAnsi="Times New Roman"/>
                <w:sz w:val="24"/>
              </w:rPr>
            </w:pPr>
            <w:r>
              <w:rPr>
                <w:rFonts w:ascii="Times New Roman" w:hAnsi="Times New Roman"/>
                <w:sz w:val="24"/>
              </w:rPr>
              <w:t>Имеется / не имеется</w:t>
            </w:r>
          </w:p>
        </w:tc>
      </w:tr>
      <w:tr>
        <w:trPr>
          <w:trHeight w:hRule="atLeast" w:val="60"/>
        </w:trPr>
        <w:tc>
          <w:tcPr>
            <w:tcW w:type="dxa" w:w="795"/>
          </w:tcPr>
          <w:p w14:paraId="1E020000">
            <w:pPr>
              <w:rPr>
                <w:rFonts w:ascii="Times New Roman" w:hAnsi="Times New Roman"/>
                <w:sz w:val="24"/>
              </w:rPr>
            </w:pPr>
            <w:r>
              <w:rPr>
                <w:rFonts w:ascii="Times New Roman" w:hAnsi="Times New Roman"/>
                <w:sz w:val="24"/>
              </w:rPr>
              <w:t>2.3</w:t>
            </w:r>
          </w:p>
        </w:tc>
        <w:tc>
          <w:tcPr>
            <w:tcW w:type="dxa" w:w="6860"/>
            <w:gridSpan w:val="2"/>
          </w:tcPr>
          <w:p w14:paraId="1F020000">
            <w:pPr>
              <w:rPr>
                <w:rFonts w:ascii="Times New Roman" w:hAnsi="Times New Roman"/>
                <w:sz w:val="24"/>
              </w:rPr>
            </w:pPr>
            <w:r>
              <w:rPr>
                <w:rFonts w:ascii="Times New Roman" w:hAnsi="Times New Roman"/>
                <w:sz w:val="24"/>
              </w:rPr>
              <w:t>Соответствие объема части ООП, формируемой участниками образовательных отношений, требованиям ФГОС ОО</w:t>
            </w:r>
          </w:p>
        </w:tc>
        <w:tc>
          <w:tcPr>
            <w:tcW w:type="dxa" w:w="1984"/>
          </w:tcPr>
          <w:p w14:paraId="20020000">
            <w:pPr>
              <w:rPr>
                <w:rFonts w:ascii="Times New Roman" w:hAnsi="Times New Roman"/>
                <w:sz w:val="24"/>
              </w:rPr>
            </w:pPr>
            <w:r>
              <w:rPr>
                <w:rFonts w:ascii="Times New Roman" w:hAnsi="Times New Roman"/>
                <w:sz w:val="24"/>
              </w:rPr>
              <w:t>Соответствует / не соответствует</w:t>
            </w:r>
          </w:p>
        </w:tc>
      </w:tr>
      <w:tr>
        <w:trPr>
          <w:trHeight w:hRule="atLeast" w:val="60"/>
        </w:trPr>
        <w:tc>
          <w:tcPr>
            <w:tcW w:type="dxa" w:w="795"/>
          </w:tcPr>
          <w:p w14:paraId="21020000">
            <w:pPr>
              <w:rPr>
                <w:rFonts w:ascii="Times New Roman" w:hAnsi="Times New Roman"/>
                <w:sz w:val="24"/>
              </w:rPr>
            </w:pPr>
            <w:r>
              <w:rPr>
                <w:rFonts w:ascii="Times New Roman" w:hAnsi="Times New Roman"/>
                <w:sz w:val="24"/>
              </w:rPr>
              <w:t>2.4</w:t>
            </w:r>
          </w:p>
        </w:tc>
        <w:tc>
          <w:tcPr>
            <w:tcW w:type="dxa" w:w="6860"/>
            <w:gridSpan w:val="2"/>
          </w:tcPr>
          <w:p w14:paraId="22020000">
            <w:pPr>
              <w:rPr>
                <w:rFonts w:ascii="Times New Roman" w:hAnsi="Times New Roman"/>
                <w:sz w:val="24"/>
              </w:rPr>
            </w:pPr>
            <w:r>
              <w:rPr>
                <w:rFonts w:ascii="Times New Roman" w:hAnsi="Times New Roman"/>
                <w:sz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type="dxa" w:w="1984"/>
          </w:tcPr>
          <w:p w14:paraId="23020000">
            <w:pPr>
              <w:rPr>
                <w:rFonts w:ascii="Times New Roman" w:hAnsi="Times New Roman"/>
                <w:sz w:val="24"/>
              </w:rPr>
            </w:pPr>
            <w:r>
              <w:rPr>
                <w:rFonts w:ascii="Times New Roman" w:hAnsi="Times New Roman"/>
                <w:sz w:val="24"/>
              </w:rPr>
              <w:t>Имеется / не имеется</w:t>
            </w:r>
          </w:p>
        </w:tc>
      </w:tr>
      <w:tr>
        <w:trPr>
          <w:trHeight w:hRule="atLeast" w:val="60"/>
        </w:trPr>
        <w:tc>
          <w:tcPr>
            <w:tcW w:type="dxa" w:w="795"/>
          </w:tcPr>
          <w:p w14:paraId="24020000">
            <w:pPr>
              <w:rPr>
                <w:rFonts w:ascii="Times New Roman" w:hAnsi="Times New Roman"/>
                <w:sz w:val="24"/>
              </w:rPr>
            </w:pPr>
            <w:r>
              <w:rPr>
                <w:rFonts w:ascii="Times New Roman" w:hAnsi="Times New Roman"/>
                <w:sz w:val="24"/>
              </w:rPr>
              <w:t>2.5</w:t>
            </w:r>
          </w:p>
        </w:tc>
        <w:tc>
          <w:tcPr>
            <w:tcW w:type="dxa" w:w="6860"/>
            <w:gridSpan w:val="2"/>
          </w:tcPr>
          <w:p w14:paraId="25020000">
            <w:pPr>
              <w:rPr>
                <w:rFonts w:ascii="Times New Roman" w:hAnsi="Times New Roman"/>
                <w:sz w:val="24"/>
              </w:rPr>
            </w:pPr>
            <w:r>
              <w:rPr>
                <w:rFonts w:ascii="Times New Roman" w:hAnsi="Times New Roman"/>
                <w:sz w:val="24"/>
              </w:rPr>
              <w:t>Соответствие учебного плана ООП требованиям ФГОС ОО по составу предметных областей и наименованиям учебных предметов</w:t>
            </w:r>
          </w:p>
        </w:tc>
        <w:tc>
          <w:tcPr>
            <w:tcW w:type="dxa" w:w="1984"/>
          </w:tcPr>
          <w:p w14:paraId="26020000">
            <w:pPr>
              <w:rPr>
                <w:rFonts w:ascii="Times New Roman" w:hAnsi="Times New Roman"/>
                <w:sz w:val="24"/>
              </w:rPr>
            </w:pPr>
            <w:r>
              <w:rPr>
                <w:rFonts w:ascii="Times New Roman" w:hAnsi="Times New Roman"/>
                <w:sz w:val="24"/>
              </w:rPr>
              <w:t>Соответствует / не соответствует</w:t>
            </w:r>
          </w:p>
        </w:tc>
      </w:tr>
      <w:tr>
        <w:trPr>
          <w:trHeight w:hRule="atLeast" w:val="60"/>
        </w:trPr>
        <w:tc>
          <w:tcPr>
            <w:tcW w:type="dxa" w:w="795"/>
          </w:tcPr>
          <w:p w14:paraId="27020000">
            <w:pPr>
              <w:rPr>
                <w:rFonts w:ascii="Times New Roman" w:hAnsi="Times New Roman"/>
                <w:sz w:val="24"/>
              </w:rPr>
            </w:pPr>
            <w:r>
              <w:rPr>
                <w:rFonts w:ascii="Times New Roman" w:hAnsi="Times New Roman"/>
                <w:sz w:val="24"/>
              </w:rPr>
              <w:t>2.6</w:t>
            </w:r>
          </w:p>
        </w:tc>
        <w:tc>
          <w:tcPr>
            <w:tcW w:type="dxa" w:w="6860"/>
            <w:gridSpan w:val="2"/>
          </w:tcPr>
          <w:p w14:paraId="28020000">
            <w:pPr>
              <w:rPr>
                <w:rFonts w:ascii="Times New Roman" w:hAnsi="Times New Roman"/>
                <w:sz w:val="24"/>
              </w:rPr>
            </w:pPr>
            <w:r>
              <w:rPr>
                <w:rFonts w:ascii="Times New Roman" w:hAnsi="Times New Roman"/>
                <w:sz w:val="24"/>
              </w:rPr>
              <w:t>Соответствие учебного плана ООП требованиям ФГОС ОО по объему часов</w:t>
            </w:r>
          </w:p>
        </w:tc>
        <w:tc>
          <w:tcPr>
            <w:tcW w:type="dxa" w:w="1984"/>
          </w:tcPr>
          <w:p w14:paraId="29020000">
            <w:pPr>
              <w:rPr>
                <w:rFonts w:ascii="Times New Roman" w:hAnsi="Times New Roman"/>
                <w:sz w:val="24"/>
              </w:rPr>
            </w:pPr>
            <w:r>
              <w:rPr>
                <w:rFonts w:ascii="Times New Roman" w:hAnsi="Times New Roman"/>
                <w:sz w:val="24"/>
              </w:rPr>
              <w:t>Соответствует / не соответствует</w:t>
            </w:r>
          </w:p>
        </w:tc>
      </w:tr>
      <w:tr>
        <w:trPr>
          <w:trHeight w:hRule="atLeast" w:val="60"/>
        </w:trPr>
        <w:tc>
          <w:tcPr>
            <w:tcW w:type="dxa" w:w="795"/>
          </w:tcPr>
          <w:p w14:paraId="2A020000">
            <w:pPr>
              <w:rPr>
                <w:rFonts w:ascii="Times New Roman" w:hAnsi="Times New Roman"/>
                <w:sz w:val="24"/>
              </w:rPr>
            </w:pPr>
            <w:r>
              <w:rPr>
                <w:rFonts w:ascii="Times New Roman" w:hAnsi="Times New Roman"/>
                <w:sz w:val="24"/>
              </w:rPr>
              <w:t>2.7</w:t>
            </w:r>
          </w:p>
        </w:tc>
        <w:tc>
          <w:tcPr>
            <w:tcW w:type="dxa" w:w="6860"/>
            <w:gridSpan w:val="2"/>
          </w:tcPr>
          <w:p w14:paraId="2B020000">
            <w:pPr>
              <w:rPr>
                <w:rFonts w:ascii="Times New Roman" w:hAnsi="Times New Roman"/>
                <w:sz w:val="24"/>
              </w:rPr>
            </w:pPr>
            <w:r>
              <w:rPr>
                <w:rFonts w:ascii="Times New Roman" w:hAnsi="Times New Roman"/>
                <w:sz w:val="24"/>
              </w:rPr>
              <w:t>Соответствие учебного плана ООП требованиям СанПиН</w:t>
            </w:r>
          </w:p>
        </w:tc>
        <w:tc>
          <w:tcPr>
            <w:tcW w:type="dxa" w:w="1984"/>
          </w:tcPr>
          <w:p w14:paraId="2C020000">
            <w:pPr>
              <w:rPr>
                <w:rFonts w:ascii="Times New Roman" w:hAnsi="Times New Roman"/>
                <w:sz w:val="24"/>
              </w:rPr>
            </w:pPr>
            <w:r>
              <w:rPr>
                <w:rFonts w:ascii="Times New Roman" w:hAnsi="Times New Roman"/>
                <w:sz w:val="24"/>
              </w:rPr>
              <w:t>Соответствует / не соответствует</w:t>
            </w:r>
          </w:p>
        </w:tc>
      </w:tr>
      <w:tr>
        <w:trPr>
          <w:trHeight w:hRule="atLeast" w:val="60"/>
        </w:trPr>
        <w:tc>
          <w:tcPr>
            <w:tcW w:type="dxa" w:w="795"/>
          </w:tcPr>
          <w:p w14:paraId="2D020000">
            <w:pPr>
              <w:rPr>
                <w:rFonts w:ascii="Times New Roman" w:hAnsi="Times New Roman"/>
                <w:sz w:val="24"/>
              </w:rPr>
            </w:pPr>
            <w:r>
              <w:rPr>
                <w:rFonts w:ascii="Times New Roman" w:hAnsi="Times New Roman"/>
                <w:sz w:val="24"/>
              </w:rPr>
              <w:t>2.8</w:t>
            </w:r>
          </w:p>
        </w:tc>
        <w:tc>
          <w:tcPr>
            <w:tcW w:type="dxa" w:w="6860"/>
            <w:gridSpan w:val="2"/>
          </w:tcPr>
          <w:p w14:paraId="2E020000">
            <w:pPr>
              <w:rPr>
                <w:rFonts w:ascii="Times New Roman" w:hAnsi="Times New Roman"/>
                <w:sz w:val="24"/>
              </w:rPr>
            </w:pPr>
            <w:r>
              <w:rPr>
                <w:rFonts w:ascii="Times New Roman" w:hAnsi="Times New Roman"/>
                <w:sz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type="dxa" w:w="1984"/>
          </w:tcPr>
          <w:p w14:paraId="2F020000">
            <w:pPr>
              <w:rPr>
                <w:rFonts w:ascii="Times New Roman" w:hAnsi="Times New Roman"/>
                <w:sz w:val="24"/>
              </w:rPr>
            </w:pPr>
            <w:r>
              <w:rPr>
                <w:rFonts w:ascii="Times New Roman" w:hAnsi="Times New Roman"/>
                <w:sz w:val="24"/>
              </w:rPr>
              <w:t>Имеется / не имеется</w:t>
            </w:r>
          </w:p>
        </w:tc>
      </w:tr>
      <w:tr>
        <w:trPr>
          <w:trHeight w:hRule="atLeast" w:val="60"/>
        </w:trPr>
        <w:tc>
          <w:tcPr>
            <w:tcW w:type="dxa" w:w="795"/>
          </w:tcPr>
          <w:p w14:paraId="30020000">
            <w:pPr>
              <w:rPr>
                <w:rFonts w:ascii="Times New Roman" w:hAnsi="Times New Roman"/>
                <w:sz w:val="24"/>
              </w:rPr>
            </w:pPr>
            <w:r>
              <w:rPr>
                <w:rFonts w:ascii="Times New Roman" w:hAnsi="Times New Roman"/>
                <w:sz w:val="24"/>
              </w:rPr>
              <w:t>2.9</w:t>
            </w:r>
          </w:p>
        </w:tc>
        <w:tc>
          <w:tcPr>
            <w:tcW w:type="dxa" w:w="6860"/>
            <w:gridSpan w:val="2"/>
          </w:tcPr>
          <w:p w14:paraId="31020000">
            <w:pPr>
              <w:rPr>
                <w:rFonts w:ascii="Times New Roman" w:hAnsi="Times New Roman"/>
                <w:sz w:val="24"/>
              </w:rPr>
            </w:pPr>
            <w:r>
              <w:rPr>
                <w:rFonts w:ascii="Times New Roman" w:hAnsi="Times New Roman"/>
                <w:sz w:val="24"/>
              </w:rPr>
              <w:t>Наличие рабочих программ курсов части учебного плана, формируемой участниками образовательных отношений</w:t>
            </w:r>
          </w:p>
        </w:tc>
        <w:tc>
          <w:tcPr>
            <w:tcW w:type="dxa" w:w="1984"/>
          </w:tcPr>
          <w:p w14:paraId="32020000">
            <w:pPr>
              <w:rPr>
                <w:rFonts w:ascii="Times New Roman" w:hAnsi="Times New Roman"/>
                <w:sz w:val="24"/>
              </w:rPr>
            </w:pPr>
            <w:r>
              <w:rPr>
                <w:rFonts w:ascii="Times New Roman" w:hAnsi="Times New Roman"/>
                <w:sz w:val="24"/>
              </w:rPr>
              <w:t>Имеется / не имеется</w:t>
            </w:r>
          </w:p>
        </w:tc>
      </w:tr>
      <w:tr>
        <w:trPr>
          <w:trHeight w:hRule="atLeast" w:val="60"/>
        </w:trPr>
        <w:tc>
          <w:tcPr>
            <w:tcW w:type="dxa" w:w="795"/>
          </w:tcPr>
          <w:p w14:paraId="33020000">
            <w:pPr>
              <w:rPr>
                <w:rFonts w:ascii="Times New Roman" w:hAnsi="Times New Roman"/>
                <w:sz w:val="24"/>
              </w:rPr>
            </w:pPr>
            <w:r>
              <w:rPr>
                <w:rFonts w:ascii="Times New Roman" w:hAnsi="Times New Roman"/>
                <w:sz w:val="24"/>
              </w:rPr>
              <w:t>2.10</w:t>
            </w:r>
          </w:p>
        </w:tc>
        <w:tc>
          <w:tcPr>
            <w:tcW w:type="dxa" w:w="6860"/>
            <w:gridSpan w:val="2"/>
          </w:tcPr>
          <w:p w14:paraId="34020000">
            <w:pPr>
              <w:rPr>
                <w:rFonts w:ascii="Times New Roman" w:hAnsi="Times New Roman"/>
                <w:sz w:val="24"/>
              </w:rPr>
            </w:pPr>
            <w:r>
              <w:rPr>
                <w:rFonts w:ascii="Times New Roman" w:hAnsi="Times New Roman"/>
                <w:sz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type="dxa" w:w="1984"/>
          </w:tcPr>
          <w:p w14:paraId="35020000">
            <w:pPr>
              <w:rPr>
                <w:rFonts w:ascii="Times New Roman" w:hAnsi="Times New Roman"/>
                <w:sz w:val="24"/>
              </w:rPr>
            </w:pPr>
            <w:r>
              <w:rPr>
                <w:rFonts w:ascii="Times New Roman" w:hAnsi="Times New Roman"/>
                <w:sz w:val="24"/>
              </w:rPr>
              <w:t>Количество ед. на одного обучающегося</w:t>
            </w:r>
          </w:p>
        </w:tc>
      </w:tr>
      <w:tr>
        <w:trPr>
          <w:trHeight w:hRule="atLeast" w:val="60"/>
        </w:trPr>
        <w:tc>
          <w:tcPr>
            <w:tcW w:type="dxa" w:w="795"/>
            <w:vMerge w:val="restart"/>
          </w:tcPr>
          <w:p w14:paraId="36020000">
            <w:pPr>
              <w:rPr>
                <w:rFonts w:ascii="Times New Roman" w:hAnsi="Times New Roman"/>
                <w:sz w:val="24"/>
              </w:rPr>
            </w:pPr>
            <w:r>
              <w:rPr>
                <w:rFonts w:ascii="Times New Roman" w:hAnsi="Times New Roman"/>
                <w:sz w:val="24"/>
              </w:rPr>
              <w:t>2.11</w:t>
            </w:r>
          </w:p>
        </w:tc>
        <w:tc>
          <w:tcPr>
            <w:tcW w:type="dxa" w:w="8844"/>
            <w:gridSpan w:val="3"/>
          </w:tcPr>
          <w:p w14:paraId="37020000">
            <w:pPr>
              <w:rPr>
                <w:rFonts w:ascii="Times New Roman" w:hAnsi="Times New Roman"/>
                <w:sz w:val="24"/>
              </w:rPr>
            </w:pPr>
            <w:r>
              <w:rPr>
                <w:rFonts w:ascii="Times New Roman" w:hAnsi="Times New Roman"/>
                <w:sz w:val="24"/>
              </w:rPr>
              <w:t>Наличие и количество индивидуальных учебных планов для обучающихся:</w:t>
            </w:r>
          </w:p>
        </w:tc>
      </w:tr>
      <w:tr>
        <w:trPr>
          <w:trHeight w:hRule="atLeast" w:val="60"/>
        </w:trPr>
        <w:tc>
          <w:tcPr>
            <w:tcW w:type="dxa" w:w="795"/>
            <w:gridSpan w:val="1"/>
            <w:vMerge w:val="continue"/>
          </w:tcPr>
          <w:p/>
        </w:tc>
        <w:tc>
          <w:tcPr>
            <w:tcW w:type="dxa" w:w="6860"/>
            <w:gridSpan w:val="2"/>
          </w:tcPr>
          <w:p w14:paraId="38020000">
            <w:pPr>
              <w:rPr>
                <w:rFonts w:ascii="Times New Roman" w:hAnsi="Times New Roman"/>
                <w:sz w:val="24"/>
              </w:rPr>
            </w:pPr>
            <w:r>
              <w:rPr>
                <w:rFonts w:ascii="Times New Roman" w:hAnsi="Times New Roman"/>
                <w:sz w:val="24"/>
              </w:rPr>
              <w:t>• по очно-заочной, заочной форме</w:t>
            </w:r>
          </w:p>
        </w:tc>
        <w:tc>
          <w:tcPr>
            <w:tcW w:type="dxa" w:w="1984"/>
            <w:vMerge w:val="restart"/>
          </w:tcPr>
          <w:p w14:paraId="39020000">
            <w:pPr>
              <w:rPr>
                <w:rFonts w:ascii="Times New Roman" w:hAnsi="Times New Roman"/>
                <w:sz w:val="24"/>
              </w:rPr>
            </w:pPr>
            <w:r>
              <w:rPr>
                <w:rFonts w:ascii="Times New Roman" w:hAnsi="Times New Roman"/>
                <w:sz w:val="24"/>
              </w:rPr>
              <w:t>Количество единиц / не имеется</w:t>
            </w:r>
          </w:p>
        </w:tc>
      </w:tr>
      <w:tr>
        <w:trPr>
          <w:trHeight w:hRule="atLeast" w:val="60"/>
        </w:trPr>
        <w:tc>
          <w:tcPr>
            <w:tcW w:type="dxa" w:w="795"/>
            <w:gridSpan w:val="1"/>
            <w:vMerge w:val="continue"/>
          </w:tcPr>
          <w:p/>
        </w:tc>
        <w:tc>
          <w:tcPr>
            <w:tcW w:type="dxa" w:w="6860"/>
            <w:gridSpan w:val="2"/>
          </w:tcPr>
          <w:p w14:paraId="3A020000">
            <w:pPr>
              <w:rPr>
                <w:rFonts w:ascii="Times New Roman" w:hAnsi="Times New Roman"/>
                <w:sz w:val="24"/>
              </w:rPr>
            </w:pPr>
            <w:r>
              <w:rPr>
                <w:rFonts w:ascii="Times New Roman" w:hAnsi="Times New Roman"/>
                <w:sz w:val="24"/>
              </w:rPr>
              <w:t>• с ОВЗ на основани</w:t>
            </w:r>
            <w:r>
              <w:rPr>
                <w:rFonts w:ascii="Times New Roman" w:hAnsi="Times New Roman"/>
                <w:sz w:val="24"/>
              </w:rPr>
              <w:t>и</w:t>
            </w:r>
            <w:r>
              <w:rPr>
                <w:rFonts w:ascii="Times New Roman" w:hAnsi="Times New Roman"/>
                <w:sz w:val="24"/>
              </w:rPr>
              <w:t xml:space="preserve"> инклюзии в классах с нормативно развивающимися сверстниками</w:t>
            </w:r>
          </w:p>
        </w:tc>
        <w:tc>
          <w:tcPr>
            <w:tcW w:type="dxa" w:w="1984"/>
            <w:gridSpan w:val="1"/>
            <w:vMerge w:val="continue"/>
          </w:tcPr>
          <w:p/>
        </w:tc>
      </w:tr>
      <w:tr>
        <w:trPr>
          <w:trHeight w:hRule="atLeast" w:val="60"/>
        </w:trPr>
        <w:tc>
          <w:tcPr>
            <w:tcW w:type="dxa" w:w="795"/>
            <w:gridSpan w:val="1"/>
            <w:vMerge w:val="continue"/>
          </w:tcPr>
          <w:p/>
        </w:tc>
        <w:tc>
          <w:tcPr>
            <w:tcW w:type="dxa" w:w="6860"/>
            <w:gridSpan w:val="2"/>
          </w:tcPr>
          <w:p w14:paraId="3B020000">
            <w:pPr>
              <w:rPr>
                <w:rFonts w:ascii="Times New Roman" w:hAnsi="Times New Roman"/>
                <w:sz w:val="24"/>
              </w:rPr>
            </w:pPr>
            <w:r>
              <w:rPr>
                <w:rFonts w:ascii="Times New Roman" w:hAnsi="Times New Roman"/>
                <w:sz w:val="24"/>
              </w:rPr>
              <w:t>• 8–9-х классов, реализующих индивидуальные проекты в рамках профориентации</w:t>
            </w:r>
          </w:p>
        </w:tc>
        <w:tc>
          <w:tcPr>
            <w:tcW w:type="dxa" w:w="1984"/>
            <w:gridSpan w:val="1"/>
            <w:vMerge w:val="continue"/>
          </w:tcPr>
          <w:p/>
        </w:tc>
      </w:tr>
      <w:tr>
        <w:trPr>
          <w:trHeight w:hRule="atLeast" w:val="60"/>
        </w:trPr>
        <w:tc>
          <w:tcPr>
            <w:tcW w:type="dxa" w:w="795"/>
            <w:gridSpan w:val="1"/>
            <w:vMerge w:val="continue"/>
          </w:tcPr>
          <w:p/>
        </w:tc>
        <w:tc>
          <w:tcPr>
            <w:tcW w:type="dxa" w:w="6860"/>
            <w:gridSpan w:val="2"/>
          </w:tcPr>
          <w:p w14:paraId="3C020000">
            <w:pPr>
              <w:rPr>
                <w:rFonts w:ascii="Times New Roman" w:hAnsi="Times New Roman"/>
                <w:sz w:val="24"/>
              </w:rPr>
            </w:pPr>
            <w:r>
              <w:rPr>
                <w:rFonts w:ascii="Times New Roman" w:hAnsi="Times New Roman"/>
                <w:sz w:val="24"/>
              </w:rPr>
              <w:t>• профильных классов на уровне среднего общего образования</w:t>
            </w:r>
          </w:p>
        </w:tc>
        <w:tc>
          <w:tcPr>
            <w:tcW w:type="dxa" w:w="1984"/>
            <w:gridSpan w:val="1"/>
            <w:vMerge w:val="continue"/>
          </w:tcPr>
          <w:p/>
        </w:tc>
      </w:tr>
      <w:tr>
        <w:trPr>
          <w:trHeight w:hRule="atLeast" w:val="60"/>
        </w:trPr>
        <w:tc>
          <w:tcPr>
            <w:tcW w:type="dxa" w:w="795"/>
          </w:tcPr>
          <w:p w14:paraId="3D020000">
            <w:pPr>
              <w:rPr>
                <w:rFonts w:ascii="Times New Roman" w:hAnsi="Times New Roman"/>
                <w:sz w:val="24"/>
              </w:rPr>
            </w:pPr>
            <w:r>
              <w:rPr>
                <w:rFonts w:ascii="Times New Roman" w:hAnsi="Times New Roman"/>
                <w:sz w:val="24"/>
              </w:rPr>
              <w:t>2.12</w:t>
            </w:r>
          </w:p>
        </w:tc>
        <w:tc>
          <w:tcPr>
            <w:tcW w:type="dxa" w:w="6860"/>
            <w:gridSpan w:val="2"/>
          </w:tcPr>
          <w:p w14:paraId="3E020000">
            <w:pPr>
              <w:rPr>
                <w:rFonts w:ascii="Times New Roman" w:hAnsi="Times New Roman"/>
                <w:sz w:val="24"/>
              </w:rPr>
            </w:pPr>
            <w:r>
              <w:rPr>
                <w:rFonts w:ascii="Times New Roman" w:hAnsi="Times New Roman"/>
                <w:sz w:val="24"/>
              </w:rPr>
              <w:t>Наличие плана внеурочной деятельности</w:t>
            </w:r>
          </w:p>
        </w:tc>
        <w:tc>
          <w:tcPr>
            <w:tcW w:type="dxa" w:w="1984"/>
          </w:tcPr>
          <w:p w14:paraId="3F020000">
            <w:pPr>
              <w:rPr>
                <w:rFonts w:ascii="Times New Roman" w:hAnsi="Times New Roman"/>
                <w:sz w:val="24"/>
              </w:rPr>
            </w:pPr>
            <w:r>
              <w:rPr>
                <w:rFonts w:ascii="Times New Roman" w:hAnsi="Times New Roman"/>
                <w:sz w:val="24"/>
              </w:rPr>
              <w:t>Имеется / не имеется</w:t>
            </w:r>
          </w:p>
        </w:tc>
      </w:tr>
      <w:tr>
        <w:trPr>
          <w:trHeight w:hRule="atLeast" w:val="60"/>
        </w:trPr>
        <w:tc>
          <w:tcPr>
            <w:tcW w:type="dxa" w:w="795"/>
          </w:tcPr>
          <w:p w14:paraId="40020000">
            <w:pPr>
              <w:rPr>
                <w:rFonts w:ascii="Times New Roman" w:hAnsi="Times New Roman"/>
                <w:sz w:val="24"/>
              </w:rPr>
            </w:pPr>
            <w:r>
              <w:rPr>
                <w:rFonts w:ascii="Times New Roman" w:hAnsi="Times New Roman"/>
                <w:sz w:val="24"/>
              </w:rPr>
              <w:t>2.13</w:t>
            </w:r>
          </w:p>
        </w:tc>
        <w:tc>
          <w:tcPr>
            <w:tcW w:type="dxa" w:w="6860"/>
            <w:gridSpan w:val="2"/>
          </w:tcPr>
          <w:p w14:paraId="41020000">
            <w:pPr>
              <w:rPr>
                <w:rFonts w:ascii="Times New Roman" w:hAnsi="Times New Roman"/>
                <w:sz w:val="24"/>
              </w:rPr>
            </w:pPr>
            <w:r>
              <w:rPr>
                <w:rFonts w:ascii="Times New Roman" w:hAnsi="Times New Roman"/>
                <w:sz w:val="24"/>
              </w:rPr>
              <w:t>Соответствие плана внеурочной деятельности требованиям ФГОС ОО по составу и наименованию направлений внеурочной деятельности</w:t>
            </w:r>
          </w:p>
        </w:tc>
        <w:tc>
          <w:tcPr>
            <w:tcW w:type="dxa" w:w="1984"/>
          </w:tcPr>
          <w:p w14:paraId="42020000">
            <w:pPr>
              <w:rPr>
                <w:rFonts w:ascii="Times New Roman" w:hAnsi="Times New Roman"/>
                <w:sz w:val="24"/>
              </w:rPr>
            </w:pPr>
            <w:r>
              <w:rPr>
                <w:rFonts w:ascii="Times New Roman" w:hAnsi="Times New Roman"/>
                <w:sz w:val="24"/>
              </w:rPr>
              <w:t>Соответствует / не соответствует</w:t>
            </w:r>
          </w:p>
        </w:tc>
      </w:tr>
      <w:tr>
        <w:trPr>
          <w:trHeight w:hRule="atLeast" w:val="60"/>
        </w:trPr>
        <w:tc>
          <w:tcPr>
            <w:tcW w:type="dxa" w:w="795"/>
          </w:tcPr>
          <w:p w14:paraId="43020000">
            <w:pPr>
              <w:rPr>
                <w:rFonts w:ascii="Times New Roman" w:hAnsi="Times New Roman"/>
                <w:sz w:val="24"/>
              </w:rPr>
            </w:pPr>
            <w:r>
              <w:rPr>
                <w:rFonts w:ascii="Times New Roman" w:hAnsi="Times New Roman"/>
                <w:sz w:val="24"/>
              </w:rPr>
              <w:t>2.14</w:t>
            </w:r>
          </w:p>
        </w:tc>
        <w:tc>
          <w:tcPr>
            <w:tcW w:type="dxa" w:w="6860"/>
            <w:gridSpan w:val="2"/>
          </w:tcPr>
          <w:p w14:paraId="44020000">
            <w:pPr>
              <w:rPr>
                <w:rFonts w:ascii="Times New Roman" w:hAnsi="Times New Roman"/>
                <w:sz w:val="24"/>
              </w:rPr>
            </w:pPr>
            <w:r>
              <w:rPr>
                <w:rFonts w:ascii="Times New Roman" w:hAnsi="Times New Roman"/>
                <w:sz w:val="24"/>
              </w:rPr>
              <w:t>Соответствие плана внеурочной деятельности требованиям ФГОС ОО по объему часов</w:t>
            </w:r>
          </w:p>
        </w:tc>
        <w:tc>
          <w:tcPr>
            <w:tcW w:type="dxa" w:w="1984"/>
          </w:tcPr>
          <w:p w14:paraId="45020000">
            <w:pPr>
              <w:rPr>
                <w:rFonts w:ascii="Times New Roman" w:hAnsi="Times New Roman"/>
                <w:sz w:val="24"/>
              </w:rPr>
            </w:pPr>
            <w:r>
              <w:rPr>
                <w:rFonts w:ascii="Times New Roman" w:hAnsi="Times New Roman"/>
                <w:sz w:val="24"/>
              </w:rPr>
              <w:t>Соответствует / не соответствует</w:t>
            </w:r>
          </w:p>
        </w:tc>
      </w:tr>
      <w:tr>
        <w:trPr>
          <w:trHeight w:hRule="atLeast" w:val="60"/>
        </w:trPr>
        <w:tc>
          <w:tcPr>
            <w:tcW w:type="dxa" w:w="795"/>
          </w:tcPr>
          <w:p w14:paraId="46020000">
            <w:pPr>
              <w:rPr>
                <w:rFonts w:ascii="Times New Roman" w:hAnsi="Times New Roman"/>
                <w:sz w:val="24"/>
              </w:rPr>
            </w:pPr>
            <w:r>
              <w:rPr>
                <w:rFonts w:ascii="Times New Roman" w:hAnsi="Times New Roman"/>
                <w:sz w:val="24"/>
              </w:rPr>
              <w:t>2.15</w:t>
            </w:r>
          </w:p>
        </w:tc>
        <w:tc>
          <w:tcPr>
            <w:tcW w:type="dxa" w:w="6860"/>
            <w:gridSpan w:val="2"/>
          </w:tcPr>
          <w:p w14:paraId="47020000">
            <w:pPr>
              <w:rPr>
                <w:rFonts w:ascii="Times New Roman" w:hAnsi="Times New Roman"/>
                <w:sz w:val="24"/>
              </w:rPr>
            </w:pPr>
            <w:r>
              <w:rPr>
                <w:rFonts w:ascii="Times New Roman" w:hAnsi="Times New Roman"/>
                <w:sz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type="dxa" w:w="1984"/>
          </w:tcPr>
          <w:p w14:paraId="48020000">
            <w:pPr>
              <w:rPr>
                <w:rFonts w:ascii="Times New Roman" w:hAnsi="Times New Roman"/>
                <w:sz w:val="24"/>
              </w:rPr>
            </w:pPr>
            <w:r>
              <w:rPr>
                <w:rFonts w:ascii="Times New Roman" w:hAnsi="Times New Roman"/>
                <w:sz w:val="24"/>
              </w:rPr>
              <w:t>Соответствует / не соответствует</w:t>
            </w:r>
          </w:p>
        </w:tc>
      </w:tr>
      <w:tr>
        <w:trPr>
          <w:trHeight w:hRule="atLeast" w:val="60"/>
        </w:trPr>
        <w:tc>
          <w:tcPr>
            <w:tcW w:type="dxa" w:w="795"/>
          </w:tcPr>
          <w:p w14:paraId="49020000">
            <w:pPr>
              <w:rPr>
                <w:rFonts w:ascii="Times New Roman" w:hAnsi="Times New Roman"/>
                <w:sz w:val="24"/>
              </w:rPr>
            </w:pPr>
            <w:r>
              <w:rPr>
                <w:rFonts w:ascii="Times New Roman" w:hAnsi="Times New Roman"/>
                <w:sz w:val="24"/>
              </w:rPr>
              <w:t>2.16</w:t>
            </w:r>
          </w:p>
        </w:tc>
        <w:tc>
          <w:tcPr>
            <w:tcW w:type="dxa" w:w="6860"/>
            <w:gridSpan w:val="2"/>
          </w:tcPr>
          <w:p w14:paraId="4A020000">
            <w:pPr>
              <w:rPr>
                <w:rFonts w:ascii="Times New Roman" w:hAnsi="Times New Roman"/>
                <w:sz w:val="24"/>
              </w:rPr>
            </w:pPr>
            <w:r>
              <w:rPr>
                <w:rFonts w:ascii="Times New Roman" w:hAnsi="Times New Roman"/>
                <w:sz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type="dxa" w:w="1984"/>
          </w:tcPr>
          <w:p w14:paraId="4B020000">
            <w:pPr>
              <w:rPr>
                <w:rFonts w:ascii="Times New Roman" w:hAnsi="Times New Roman"/>
                <w:sz w:val="24"/>
              </w:rPr>
            </w:pPr>
            <w:r>
              <w:rPr>
                <w:rFonts w:ascii="Times New Roman" w:hAnsi="Times New Roman"/>
                <w:sz w:val="24"/>
              </w:rPr>
              <w:t>Имеется / не имеется</w:t>
            </w:r>
          </w:p>
        </w:tc>
      </w:tr>
      <w:tr>
        <w:trPr>
          <w:trHeight w:hRule="atLeast" w:val="60"/>
        </w:trPr>
        <w:tc>
          <w:tcPr>
            <w:tcW w:type="dxa" w:w="795"/>
          </w:tcPr>
          <w:p w14:paraId="4C020000">
            <w:pPr>
              <w:rPr>
                <w:rFonts w:ascii="Times New Roman" w:hAnsi="Times New Roman"/>
                <w:sz w:val="24"/>
              </w:rPr>
            </w:pPr>
            <w:r>
              <w:rPr>
                <w:rFonts w:ascii="Times New Roman" w:hAnsi="Times New Roman"/>
                <w:sz w:val="24"/>
              </w:rPr>
              <w:t>2.17</w:t>
            </w:r>
          </w:p>
        </w:tc>
        <w:tc>
          <w:tcPr>
            <w:tcW w:type="dxa" w:w="6860"/>
            <w:gridSpan w:val="2"/>
          </w:tcPr>
          <w:p w14:paraId="4D020000">
            <w:pPr>
              <w:rPr>
                <w:rFonts w:ascii="Times New Roman" w:hAnsi="Times New Roman"/>
                <w:sz w:val="24"/>
              </w:rPr>
            </w:pPr>
            <w:r>
              <w:rPr>
                <w:rFonts w:ascii="Times New Roman" w:hAnsi="Times New Roman"/>
                <w:sz w:val="24"/>
              </w:rPr>
              <w:t>Соответствие рабочих программ курсов внеурочной деятельности требованиям ФГОС ОО</w:t>
            </w:r>
          </w:p>
        </w:tc>
        <w:tc>
          <w:tcPr>
            <w:tcW w:type="dxa" w:w="1984"/>
          </w:tcPr>
          <w:p w14:paraId="4E020000">
            <w:pPr>
              <w:rPr>
                <w:rFonts w:ascii="Times New Roman" w:hAnsi="Times New Roman"/>
                <w:sz w:val="24"/>
              </w:rPr>
            </w:pPr>
            <w:r>
              <w:rPr>
                <w:rFonts w:ascii="Times New Roman" w:hAnsi="Times New Roman"/>
                <w:sz w:val="24"/>
              </w:rPr>
              <w:t>Соответствует / не соответствует</w:t>
            </w:r>
          </w:p>
        </w:tc>
      </w:tr>
      <w:tr>
        <w:trPr>
          <w:trHeight w:hRule="atLeast" w:val="60"/>
        </w:trPr>
        <w:tc>
          <w:tcPr>
            <w:tcW w:type="dxa" w:w="795"/>
          </w:tcPr>
          <w:p w14:paraId="4F020000">
            <w:pPr>
              <w:rPr>
                <w:rFonts w:ascii="Times New Roman" w:hAnsi="Times New Roman"/>
                <w:sz w:val="24"/>
              </w:rPr>
            </w:pPr>
            <w:r>
              <w:rPr>
                <w:rFonts w:ascii="Times New Roman" w:hAnsi="Times New Roman"/>
                <w:sz w:val="24"/>
              </w:rPr>
              <w:t>2.18</w:t>
            </w:r>
          </w:p>
        </w:tc>
        <w:tc>
          <w:tcPr>
            <w:tcW w:type="dxa" w:w="6860"/>
            <w:gridSpan w:val="2"/>
          </w:tcPr>
          <w:p w14:paraId="50020000">
            <w:pPr>
              <w:rPr>
                <w:rFonts w:ascii="Times New Roman" w:hAnsi="Times New Roman"/>
                <w:sz w:val="24"/>
              </w:rPr>
            </w:pPr>
            <w:r>
              <w:rPr>
                <w:rFonts w:ascii="Times New Roman" w:hAnsi="Times New Roman"/>
                <w:sz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type="dxa" w:w="1984"/>
          </w:tcPr>
          <w:p w14:paraId="51020000">
            <w:pPr>
              <w:rPr>
                <w:rFonts w:ascii="Times New Roman" w:hAnsi="Times New Roman"/>
                <w:sz w:val="24"/>
              </w:rPr>
            </w:pPr>
            <w:r>
              <w:rPr>
                <w:rFonts w:ascii="Times New Roman" w:hAnsi="Times New Roman"/>
                <w:sz w:val="24"/>
              </w:rPr>
              <w:t>Количество ед. на одного обучающегося</w:t>
            </w:r>
          </w:p>
        </w:tc>
      </w:tr>
      <w:tr>
        <w:trPr>
          <w:trHeight w:hRule="atLeast" w:val="60"/>
        </w:trPr>
        <w:tc>
          <w:tcPr>
            <w:tcW w:type="dxa" w:w="795"/>
          </w:tcPr>
          <w:p w14:paraId="52020000">
            <w:pPr>
              <w:rPr>
                <w:rFonts w:ascii="Times New Roman" w:hAnsi="Times New Roman"/>
                <w:sz w:val="24"/>
              </w:rPr>
            </w:pPr>
            <w:r>
              <w:rPr>
                <w:rFonts w:ascii="Times New Roman" w:hAnsi="Times New Roman"/>
                <w:sz w:val="24"/>
              </w:rPr>
              <w:t>2.19</w:t>
            </w:r>
          </w:p>
        </w:tc>
        <w:tc>
          <w:tcPr>
            <w:tcW w:type="dxa" w:w="6860"/>
            <w:gridSpan w:val="2"/>
          </w:tcPr>
          <w:p w14:paraId="53020000">
            <w:pPr>
              <w:rPr>
                <w:rFonts w:ascii="Times New Roman" w:hAnsi="Times New Roman"/>
                <w:sz w:val="24"/>
              </w:rPr>
            </w:pPr>
            <w:r>
              <w:rPr>
                <w:rFonts w:ascii="Times New Roman" w:hAnsi="Times New Roman"/>
                <w:sz w:val="24"/>
              </w:rPr>
              <w:t>Наличие программы формирования и развития УУД</w:t>
            </w:r>
          </w:p>
        </w:tc>
        <w:tc>
          <w:tcPr>
            <w:tcW w:type="dxa" w:w="1984"/>
          </w:tcPr>
          <w:p w14:paraId="54020000">
            <w:pPr>
              <w:rPr>
                <w:rFonts w:ascii="Times New Roman" w:hAnsi="Times New Roman"/>
                <w:sz w:val="24"/>
              </w:rPr>
            </w:pPr>
            <w:r>
              <w:rPr>
                <w:rFonts w:ascii="Times New Roman" w:hAnsi="Times New Roman"/>
                <w:sz w:val="24"/>
              </w:rPr>
              <w:t>Имеется / не имеется</w:t>
            </w:r>
          </w:p>
        </w:tc>
      </w:tr>
      <w:tr>
        <w:trPr>
          <w:trHeight w:hRule="atLeast" w:val="60"/>
        </w:trPr>
        <w:tc>
          <w:tcPr>
            <w:tcW w:type="dxa" w:w="795"/>
          </w:tcPr>
          <w:p w14:paraId="55020000">
            <w:pPr>
              <w:rPr>
                <w:rFonts w:ascii="Times New Roman" w:hAnsi="Times New Roman"/>
                <w:sz w:val="24"/>
              </w:rPr>
            </w:pPr>
            <w:r>
              <w:rPr>
                <w:rFonts w:ascii="Times New Roman" w:hAnsi="Times New Roman"/>
                <w:sz w:val="24"/>
              </w:rPr>
              <w:t>2.20</w:t>
            </w:r>
          </w:p>
        </w:tc>
        <w:tc>
          <w:tcPr>
            <w:tcW w:type="dxa" w:w="6860"/>
            <w:gridSpan w:val="2"/>
          </w:tcPr>
          <w:p w14:paraId="56020000">
            <w:pPr>
              <w:rPr>
                <w:rFonts w:ascii="Times New Roman" w:hAnsi="Times New Roman"/>
                <w:sz w:val="24"/>
              </w:rPr>
            </w:pPr>
            <w:r>
              <w:rPr>
                <w:rFonts w:ascii="Times New Roman" w:hAnsi="Times New Roman"/>
                <w:sz w:val="24"/>
              </w:rPr>
              <w:t>Соответствие программы формирования и развития УУД требованиям ФГОС ОО</w:t>
            </w:r>
          </w:p>
        </w:tc>
        <w:tc>
          <w:tcPr>
            <w:tcW w:type="dxa" w:w="1984"/>
          </w:tcPr>
          <w:p w14:paraId="57020000">
            <w:pPr>
              <w:rPr>
                <w:rFonts w:ascii="Times New Roman" w:hAnsi="Times New Roman"/>
                <w:sz w:val="24"/>
              </w:rPr>
            </w:pPr>
            <w:r>
              <w:rPr>
                <w:rFonts w:ascii="Times New Roman" w:hAnsi="Times New Roman"/>
                <w:sz w:val="24"/>
              </w:rPr>
              <w:t>Соответствует / не соответствует</w:t>
            </w:r>
          </w:p>
        </w:tc>
      </w:tr>
      <w:tr>
        <w:trPr>
          <w:trHeight w:hRule="atLeast" w:val="60"/>
        </w:trPr>
        <w:tc>
          <w:tcPr>
            <w:tcW w:type="dxa" w:w="795"/>
          </w:tcPr>
          <w:p w14:paraId="58020000">
            <w:pPr>
              <w:rPr>
                <w:rFonts w:ascii="Times New Roman" w:hAnsi="Times New Roman"/>
                <w:sz w:val="24"/>
              </w:rPr>
            </w:pPr>
            <w:r>
              <w:rPr>
                <w:rFonts w:ascii="Times New Roman" w:hAnsi="Times New Roman"/>
                <w:sz w:val="24"/>
              </w:rPr>
              <w:t>2.21</w:t>
            </w:r>
          </w:p>
        </w:tc>
        <w:tc>
          <w:tcPr>
            <w:tcW w:type="dxa" w:w="6860"/>
            <w:gridSpan w:val="2"/>
          </w:tcPr>
          <w:p w14:paraId="59020000">
            <w:pPr>
              <w:rPr>
                <w:rFonts w:ascii="Times New Roman" w:hAnsi="Times New Roman"/>
                <w:sz w:val="24"/>
              </w:rPr>
            </w:pPr>
            <w:r>
              <w:rPr>
                <w:rFonts w:ascii="Times New Roman" w:hAnsi="Times New Roman"/>
                <w:sz w:val="24"/>
              </w:rPr>
              <w:t>Доля внеурочных мероприятий программы формирования и развития УУД в общем объеме программы в часах</w:t>
            </w:r>
          </w:p>
        </w:tc>
        <w:tc>
          <w:tcPr>
            <w:tcW w:type="dxa" w:w="1984"/>
          </w:tcPr>
          <w:p w14:paraId="5A020000">
            <w:pPr>
              <w:rPr>
                <w:rFonts w:ascii="Times New Roman" w:hAnsi="Times New Roman"/>
                <w:sz w:val="24"/>
              </w:rPr>
            </w:pPr>
            <w:r>
              <w:rPr>
                <w:rFonts w:ascii="Times New Roman" w:hAnsi="Times New Roman"/>
                <w:sz w:val="24"/>
              </w:rPr>
              <w:t>%</w:t>
            </w:r>
          </w:p>
        </w:tc>
      </w:tr>
      <w:tr>
        <w:trPr>
          <w:trHeight w:hRule="atLeast" w:val="60"/>
        </w:trPr>
        <w:tc>
          <w:tcPr>
            <w:tcW w:type="dxa" w:w="795"/>
          </w:tcPr>
          <w:p w14:paraId="5B020000">
            <w:pPr>
              <w:rPr>
                <w:rFonts w:ascii="Times New Roman" w:hAnsi="Times New Roman"/>
                <w:sz w:val="24"/>
              </w:rPr>
            </w:pPr>
            <w:r>
              <w:rPr>
                <w:rFonts w:ascii="Times New Roman" w:hAnsi="Times New Roman"/>
                <w:sz w:val="24"/>
              </w:rPr>
              <w:t>2.22</w:t>
            </w:r>
          </w:p>
        </w:tc>
        <w:tc>
          <w:tcPr>
            <w:tcW w:type="dxa" w:w="6860"/>
            <w:gridSpan w:val="2"/>
          </w:tcPr>
          <w:p w14:paraId="5C020000">
            <w:pPr>
              <w:rPr>
                <w:rFonts w:ascii="Times New Roman" w:hAnsi="Times New Roman"/>
                <w:sz w:val="24"/>
              </w:rPr>
            </w:pPr>
            <w:r>
              <w:rPr>
                <w:rFonts w:ascii="Times New Roman" w:hAnsi="Times New Roman"/>
                <w:sz w:val="24"/>
              </w:rPr>
              <w:t>Наличие программы воспитания</w:t>
            </w:r>
          </w:p>
        </w:tc>
        <w:tc>
          <w:tcPr>
            <w:tcW w:type="dxa" w:w="1984"/>
          </w:tcPr>
          <w:p w14:paraId="5D020000">
            <w:pPr>
              <w:rPr>
                <w:rFonts w:ascii="Times New Roman" w:hAnsi="Times New Roman"/>
                <w:sz w:val="24"/>
              </w:rPr>
            </w:pPr>
            <w:r>
              <w:rPr>
                <w:rFonts w:ascii="Times New Roman" w:hAnsi="Times New Roman"/>
                <w:sz w:val="24"/>
              </w:rPr>
              <w:t>Имеется / не имеется</w:t>
            </w:r>
          </w:p>
        </w:tc>
      </w:tr>
      <w:tr>
        <w:trPr>
          <w:trHeight w:hRule="atLeast" w:val="60"/>
        </w:trPr>
        <w:tc>
          <w:tcPr>
            <w:tcW w:type="dxa" w:w="795"/>
          </w:tcPr>
          <w:p w14:paraId="5E020000">
            <w:pPr>
              <w:rPr>
                <w:rFonts w:ascii="Times New Roman" w:hAnsi="Times New Roman"/>
                <w:sz w:val="24"/>
              </w:rPr>
            </w:pPr>
            <w:r>
              <w:rPr>
                <w:rFonts w:ascii="Times New Roman" w:hAnsi="Times New Roman"/>
                <w:sz w:val="24"/>
              </w:rPr>
              <w:t>2.23</w:t>
            </w:r>
          </w:p>
        </w:tc>
        <w:tc>
          <w:tcPr>
            <w:tcW w:type="dxa" w:w="6860"/>
            <w:gridSpan w:val="2"/>
          </w:tcPr>
          <w:p w14:paraId="5F020000">
            <w:pPr>
              <w:rPr>
                <w:rFonts w:ascii="Times New Roman" w:hAnsi="Times New Roman"/>
                <w:sz w:val="24"/>
              </w:rPr>
            </w:pPr>
            <w:r>
              <w:rPr>
                <w:rFonts w:ascii="Times New Roman" w:hAnsi="Times New Roman"/>
                <w:sz w:val="24"/>
              </w:rPr>
              <w:t>Соответствие программы воспитания требованиям ФГОС ОО</w:t>
            </w:r>
          </w:p>
        </w:tc>
        <w:tc>
          <w:tcPr>
            <w:tcW w:type="dxa" w:w="1984"/>
          </w:tcPr>
          <w:p w14:paraId="60020000">
            <w:pPr>
              <w:rPr>
                <w:rFonts w:ascii="Times New Roman" w:hAnsi="Times New Roman"/>
                <w:sz w:val="24"/>
              </w:rPr>
            </w:pPr>
            <w:r>
              <w:rPr>
                <w:rFonts w:ascii="Times New Roman" w:hAnsi="Times New Roman"/>
                <w:sz w:val="24"/>
              </w:rPr>
              <w:t>Соответствует/ не соответствует</w:t>
            </w:r>
          </w:p>
        </w:tc>
      </w:tr>
      <w:tr>
        <w:trPr>
          <w:trHeight w:hRule="atLeast" w:val="60"/>
        </w:trPr>
        <w:tc>
          <w:tcPr>
            <w:tcW w:type="dxa" w:w="795"/>
          </w:tcPr>
          <w:p w14:paraId="61020000">
            <w:pPr>
              <w:rPr>
                <w:rFonts w:ascii="Times New Roman" w:hAnsi="Times New Roman"/>
                <w:sz w:val="24"/>
              </w:rPr>
            </w:pPr>
            <w:r>
              <w:rPr>
                <w:rFonts w:ascii="Times New Roman" w:hAnsi="Times New Roman"/>
                <w:sz w:val="24"/>
              </w:rPr>
              <w:t>2.24</w:t>
            </w:r>
          </w:p>
        </w:tc>
        <w:tc>
          <w:tcPr>
            <w:tcW w:type="dxa" w:w="6860"/>
            <w:gridSpan w:val="2"/>
          </w:tcPr>
          <w:p w14:paraId="62020000">
            <w:pPr>
              <w:rPr>
                <w:rFonts w:ascii="Times New Roman" w:hAnsi="Times New Roman"/>
                <w:sz w:val="24"/>
              </w:rPr>
            </w:pPr>
            <w:r>
              <w:rPr>
                <w:rFonts w:ascii="Times New Roman" w:hAnsi="Times New Roman"/>
                <w:sz w:val="24"/>
              </w:rPr>
              <w:t>Доля внеурочных мероприятий программы воспитания в общем объеме программы в часах</w:t>
            </w:r>
          </w:p>
        </w:tc>
        <w:tc>
          <w:tcPr>
            <w:tcW w:type="dxa" w:w="1984"/>
          </w:tcPr>
          <w:p w14:paraId="63020000">
            <w:pPr>
              <w:rPr>
                <w:rFonts w:ascii="Times New Roman" w:hAnsi="Times New Roman"/>
                <w:sz w:val="24"/>
              </w:rPr>
            </w:pPr>
            <w:r>
              <w:rPr>
                <w:rFonts w:ascii="Times New Roman" w:hAnsi="Times New Roman"/>
                <w:sz w:val="24"/>
              </w:rPr>
              <w:t>%</w:t>
            </w:r>
          </w:p>
        </w:tc>
      </w:tr>
      <w:tr>
        <w:tc>
          <w:tcPr>
            <w:tcW w:type="dxa" w:w="9639"/>
            <w:gridSpan w:val="4"/>
          </w:tcPr>
          <w:p w14:paraId="64020000">
            <w:pPr>
              <w:pStyle w:val="Style_6"/>
              <w:numPr>
                <w:ilvl w:val="1"/>
                <w:numId w:val="3"/>
              </w:numPr>
              <w:ind/>
              <w:jc w:val="center"/>
              <w:rPr>
                <w:rFonts w:ascii="Times New Roman" w:hAnsi="Times New Roman"/>
                <w:b w:val="1"/>
              </w:rPr>
            </w:pPr>
            <w:r>
              <w:rPr>
                <w:rFonts w:ascii="Times New Roman" w:hAnsi="Times New Roman"/>
                <w:b w:val="1"/>
              </w:rPr>
              <w:t>Кадровый потенциал</w:t>
            </w:r>
          </w:p>
        </w:tc>
      </w:tr>
      <w:tr>
        <w:tc>
          <w:tcPr>
            <w:tcW w:type="dxa" w:w="851"/>
            <w:gridSpan w:val="2"/>
          </w:tcPr>
          <w:p w14:paraId="65020000">
            <w:pPr>
              <w:pStyle w:val="Style_7"/>
              <w:ind/>
              <w:jc w:val="both"/>
              <w:rPr>
                <w:sz w:val="23"/>
              </w:rPr>
            </w:pPr>
            <w:r>
              <w:rPr>
                <w:sz w:val="23"/>
              </w:rPr>
              <w:t>3</w:t>
            </w:r>
            <w:r>
              <w:rPr>
                <w:sz w:val="23"/>
              </w:rPr>
              <w:t xml:space="preserve">.1 </w:t>
            </w:r>
          </w:p>
          <w:p w14:paraId="66020000">
            <w:pPr>
              <w:pStyle w:val="Style_6"/>
              <w:numPr>
                <w:ilvl w:val="2"/>
                <w:numId w:val="10"/>
              </w:numPr>
              <w:ind/>
              <w:jc w:val="both"/>
              <w:rPr>
                <w:rFonts w:ascii="Times New Roman" w:hAnsi="Times New Roman"/>
                <w:b w:val="1"/>
              </w:rPr>
            </w:pPr>
          </w:p>
        </w:tc>
        <w:tc>
          <w:tcPr>
            <w:tcW w:type="dxa" w:w="6804"/>
          </w:tcPr>
          <w:p w14:paraId="67020000">
            <w:pPr>
              <w:pStyle w:val="Style_7"/>
              <w:ind/>
              <w:jc w:val="center"/>
              <w:rPr>
                <w:sz w:val="23"/>
              </w:rPr>
            </w:pPr>
            <w:r>
              <w:rPr>
                <w:sz w:val="23"/>
              </w:rPr>
              <w:t xml:space="preserve">Общая численность педагогических работников, в том числе: </w:t>
            </w:r>
          </w:p>
          <w:p w14:paraId="68020000">
            <w:pPr>
              <w:ind/>
              <w:jc w:val="center"/>
              <w:rPr>
                <w:rFonts w:ascii="Times New Roman" w:hAnsi="Times New Roman"/>
                <w:b w:val="1"/>
              </w:rPr>
            </w:pPr>
          </w:p>
        </w:tc>
        <w:tc>
          <w:tcPr>
            <w:tcW w:type="dxa" w:w="1984"/>
          </w:tcPr>
          <w:p w14:paraId="69020000">
            <w:pPr>
              <w:pStyle w:val="Style_7"/>
              <w:rPr>
                <w:sz w:val="23"/>
              </w:rPr>
            </w:pPr>
            <w:r>
              <w:rPr>
                <w:sz w:val="23"/>
              </w:rPr>
              <w:t xml:space="preserve">Чел. </w:t>
            </w:r>
          </w:p>
          <w:p w14:paraId="6A020000">
            <w:pPr>
              <w:ind/>
              <w:jc w:val="center"/>
              <w:rPr>
                <w:rFonts w:ascii="Times New Roman" w:hAnsi="Times New Roman"/>
                <w:b w:val="1"/>
              </w:rPr>
            </w:pPr>
          </w:p>
        </w:tc>
      </w:tr>
      <w:tr>
        <w:tc>
          <w:tcPr>
            <w:tcW w:type="dxa" w:w="851"/>
            <w:gridSpan w:val="2"/>
          </w:tcPr>
          <w:p w14:paraId="6B020000">
            <w:pPr>
              <w:pStyle w:val="Style_7"/>
              <w:rPr>
                <w:sz w:val="23"/>
              </w:rPr>
            </w:pPr>
            <w:r>
              <w:rPr>
                <w:sz w:val="23"/>
              </w:rPr>
              <w:t>3</w:t>
            </w:r>
            <w:r>
              <w:rPr>
                <w:sz w:val="23"/>
              </w:rPr>
              <w:t xml:space="preserve">.2 </w:t>
            </w:r>
          </w:p>
        </w:tc>
        <w:tc>
          <w:tcPr>
            <w:tcW w:type="dxa" w:w="6804"/>
          </w:tcPr>
          <w:p w14:paraId="6C020000">
            <w:pPr>
              <w:pStyle w:val="Style_7"/>
              <w:rPr>
                <w:sz w:val="23"/>
              </w:rPr>
            </w:pPr>
            <w:r>
              <w:rPr>
                <w:sz w:val="23"/>
              </w:rPr>
              <w:t xml:space="preserve">Численность/удельный вес численности педагогических работников, имеющих высшее образование </w:t>
            </w:r>
          </w:p>
        </w:tc>
        <w:tc>
          <w:tcPr>
            <w:tcW w:type="dxa" w:w="1984"/>
          </w:tcPr>
          <w:p w14:paraId="6D020000">
            <w:pPr>
              <w:pStyle w:val="Style_7"/>
              <w:rPr>
                <w:sz w:val="23"/>
              </w:rPr>
            </w:pPr>
            <w:r>
              <w:rPr>
                <w:sz w:val="23"/>
              </w:rPr>
              <w:t xml:space="preserve">Чел./% </w:t>
            </w:r>
          </w:p>
        </w:tc>
      </w:tr>
      <w:tr>
        <w:tc>
          <w:tcPr>
            <w:tcW w:type="dxa" w:w="851"/>
            <w:gridSpan w:val="2"/>
          </w:tcPr>
          <w:p w14:paraId="6E020000">
            <w:pPr>
              <w:pStyle w:val="Style_7"/>
              <w:rPr>
                <w:sz w:val="23"/>
              </w:rPr>
            </w:pPr>
            <w:r>
              <w:rPr>
                <w:sz w:val="23"/>
              </w:rPr>
              <w:t>3</w:t>
            </w:r>
            <w:r>
              <w:rPr>
                <w:sz w:val="23"/>
              </w:rPr>
              <w:t xml:space="preserve">.3 </w:t>
            </w:r>
          </w:p>
        </w:tc>
        <w:tc>
          <w:tcPr>
            <w:tcW w:type="dxa" w:w="6804"/>
          </w:tcPr>
          <w:p w14:paraId="6F020000">
            <w:pPr>
              <w:pStyle w:val="Style_7"/>
              <w:rPr>
                <w:sz w:val="23"/>
              </w:rPr>
            </w:pPr>
            <w:r>
              <w:rPr>
                <w:sz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type="dxa" w:w="1984"/>
          </w:tcPr>
          <w:p w14:paraId="70020000">
            <w:pPr>
              <w:pStyle w:val="Style_7"/>
              <w:rPr>
                <w:sz w:val="23"/>
              </w:rPr>
            </w:pPr>
            <w:r>
              <w:rPr>
                <w:sz w:val="23"/>
              </w:rPr>
              <w:t xml:space="preserve">Чел./% </w:t>
            </w:r>
          </w:p>
        </w:tc>
      </w:tr>
      <w:tr>
        <w:tc>
          <w:tcPr>
            <w:tcW w:type="dxa" w:w="851"/>
            <w:gridSpan w:val="2"/>
          </w:tcPr>
          <w:p w14:paraId="71020000">
            <w:pPr>
              <w:pStyle w:val="Style_7"/>
              <w:rPr>
                <w:sz w:val="23"/>
              </w:rPr>
            </w:pPr>
            <w:r>
              <w:rPr>
                <w:sz w:val="23"/>
              </w:rPr>
              <w:t>3</w:t>
            </w:r>
            <w:r>
              <w:rPr>
                <w:sz w:val="23"/>
              </w:rPr>
              <w:t xml:space="preserve">.4 </w:t>
            </w:r>
          </w:p>
        </w:tc>
        <w:tc>
          <w:tcPr>
            <w:tcW w:type="dxa" w:w="6804"/>
          </w:tcPr>
          <w:p w14:paraId="72020000">
            <w:pPr>
              <w:pStyle w:val="Style_7"/>
              <w:rPr>
                <w:sz w:val="23"/>
              </w:rPr>
            </w:pPr>
            <w:r>
              <w:rPr>
                <w:sz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73020000">
            <w:pPr>
              <w:pStyle w:val="Style_7"/>
              <w:rPr>
                <w:sz w:val="23"/>
              </w:rPr>
            </w:pPr>
            <w:r>
              <w:rPr>
                <w:sz w:val="23"/>
              </w:rPr>
              <w:t xml:space="preserve"> – первая; </w:t>
            </w:r>
          </w:p>
          <w:p w14:paraId="74020000">
            <w:pPr>
              <w:pStyle w:val="Style_7"/>
              <w:rPr>
                <w:sz w:val="23"/>
              </w:rPr>
            </w:pPr>
            <w:r>
              <w:rPr>
                <w:sz w:val="23"/>
              </w:rPr>
              <w:t xml:space="preserve">– высшая </w:t>
            </w:r>
          </w:p>
        </w:tc>
        <w:tc>
          <w:tcPr>
            <w:tcW w:type="dxa" w:w="1984"/>
          </w:tcPr>
          <w:p w14:paraId="75020000">
            <w:pPr>
              <w:pStyle w:val="Style_7"/>
              <w:rPr>
                <w:sz w:val="23"/>
              </w:rPr>
            </w:pPr>
            <w:r>
              <w:rPr>
                <w:sz w:val="23"/>
              </w:rPr>
              <w:t xml:space="preserve">Чел./% </w:t>
            </w:r>
          </w:p>
        </w:tc>
      </w:tr>
      <w:tr>
        <w:tc>
          <w:tcPr>
            <w:tcW w:type="dxa" w:w="851"/>
            <w:gridSpan w:val="2"/>
          </w:tcPr>
          <w:p w14:paraId="76020000">
            <w:pPr>
              <w:pStyle w:val="Style_7"/>
              <w:rPr>
                <w:sz w:val="23"/>
              </w:rPr>
            </w:pPr>
            <w:r>
              <w:rPr>
                <w:sz w:val="23"/>
              </w:rPr>
              <w:t>3</w:t>
            </w:r>
            <w:r>
              <w:rPr>
                <w:sz w:val="23"/>
              </w:rPr>
              <w:t xml:space="preserve">.5 </w:t>
            </w:r>
          </w:p>
        </w:tc>
        <w:tc>
          <w:tcPr>
            <w:tcW w:type="dxa" w:w="6804"/>
          </w:tcPr>
          <w:p w14:paraId="77020000">
            <w:pPr>
              <w:pStyle w:val="Style_7"/>
              <w:rPr>
                <w:sz w:val="23"/>
              </w:rPr>
            </w:pPr>
            <w:r>
              <w:rPr>
                <w:sz w:val="23"/>
              </w:rPr>
              <w:t xml:space="preserve">Численность/удельный вес численности педагогических работников в общей численности педагогических работников, </w:t>
            </w:r>
          </w:p>
          <w:p w14:paraId="78020000">
            <w:pPr>
              <w:pStyle w:val="Style_7"/>
              <w:rPr>
                <w:sz w:val="23"/>
              </w:rPr>
            </w:pPr>
            <w:r>
              <w:rPr>
                <w:sz w:val="23"/>
              </w:rPr>
              <w:t xml:space="preserve">педагогический стаж работы которых составляет: </w:t>
            </w:r>
          </w:p>
          <w:p w14:paraId="79020000">
            <w:pPr>
              <w:pStyle w:val="Style_7"/>
              <w:rPr>
                <w:sz w:val="23"/>
              </w:rPr>
            </w:pPr>
            <w:r>
              <w:rPr>
                <w:sz w:val="23"/>
              </w:rPr>
              <w:t xml:space="preserve">– до 5 лет; </w:t>
            </w:r>
          </w:p>
          <w:p w14:paraId="7A020000">
            <w:pPr>
              <w:pStyle w:val="Style_7"/>
              <w:rPr>
                <w:sz w:val="23"/>
              </w:rPr>
            </w:pPr>
            <w:r>
              <w:rPr>
                <w:sz w:val="23"/>
              </w:rPr>
              <w:t>– свыше 30 лет</w:t>
            </w:r>
          </w:p>
        </w:tc>
        <w:tc>
          <w:tcPr>
            <w:tcW w:type="dxa" w:w="1984"/>
          </w:tcPr>
          <w:p w14:paraId="7B020000">
            <w:pPr>
              <w:pStyle w:val="Style_7"/>
              <w:rPr>
                <w:sz w:val="23"/>
              </w:rPr>
            </w:pPr>
            <w:r>
              <w:rPr>
                <w:sz w:val="23"/>
              </w:rPr>
              <w:t xml:space="preserve">Чел./% </w:t>
            </w:r>
          </w:p>
        </w:tc>
      </w:tr>
      <w:tr>
        <w:tc>
          <w:tcPr>
            <w:tcW w:type="dxa" w:w="851"/>
            <w:gridSpan w:val="2"/>
          </w:tcPr>
          <w:p w14:paraId="7C020000">
            <w:pPr>
              <w:pStyle w:val="Style_7"/>
              <w:rPr>
                <w:sz w:val="23"/>
              </w:rPr>
            </w:pPr>
            <w:r>
              <w:rPr>
                <w:sz w:val="23"/>
              </w:rPr>
              <w:t>3</w:t>
            </w:r>
            <w:r>
              <w:rPr>
                <w:sz w:val="23"/>
              </w:rPr>
              <w:t xml:space="preserve">.6 </w:t>
            </w:r>
          </w:p>
        </w:tc>
        <w:tc>
          <w:tcPr>
            <w:tcW w:type="dxa" w:w="6804"/>
          </w:tcPr>
          <w:p w14:paraId="7D020000">
            <w:pPr>
              <w:pStyle w:val="Style_7"/>
              <w:rPr>
                <w:sz w:val="23"/>
              </w:rPr>
            </w:pPr>
            <w:r>
              <w:rPr>
                <w:sz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type="dxa" w:w="1984"/>
          </w:tcPr>
          <w:p w14:paraId="7E020000">
            <w:pPr>
              <w:pStyle w:val="Style_7"/>
              <w:rPr>
                <w:sz w:val="23"/>
              </w:rPr>
            </w:pPr>
            <w:r>
              <w:rPr>
                <w:sz w:val="23"/>
              </w:rPr>
              <w:t xml:space="preserve">Чел./% </w:t>
            </w:r>
          </w:p>
        </w:tc>
      </w:tr>
      <w:tr>
        <w:tc>
          <w:tcPr>
            <w:tcW w:type="dxa" w:w="851"/>
            <w:gridSpan w:val="2"/>
          </w:tcPr>
          <w:p w14:paraId="7F020000">
            <w:pPr>
              <w:pStyle w:val="Style_7"/>
              <w:rPr>
                <w:sz w:val="23"/>
              </w:rPr>
            </w:pPr>
            <w:r>
              <w:rPr>
                <w:sz w:val="23"/>
              </w:rPr>
              <w:t>3</w:t>
            </w:r>
            <w:r>
              <w:rPr>
                <w:sz w:val="23"/>
              </w:rPr>
              <w:t xml:space="preserve">.7 </w:t>
            </w:r>
          </w:p>
        </w:tc>
        <w:tc>
          <w:tcPr>
            <w:tcW w:type="dxa" w:w="6804"/>
          </w:tcPr>
          <w:p w14:paraId="80020000">
            <w:pPr>
              <w:pStyle w:val="Style_7"/>
              <w:rPr>
                <w:sz w:val="23"/>
              </w:rPr>
            </w:pPr>
            <w:r>
              <w:rPr>
                <w:sz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type="dxa" w:w="1984"/>
          </w:tcPr>
          <w:p w14:paraId="81020000">
            <w:pPr>
              <w:pStyle w:val="Style_7"/>
              <w:rPr>
                <w:sz w:val="23"/>
              </w:rPr>
            </w:pPr>
            <w:r>
              <w:rPr>
                <w:sz w:val="23"/>
              </w:rPr>
              <w:t>Чел./%</w:t>
            </w:r>
          </w:p>
        </w:tc>
      </w:tr>
      <w:tr>
        <w:tc>
          <w:tcPr>
            <w:tcW w:type="dxa" w:w="851"/>
            <w:gridSpan w:val="2"/>
          </w:tcPr>
          <w:p w14:paraId="82020000">
            <w:pPr>
              <w:pStyle w:val="Style_7"/>
              <w:rPr>
                <w:sz w:val="23"/>
              </w:rPr>
            </w:pPr>
            <w:r>
              <w:rPr>
                <w:sz w:val="23"/>
              </w:rPr>
              <w:t>3</w:t>
            </w:r>
            <w:r>
              <w:rPr>
                <w:sz w:val="23"/>
              </w:rPr>
              <w:t xml:space="preserve">.8 </w:t>
            </w:r>
          </w:p>
        </w:tc>
        <w:tc>
          <w:tcPr>
            <w:tcW w:type="dxa" w:w="6804"/>
          </w:tcPr>
          <w:p w14:paraId="83020000">
            <w:pPr>
              <w:pStyle w:val="Style_7"/>
              <w:ind/>
              <w:jc w:val="both"/>
              <w:rPr>
                <w:b w:val="1"/>
              </w:rPr>
            </w:pPr>
            <w:r>
              <w:rPr>
                <w:sz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type="dxa" w:w="1984"/>
          </w:tcPr>
          <w:p w14:paraId="84020000">
            <w:pPr>
              <w:pStyle w:val="Style_7"/>
              <w:rPr>
                <w:sz w:val="23"/>
              </w:rPr>
            </w:pPr>
            <w:r>
              <w:rPr>
                <w:sz w:val="23"/>
              </w:rPr>
              <w:t xml:space="preserve">Чел./% </w:t>
            </w:r>
          </w:p>
        </w:tc>
      </w:tr>
      <w:tr>
        <w:tc>
          <w:tcPr>
            <w:tcW w:type="dxa" w:w="851"/>
            <w:gridSpan w:val="2"/>
          </w:tcPr>
          <w:p w14:paraId="85020000">
            <w:pPr>
              <w:pStyle w:val="Style_7"/>
              <w:rPr>
                <w:sz w:val="23"/>
              </w:rPr>
            </w:pPr>
            <w:r>
              <w:rPr>
                <w:sz w:val="23"/>
              </w:rPr>
              <w:t>3</w:t>
            </w:r>
            <w:r>
              <w:rPr>
                <w:sz w:val="23"/>
              </w:rPr>
              <w:t xml:space="preserve">.9 </w:t>
            </w:r>
          </w:p>
        </w:tc>
        <w:tc>
          <w:tcPr>
            <w:tcW w:type="dxa" w:w="6804"/>
          </w:tcPr>
          <w:p w14:paraId="86020000">
            <w:pPr>
              <w:pStyle w:val="Style_7"/>
              <w:rPr>
                <w:sz w:val="23"/>
              </w:rPr>
            </w:pPr>
            <w:r>
              <w:rPr>
                <w:sz w:val="23"/>
              </w:rPr>
              <w:t>Численность/удельный вес педагогических работников, прошедших диагностирование по выявлению профессионального выгорания</w:t>
            </w:r>
          </w:p>
        </w:tc>
        <w:tc>
          <w:tcPr>
            <w:tcW w:type="dxa" w:w="1984"/>
          </w:tcPr>
          <w:p w14:paraId="87020000">
            <w:pPr>
              <w:pStyle w:val="Style_7"/>
              <w:rPr>
                <w:sz w:val="23"/>
              </w:rPr>
            </w:pPr>
            <w:r>
              <w:rPr>
                <w:sz w:val="23"/>
              </w:rPr>
              <w:t xml:space="preserve">Чел./% </w:t>
            </w:r>
          </w:p>
        </w:tc>
      </w:tr>
      <w:tr>
        <w:tc>
          <w:tcPr>
            <w:tcW w:type="dxa" w:w="851"/>
            <w:gridSpan w:val="2"/>
          </w:tcPr>
          <w:p w14:paraId="88020000">
            <w:pPr>
              <w:pStyle w:val="Style_7"/>
              <w:rPr>
                <w:sz w:val="23"/>
              </w:rPr>
            </w:pPr>
            <w:r>
              <w:rPr>
                <w:sz w:val="23"/>
              </w:rPr>
              <w:t>3</w:t>
            </w:r>
            <w:r>
              <w:rPr>
                <w:sz w:val="23"/>
              </w:rPr>
              <w:t xml:space="preserve">.10 </w:t>
            </w:r>
          </w:p>
        </w:tc>
        <w:tc>
          <w:tcPr>
            <w:tcW w:type="dxa" w:w="6804"/>
          </w:tcPr>
          <w:p w14:paraId="89020000">
            <w:pPr>
              <w:pStyle w:val="Style_7"/>
              <w:rPr>
                <w:sz w:val="23"/>
              </w:rPr>
            </w:pPr>
            <w:r>
              <w:rPr>
                <w:sz w:val="23"/>
              </w:rPr>
              <w:t>Численность/удельный вес педагогических работников, прошедших диагностирование профессиональных дефицитов</w:t>
            </w:r>
          </w:p>
        </w:tc>
        <w:tc>
          <w:tcPr>
            <w:tcW w:type="dxa" w:w="1984"/>
          </w:tcPr>
          <w:p w14:paraId="8A020000">
            <w:pPr>
              <w:pStyle w:val="Style_7"/>
              <w:rPr>
                <w:sz w:val="23"/>
              </w:rPr>
            </w:pPr>
            <w:r>
              <w:rPr>
                <w:sz w:val="23"/>
              </w:rPr>
              <w:t xml:space="preserve">Чел./% </w:t>
            </w:r>
          </w:p>
        </w:tc>
      </w:tr>
      <w:tr>
        <w:tc>
          <w:tcPr>
            <w:tcW w:type="dxa" w:w="851"/>
            <w:gridSpan w:val="2"/>
          </w:tcPr>
          <w:p w14:paraId="8B020000">
            <w:pPr>
              <w:pStyle w:val="Style_7"/>
              <w:rPr>
                <w:sz w:val="23"/>
              </w:rPr>
            </w:pPr>
            <w:r>
              <w:rPr>
                <w:sz w:val="23"/>
              </w:rPr>
              <w:t>3</w:t>
            </w:r>
            <w:r>
              <w:rPr>
                <w:sz w:val="23"/>
              </w:rPr>
              <w:t>.11</w:t>
            </w:r>
          </w:p>
        </w:tc>
        <w:tc>
          <w:tcPr>
            <w:tcW w:type="dxa" w:w="6804"/>
          </w:tcPr>
          <w:p w14:paraId="8C020000">
            <w:pPr>
              <w:ind/>
              <w:jc w:val="both"/>
              <w:rPr>
                <w:rFonts w:ascii="Times New Roman" w:hAnsi="Times New Roman"/>
              </w:rPr>
            </w:pPr>
            <w:r>
              <w:rPr>
                <w:rFonts w:ascii="Times New Roman" w:hAnsi="Times New Roman"/>
                <w:sz w:val="23"/>
              </w:rPr>
              <w:t>Численность/удельный вес</w:t>
            </w:r>
            <w:r>
              <w:rPr>
                <w:rFonts w:ascii="Times New Roman" w:hAnsi="Times New Roman"/>
              </w:rPr>
              <w:t xml:space="preserve"> педагогов, участников муниципального, регионального и всероссийского уровня конкурсов </w:t>
            </w:r>
            <w:r>
              <w:rPr>
                <w:rFonts w:ascii="Times New Roman" w:hAnsi="Times New Roman"/>
              </w:rPr>
              <w:t>профмастерства</w:t>
            </w:r>
            <w:r>
              <w:rPr>
                <w:rFonts w:ascii="Times New Roman" w:hAnsi="Times New Roman"/>
              </w:rPr>
              <w:t xml:space="preserve"> (являющихся этапом Всероссийского уровня, и/или организуемых органами местного самоуправления)</w:t>
            </w:r>
          </w:p>
        </w:tc>
        <w:tc>
          <w:tcPr>
            <w:tcW w:type="dxa" w:w="1984"/>
          </w:tcPr>
          <w:p w14:paraId="8D020000">
            <w:pPr>
              <w:rPr>
                <w:rFonts w:ascii="Times New Roman" w:hAnsi="Times New Roman"/>
              </w:rPr>
            </w:pPr>
            <w:r>
              <w:rPr>
                <w:rFonts w:ascii="Times New Roman" w:hAnsi="Times New Roman"/>
                <w:sz w:val="23"/>
              </w:rPr>
              <w:t xml:space="preserve">Чел./% </w:t>
            </w:r>
          </w:p>
        </w:tc>
      </w:tr>
      <w:tr>
        <w:tc>
          <w:tcPr>
            <w:tcW w:type="dxa" w:w="851"/>
            <w:gridSpan w:val="2"/>
          </w:tcPr>
          <w:p w14:paraId="8E020000">
            <w:pPr>
              <w:pStyle w:val="Style_7"/>
              <w:rPr>
                <w:sz w:val="23"/>
              </w:rPr>
            </w:pPr>
            <w:r>
              <w:rPr>
                <w:sz w:val="23"/>
              </w:rPr>
              <w:t>3</w:t>
            </w:r>
            <w:r>
              <w:rPr>
                <w:sz w:val="23"/>
              </w:rPr>
              <w:t>.12</w:t>
            </w:r>
          </w:p>
        </w:tc>
        <w:tc>
          <w:tcPr>
            <w:tcW w:type="dxa" w:w="6804"/>
          </w:tcPr>
          <w:p w14:paraId="8F020000">
            <w:pPr>
              <w:ind/>
              <w:jc w:val="both"/>
              <w:rPr>
                <w:rFonts w:ascii="Times New Roman" w:hAnsi="Times New Roman"/>
                <w:b w:val="1"/>
              </w:rPr>
            </w:pPr>
            <w:r>
              <w:rPr>
                <w:rFonts w:ascii="Times New Roman" w:hAnsi="Times New Roman"/>
                <w:sz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type="dxa" w:w="1984"/>
          </w:tcPr>
          <w:p w14:paraId="90020000">
            <w:pPr>
              <w:rPr>
                <w:rFonts w:ascii="Times New Roman" w:hAnsi="Times New Roman"/>
              </w:rPr>
            </w:pPr>
            <w:r>
              <w:rPr>
                <w:rFonts w:ascii="Times New Roman" w:hAnsi="Times New Roman"/>
                <w:sz w:val="23"/>
              </w:rPr>
              <w:t xml:space="preserve">Чел./% </w:t>
            </w:r>
          </w:p>
        </w:tc>
      </w:tr>
      <w:tr>
        <w:tc>
          <w:tcPr>
            <w:tcW w:type="dxa" w:w="851"/>
            <w:gridSpan w:val="2"/>
          </w:tcPr>
          <w:p w14:paraId="91020000">
            <w:pPr>
              <w:pStyle w:val="Style_7"/>
              <w:rPr>
                <w:sz w:val="23"/>
              </w:rPr>
            </w:pPr>
            <w:r>
              <w:rPr>
                <w:sz w:val="23"/>
              </w:rPr>
              <w:t>3</w:t>
            </w:r>
            <w:r>
              <w:rPr>
                <w:sz w:val="23"/>
              </w:rPr>
              <w:t>.13</w:t>
            </w:r>
          </w:p>
        </w:tc>
        <w:tc>
          <w:tcPr>
            <w:tcW w:type="dxa" w:w="6804"/>
          </w:tcPr>
          <w:tbl>
            <w:tblPr>
              <w:tblStyle w:val="Style_1"/>
              <w:tblBorders>
                <w:top w:sz="4" w:val="nil"/>
                <w:left w:sz="4" w:val="nil"/>
                <w:bottom w:sz="4" w:val="nil"/>
                <w:right w:sz="4" w:val="nil"/>
              </w:tblBorders>
            </w:tblPr>
            <w:tblGrid>
              <w:gridCol w:w="6031"/>
              <w:gridCol w:w="236"/>
            </w:tblGrid>
            <w:tr>
              <w:trPr>
                <w:trHeight w:hRule="atLeast" w:val="523"/>
              </w:trPr>
              <w:tc>
                <w:tcPr>
                  <w:tcW w:type="dxa" w:w="6031"/>
                </w:tcPr>
                <w:p w14:paraId="92020000">
                  <w:pPr>
                    <w:pStyle w:val="Style_7"/>
                    <w:ind/>
                    <w:jc w:val="both"/>
                    <w:rPr>
                      <w:sz w:val="23"/>
                    </w:rPr>
                  </w:pPr>
                  <w:r>
                    <w:rPr>
                      <w:sz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type="dxa" w:w="236"/>
                </w:tcPr>
                <w:p w14:paraId="93020000">
                  <w:pPr>
                    <w:pStyle w:val="Style_7"/>
                    <w:rPr>
                      <w:sz w:val="23"/>
                    </w:rPr>
                  </w:pPr>
                </w:p>
              </w:tc>
            </w:tr>
          </w:tbl>
          <w:p w14:paraId="94020000">
            <w:pPr>
              <w:ind/>
              <w:jc w:val="center"/>
              <w:rPr>
                <w:rFonts w:ascii="Times New Roman" w:hAnsi="Times New Roman"/>
                <w:b w:val="1"/>
              </w:rPr>
            </w:pPr>
          </w:p>
        </w:tc>
        <w:tc>
          <w:tcPr>
            <w:tcW w:type="dxa" w:w="1984"/>
          </w:tcPr>
          <w:p w14:paraId="95020000">
            <w:pPr>
              <w:rPr>
                <w:rFonts w:ascii="Times New Roman" w:hAnsi="Times New Roman"/>
              </w:rPr>
            </w:pPr>
            <w:r>
              <w:rPr>
                <w:rFonts w:ascii="Times New Roman" w:hAnsi="Times New Roman"/>
                <w:sz w:val="23"/>
              </w:rPr>
              <w:t xml:space="preserve">Чел./% </w:t>
            </w:r>
          </w:p>
        </w:tc>
      </w:tr>
      <w:tr>
        <w:tc>
          <w:tcPr>
            <w:tcW w:type="dxa" w:w="9639"/>
            <w:gridSpan w:val="4"/>
          </w:tcPr>
          <w:p w14:paraId="96020000">
            <w:pPr>
              <w:pStyle w:val="Style_6"/>
              <w:numPr>
                <w:ilvl w:val="1"/>
                <w:numId w:val="3"/>
              </w:numPr>
              <w:ind/>
              <w:jc w:val="center"/>
              <w:rPr>
                <w:rFonts w:ascii="Times New Roman" w:hAnsi="Times New Roman"/>
                <w:b w:val="1"/>
              </w:rPr>
            </w:pPr>
            <w:r>
              <w:rPr>
                <w:rFonts w:ascii="Times New Roman" w:hAnsi="Times New Roman"/>
                <w:b w:val="1"/>
              </w:rPr>
              <w:t>Психолого-педагогическое обеспечение</w:t>
            </w:r>
          </w:p>
        </w:tc>
      </w:tr>
      <w:tr>
        <w:tc>
          <w:tcPr>
            <w:tcW w:type="dxa" w:w="851"/>
            <w:gridSpan w:val="2"/>
          </w:tcPr>
          <w:p w14:paraId="97020000">
            <w:pPr>
              <w:pStyle w:val="Style_7"/>
              <w:rPr>
                <w:sz w:val="23"/>
              </w:rPr>
            </w:pPr>
            <w:r>
              <w:rPr>
                <w:sz w:val="23"/>
              </w:rPr>
              <w:t>4</w:t>
            </w:r>
            <w:r>
              <w:rPr>
                <w:sz w:val="23"/>
              </w:rPr>
              <w:t>.1</w:t>
            </w:r>
          </w:p>
        </w:tc>
        <w:tc>
          <w:tcPr>
            <w:tcW w:type="dxa" w:w="6804"/>
          </w:tcPr>
          <w:p w14:paraId="98020000">
            <w:pPr>
              <w:ind/>
              <w:jc w:val="both"/>
              <w:rPr>
                <w:rFonts w:ascii="Times New Roman" w:hAnsi="Times New Roman"/>
              </w:rPr>
            </w:pPr>
            <w:r>
              <w:rPr>
                <w:rFonts w:ascii="Times New Roman" w:hAnsi="Times New Roman"/>
              </w:rPr>
              <w:t>Численность/удельный вес ставок педагогов-психологов к необходимому количеству в штатном расписании</w:t>
            </w:r>
          </w:p>
        </w:tc>
        <w:tc>
          <w:tcPr>
            <w:tcW w:type="dxa" w:w="1984"/>
          </w:tcPr>
          <w:p w14:paraId="99020000">
            <w:pPr>
              <w:rPr>
                <w:rFonts w:ascii="Times New Roman" w:hAnsi="Times New Roman"/>
              </w:rPr>
            </w:pPr>
            <w:r>
              <w:rPr>
                <w:rFonts w:ascii="Times New Roman" w:hAnsi="Times New Roman"/>
                <w:sz w:val="23"/>
              </w:rPr>
              <w:t xml:space="preserve">Ед./% </w:t>
            </w:r>
          </w:p>
        </w:tc>
      </w:tr>
      <w:tr>
        <w:tc>
          <w:tcPr>
            <w:tcW w:type="dxa" w:w="851"/>
            <w:gridSpan w:val="2"/>
          </w:tcPr>
          <w:p w14:paraId="9A020000">
            <w:pPr>
              <w:pStyle w:val="Style_7"/>
              <w:rPr>
                <w:sz w:val="23"/>
              </w:rPr>
            </w:pPr>
            <w:r>
              <w:rPr>
                <w:sz w:val="23"/>
              </w:rPr>
              <w:t>4</w:t>
            </w:r>
            <w:r>
              <w:rPr>
                <w:sz w:val="23"/>
              </w:rPr>
              <w:t>.2</w:t>
            </w:r>
          </w:p>
        </w:tc>
        <w:tc>
          <w:tcPr>
            <w:tcW w:type="dxa" w:w="6804"/>
          </w:tcPr>
          <w:p w14:paraId="9B020000">
            <w:pPr>
              <w:ind/>
              <w:jc w:val="both"/>
              <w:rPr>
                <w:rFonts w:ascii="Times New Roman" w:hAnsi="Times New Roman"/>
              </w:rPr>
            </w:pPr>
            <w:r>
              <w:rPr>
                <w:rFonts w:ascii="Times New Roman" w:hAnsi="Times New Roman"/>
              </w:rPr>
              <w:t>Численность/удельный вес ставок социальных педагогов психологов к необходимому количеству в штатном расписании</w:t>
            </w:r>
          </w:p>
        </w:tc>
        <w:tc>
          <w:tcPr>
            <w:tcW w:type="dxa" w:w="1984"/>
          </w:tcPr>
          <w:p w14:paraId="9C020000">
            <w:pPr>
              <w:rPr>
                <w:rFonts w:ascii="Times New Roman" w:hAnsi="Times New Roman"/>
              </w:rPr>
            </w:pPr>
            <w:r>
              <w:rPr>
                <w:rFonts w:ascii="Times New Roman" w:hAnsi="Times New Roman"/>
                <w:sz w:val="23"/>
              </w:rPr>
              <w:t xml:space="preserve">Ед./% </w:t>
            </w:r>
          </w:p>
        </w:tc>
      </w:tr>
      <w:tr>
        <w:tc>
          <w:tcPr>
            <w:tcW w:type="dxa" w:w="851"/>
            <w:gridSpan w:val="2"/>
          </w:tcPr>
          <w:p w14:paraId="9D020000">
            <w:pPr>
              <w:pStyle w:val="Style_7"/>
              <w:rPr>
                <w:sz w:val="23"/>
              </w:rPr>
            </w:pPr>
            <w:r>
              <w:rPr>
                <w:sz w:val="23"/>
              </w:rPr>
              <w:t>4</w:t>
            </w:r>
            <w:r>
              <w:rPr>
                <w:sz w:val="23"/>
              </w:rPr>
              <w:t>.3</w:t>
            </w:r>
          </w:p>
        </w:tc>
        <w:tc>
          <w:tcPr>
            <w:tcW w:type="dxa" w:w="6804"/>
          </w:tcPr>
          <w:p w14:paraId="9E020000">
            <w:pPr>
              <w:pStyle w:val="Style_7"/>
              <w:ind/>
              <w:jc w:val="both"/>
            </w:pPr>
            <w:r>
              <w:rPr>
                <w:sz w:val="23"/>
              </w:rPr>
              <w:t>Доля педагогических работников с вмененным функционалом тьютора в общем количестве педагогических работников</w:t>
            </w:r>
          </w:p>
        </w:tc>
        <w:tc>
          <w:tcPr>
            <w:tcW w:type="dxa" w:w="1984"/>
          </w:tcPr>
          <w:p w14:paraId="9F020000">
            <w:pPr>
              <w:rPr>
                <w:rFonts w:ascii="Times New Roman" w:hAnsi="Times New Roman"/>
                <w:b w:val="1"/>
              </w:rPr>
            </w:pPr>
            <w:r>
              <w:rPr>
                <w:rFonts w:ascii="Times New Roman" w:hAnsi="Times New Roman"/>
                <w:sz w:val="23"/>
              </w:rPr>
              <w:t>Чел./%</w:t>
            </w:r>
          </w:p>
        </w:tc>
      </w:tr>
      <w:tr>
        <w:tc>
          <w:tcPr>
            <w:tcW w:type="dxa" w:w="851"/>
            <w:gridSpan w:val="2"/>
          </w:tcPr>
          <w:p w14:paraId="A0020000">
            <w:pPr>
              <w:pStyle w:val="Style_7"/>
              <w:rPr>
                <w:sz w:val="23"/>
              </w:rPr>
            </w:pPr>
            <w:r>
              <w:rPr>
                <w:sz w:val="23"/>
              </w:rPr>
              <w:t>4</w:t>
            </w:r>
            <w:r>
              <w:rPr>
                <w:sz w:val="23"/>
              </w:rPr>
              <w:t>.4</w:t>
            </w:r>
          </w:p>
        </w:tc>
        <w:tc>
          <w:tcPr>
            <w:tcW w:type="dxa" w:w="6804"/>
          </w:tcPr>
          <w:p w14:paraId="A1020000">
            <w:pPr>
              <w:pStyle w:val="Style_7"/>
              <w:ind/>
              <w:jc w:val="both"/>
            </w:pPr>
            <w:r>
              <w:rPr>
                <w:sz w:val="23"/>
              </w:rPr>
              <w:t xml:space="preserve">Доля мероприятий, курируемых педагогом-психологом в Программе воспитания </w:t>
            </w:r>
          </w:p>
        </w:tc>
        <w:tc>
          <w:tcPr>
            <w:tcW w:type="dxa" w:w="1984"/>
          </w:tcPr>
          <w:p w14:paraId="A2020000">
            <w:pPr>
              <w:pStyle w:val="Style_7"/>
              <w:rPr>
                <w:sz w:val="23"/>
              </w:rPr>
            </w:pPr>
            <w:r>
              <w:rPr>
                <w:sz w:val="23"/>
              </w:rPr>
              <w:t xml:space="preserve">Ед./% </w:t>
            </w:r>
          </w:p>
        </w:tc>
      </w:tr>
      <w:tr>
        <w:tc>
          <w:tcPr>
            <w:tcW w:type="dxa" w:w="851"/>
            <w:gridSpan w:val="2"/>
          </w:tcPr>
          <w:p w14:paraId="A3020000">
            <w:pPr>
              <w:pStyle w:val="Style_7"/>
              <w:rPr>
                <w:sz w:val="23"/>
              </w:rPr>
            </w:pPr>
            <w:r>
              <w:rPr>
                <w:sz w:val="23"/>
              </w:rPr>
              <w:t>4</w:t>
            </w:r>
            <w:r>
              <w:rPr>
                <w:sz w:val="23"/>
              </w:rPr>
              <w:t>.5</w:t>
            </w:r>
          </w:p>
        </w:tc>
        <w:tc>
          <w:tcPr>
            <w:tcW w:type="dxa" w:w="6804"/>
          </w:tcPr>
          <w:p w14:paraId="A4020000">
            <w:pPr>
              <w:pStyle w:val="Style_7"/>
              <w:ind/>
              <w:jc w:val="both"/>
            </w:pPr>
            <w:r>
              <w:rPr>
                <w:sz w:val="23"/>
              </w:rPr>
              <w:t xml:space="preserve">Доля мероприятий, курируемых педагогом-психологом в Программе формирования и развития УУД </w:t>
            </w:r>
          </w:p>
        </w:tc>
        <w:tc>
          <w:tcPr>
            <w:tcW w:type="dxa" w:w="1984"/>
          </w:tcPr>
          <w:p w14:paraId="A5020000">
            <w:pPr>
              <w:pStyle w:val="Style_7"/>
              <w:rPr>
                <w:sz w:val="23"/>
              </w:rPr>
            </w:pPr>
            <w:r>
              <w:rPr>
                <w:sz w:val="23"/>
              </w:rPr>
              <w:t xml:space="preserve">Ед./% </w:t>
            </w:r>
          </w:p>
        </w:tc>
      </w:tr>
      <w:tr>
        <w:tc>
          <w:tcPr>
            <w:tcW w:type="dxa" w:w="851"/>
            <w:gridSpan w:val="2"/>
          </w:tcPr>
          <w:p w14:paraId="A6020000">
            <w:pPr>
              <w:pStyle w:val="Style_7"/>
              <w:rPr>
                <w:sz w:val="23"/>
              </w:rPr>
            </w:pPr>
            <w:r>
              <w:rPr>
                <w:sz w:val="23"/>
              </w:rPr>
              <w:t>4</w:t>
            </w:r>
            <w:r>
              <w:rPr>
                <w:sz w:val="23"/>
              </w:rPr>
              <w:t>.6</w:t>
            </w:r>
          </w:p>
        </w:tc>
        <w:tc>
          <w:tcPr>
            <w:tcW w:type="dxa" w:w="6804"/>
          </w:tcPr>
          <w:p w14:paraId="A7020000">
            <w:pPr>
              <w:pStyle w:val="Style_7"/>
              <w:ind/>
              <w:jc w:val="both"/>
              <w:rPr>
                <w:b w:val="1"/>
              </w:rPr>
            </w:pPr>
            <w:r>
              <w:rPr>
                <w:sz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type="dxa" w:w="1984"/>
          </w:tcPr>
          <w:p w14:paraId="A8020000">
            <w:pPr>
              <w:pStyle w:val="Style_7"/>
              <w:rPr>
                <w:sz w:val="23"/>
              </w:rPr>
            </w:pPr>
            <w:r>
              <w:rPr>
                <w:sz w:val="23"/>
              </w:rPr>
              <w:t xml:space="preserve">Ед./% </w:t>
            </w:r>
          </w:p>
        </w:tc>
      </w:tr>
      <w:tr>
        <w:tc>
          <w:tcPr>
            <w:tcW w:type="dxa" w:w="851"/>
            <w:gridSpan w:val="2"/>
          </w:tcPr>
          <w:p w14:paraId="A9020000">
            <w:pPr>
              <w:pStyle w:val="Style_7"/>
              <w:rPr>
                <w:sz w:val="23"/>
              </w:rPr>
            </w:pPr>
            <w:r>
              <w:rPr>
                <w:sz w:val="23"/>
              </w:rPr>
              <w:t>4</w:t>
            </w:r>
            <w:r>
              <w:rPr>
                <w:sz w:val="23"/>
              </w:rPr>
              <w:t>.7</w:t>
            </w:r>
          </w:p>
        </w:tc>
        <w:tc>
          <w:tcPr>
            <w:tcW w:type="dxa" w:w="6804"/>
          </w:tcPr>
          <w:p w14:paraId="AA020000">
            <w:pPr>
              <w:pStyle w:val="Style_7"/>
              <w:ind/>
              <w:jc w:val="both"/>
              <w:rPr>
                <w:b w:val="1"/>
              </w:rPr>
            </w:pPr>
            <w:r>
              <w:rPr>
                <w:sz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type="dxa" w:w="1984"/>
          </w:tcPr>
          <w:p w14:paraId="AB020000">
            <w:pPr>
              <w:pStyle w:val="Style_7"/>
              <w:rPr>
                <w:sz w:val="23"/>
              </w:rPr>
            </w:pPr>
            <w:r>
              <w:rPr>
                <w:sz w:val="23"/>
              </w:rPr>
              <w:t xml:space="preserve">Ед./% </w:t>
            </w:r>
          </w:p>
        </w:tc>
      </w:tr>
      <w:tr>
        <w:tc>
          <w:tcPr>
            <w:tcW w:type="dxa" w:w="9639"/>
            <w:gridSpan w:val="4"/>
          </w:tcPr>
          <w:p w14:paraId="AC020000">
            <w:pPr>
              <w:pStyle w:val="Style_6"/>
              <w:numPr>
                <w:ilvl w:val="1"/>
                <w:numId w:val="3"/>
              </w:numPr>
              <w:ind/>
              <w:jc w:val="center"/>
              <w:rPr>
                <w:rFonts w:ascii="Times New Roman" w:hAnsi="Times New Roman"/>
                <w:b w:val="1"/>
              </w:rPr>
            </w:pPr>
            <w:r>
              <w:rPr>
                <w:rFonts w:ascii="Times New Roman" w:hAnsi="Times New Roman"/>
                <w:b w:val="1"/>
              </w:rPr>
              <w:t>Условия для индивидуальной работы с обучающимися, в том числе обучающимися с ОВЗ</w:t>
            </w:r>
          </w:p>
        </w:tc>
      </w:tr>
      <w:tr>
        <w:tc>
          <w:tcPr>
            <w:tcW w:type="dxa" w:w="851"/>
            <w:gridSpan w:val="2"/>
          </w:tcPr>
          <w:p w14:paraId="AD020000">
            <w:pPr>
              <w:pStyle w:val="Style_7"/>
              <w:rPr>
                <w:sz w:val="23"/>
              </w:rPr>
            </w:pPr>
            <w:r>
              <w:rPr>
                <w:sz w:val="23"/>
              </w:rPr>
              <w:t>5</w:t>
            </w:r>
            <w:r>
              <w:rPr>
                <w:sz w:val="23"/>
              </w:rPr>
              <w:t>.1</w:t>
            </w:r>
          </w:p>
        </w:tc>
        <w:tc>
          <w:tcPr>
            <w:tcW w:type="dxa" w:w="6804"/>
          </w:tcPr>
          <w:p w14:paraId="AE020000">
            <w:pPr>
              <w:pStyle w:val="Style_7"/>
              <w:ind/>
              <w:jc w:val="both"/>
              <w:rPr>
                <w:b w:val="1"/>
              </w:rPr>
            </w:pPr>
            <w:r>
              <w:rPr>
                <w:sz w:val="23"/>
              </w:rPr>
              <w:t>Наличие оборудованного помещения, приспособленного для индивидуальных консультаций с обучающимися, родителями</w:t>
            </w:r>
            <w:r>
              <w:rPr>
                <w:sz w:val="23"/>
              </w:rPr>
              <w:t xml:space="preserve"> (законными представителями)</w:t>
            </w:r>
          </w:p>
        </w:tc>
        <w:tc>
          <w:tcPr>
            <w:tcW w:type="dxa" w:w="1984"/>
          </w:tcPr>
          <w:p w14:paraId="AF020000">
            <w:pPr>
              <w:pStyle w:val="Style_7"/>
              <w:rPr>
                <w:sz w:val="23"/>
              </w:rPr>
            </w:pPr>
            <w:r>
              <w:rPr>
                <w:sz w:val="23"/>
              </w:rPr>
              <w:t xml:space="preserve">Имеется/не имеется </w:t>
            </w:r>
          </w:p>
          <w:p w14:paraId="B0020000">
            <w:pPr>
              <w:ind/>
              <w:jc w:val="center"/>
              <w:rPr>
                <w:rFonts w:ascii="Times New Roman" w:hAnsi="Times New Roman"/>
                <w:b w:val="1"/>
              </w:rPr>
            </w:pPr>
          </w:p>
        </w:tc>
      </w:tr>
      <w:tr>
        <w:tc>
          <w:tcPr>
            <w:tcW w:type="dxa" w:w="851"/>
            <w:gridSpan w:val="2"/>
          </w:tcPr>
          <w:p w14:paraId="B1020000">
            <w:pPr>
              <w:pStyle w:val="Style_7"/>
              <w:rPr>
                <w:sz w:val="23"/>
              </w:rPr>
            </w:pPr>
            <w:r>
              <w:rPr>
                <w:sz w:val="23"/>
              </w:rPr>
              <w:t>5</w:t>
            </w:r>
            <w:r>
              <w:rPr>
                <w:sz w:val="23"/>
              </w:rPr>
              <w:t>.2</w:t>
            </w:r>
          </w:p>
        </w:tc>
        <w:tc>
          <w:tcPr>
            <w:tcW w:type="dxa" w:w="6804"/>
          </w:tcPr>
          <w:p w14:paraId="B2020000">
            <w:pPr>
              <w:pStyle w:val="Style_7"/>
              <w:ind/>
              <w:jc w:val="both"/>
              <w:rPr>
                <w:b w:val="1"/>
              </w:rPr>
            </w:pPr>
            <w:r>
              <w:rPr>
                <w:sz w:val="23"/>
              </w:rPr>
              <w:t xml:space="preserve">Наличие оборудованных образовательных пространств для психологической разгрузки; рекреационных зон </w:t>
            </w:r>
          </w:p>
        </w:tc>
        <w:tc>
          <w:tcPr>
            <w:tcW w:type="dxa" w:w="1984"/>
          </w:tcPr>
          <w:p w14:paraId="B3020000">
            <w:pPr>
              <w:pStyle w:val="Style_7"/>
              <w:rPr>
                <w:sz w:val="23"/>
              </w:rPr>
            </w:pPr>
            <w:r>
              <w:rPr>
                <w:sz w:val="23"/>
              </w:rPr>
              <w:t xml:space="preserve">Имеется/не имеется </w:t>
            </w:r>
          </w:p>
          <w:p w14:paraId="B4020000">
            <w:pPr>
              <w:ind/>
              <w:jc w:val="center"/>
              <w:rPr>
                <w:rFonts w:ascii="Times New Roman" w:hAnsi="Times New Roman"/>
                <w:b w:val="1"/>
              </w:rPr>
            </w:pPr>
          </w:p>
        </w:tc>
      </w:tr>
      <w:tr>
        <w:tc>
          <w:tcPr>
            <w:tcW w:type="dxa" w:w="851"/>
            <w:gridSpan w:val="2"/>
          </w:tcPr>
          <w:p w14:paraId="B5020000">
            <w:pPr>
              <w:pStyle w:val="Style_7"/>
              <w:rPr>
                <w:sz w:val="23"/>
              </w:rPr>
            </w:pPr>
            <w:r>
              <w:rPr>
                <w:sz w:val="23"/>
              </w:rPr>
              <w:t>5</w:t>
            </w:r>
            <w:r>
              <w:rPr>
                <w:sz w:val="23"/>
              </w:rPr>
              <w:t>.3</w:t>
            </w:r>
          </w:p>
        </w:tc>
        <w:tc>
          <w:tcPr>
            <w:tcW w:type="dxa" w:w="6804"/>
          </w:tcPr>
          <w:p w14:paraId="B6020000">
            <w:pPr>
              <w:pStyle w:val="Style_7"/>
              <w:ind/>
              <w:jc w:val="both"/>
              <w:rPr>
                <w:b w:val="1"/>
              </w:rPr>
            </w:pPr>
            <w:r>
              <w:rPr>
                <w:sz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type="dxa" w:w="1984"/>
          </w:tcPr>
          <w:p w14:paraId="B7020000">
            <w:pPr>
              <w:pStyle w:val="Style_7"/>
              <w:rPr>
                <w:sz w:val="23"/>
              </w:rPr>
            </w:pPr>
            <w:r>
              <w:rPr>
                <w:sz w:val="23"/>
              </w:rPr>
              <w:t xml:space="preserve">Имеется/не имеется </w:t>
            </w:r>
          </w:p>
          <w:p w14:paraId="B8020000">
            <w:pPr>
              <w:ind/>
              <w:jc w:val="center"/>
              <w:rPr>
                <w:rFonts w:ascii="Times New Roman" w:hAnsi="Times New Roman"/>
                <w:b w:val="1"/>
              </w:rPr>
            </w:pPr>
          </w:p>
        </w:tc>
      </w:tr>
      <w:tr>
        <w:tc>
          <w:tcPr>
            <w:tcW w:type="dxa" w:w="851"/>
            <w:gridSpan w:val="2"/>
          </w:tcPr>
          <w:p w14:paraId="B9020000">
            <w:pPr>
              <w:pStyle w:val="Style_7"/>
              <w:rPr>
                <w:sz w:val="23"/>
              </w:rPr>
            </w:pPr>
            <w:r>
              <w:rPr>
                <w:sz w:val="23"/>
              </w:rPr>
              <w:t>5</w:t>
            </w:r>
            <w:r>
              <w:rPr>
                <w:sz w:val="23"/>
              </w:rPr>
              <w:t>.4</w:t>
            </w:r>
          </w:p>
        </w:tc>
        <w:tc>
          <w:tcPr>
            <w:tcW w:type="dxa" w:w="6804"/>
          </w:tcPr>
          <w:p w14:paraId="BA020000">
            <w:pPr>
              <w:pStyle w:val="Style_7"/>
              <w:ind/>
              <w:jc w:val="both"/>
              <w:rPr>
                <w:b w:val="1"/>
              </w:rPr>
            </w:pPr>
            <w:r>
              <w:rPr>
                <w:sz w:val="23"/>
              </w:rPr>
              <w:t xml:space="preserve">Наличие специальных учебников, учебных пособий и дидактических материалов </w:t>
            </w:r>
          </w:p>
        </w:tc>
        <w:tc>
          <w:tcPr>
            <w:tcW w:type="dxa" w:w="1984"/>
          </w:tcPr>
          <w:p w14:paraId="BB020000">
            <w:pPr>
              <w:pStyle w:val="Style_7"/>
              <w:rPr>
                <w:sz w:val="23"/>
              </w:rPr>
            </w:pPr>
            <w:r>
              <w:rPr>
                <w:sz w:val="23"/>
              </w:rPr>
              <w:t xml:space="preserve">Имеется/не имеется </w:t>
            </w:r>
          </w:p>
          <w:p w14:paraId="BC020000">
            <w:pPr>
              <w:ind/>
              <w:jc w:val="center"/>
              <w:rPr>
                <w:rFonts w:ascii="Times New Roman" w:hAnsi="Times New Roman"/>
                <w:b w:val="1"/>
              </w:rPr>
            </w:pPr>
          </w:p>
        </w:tc>
      </w:tr>
      <w:tr>
        <w:tc>
          <w:tcPr>
            <w:tcW w:type="dxa" w:w="851"/>
            <w:gridSpan w:val="2"/>
          </w:tcPr>
          <w:p w14:paraId="BD020000">
            <w:pPr>
              <w:pStyle w:val="Style_7"/>
              <w:rPr>
                <w:sz w:val="23"/>
              </w:rPr>
            </w:pPr>
            <w:r>
              <w:rPr>
                <w:sz w:val="23"/>
              </w:rPr>
              <w:t>5</w:t>
            </w:r>
            <w:r>
              <w:rPr>
                <w:sz w:val="23"/>
              </w:rPr>
              <w:t>.5</w:t>
            </w:r>
          </w:p>
        </w:tc>
        <w:tc>
          <w:tcPr>
            <w:tcW w:type="dxa" w:w="6804"/>
          </w:tcPr>
          <w:p w14:paraId="BE020000">
            <w:pPr>
              <w:pStyle w:val="Style_7"/>
              <w:ind/>
              <w:jc w:val="both"/>
              <w:rPr>
                <w:sz w:val="23"/>
              </w:rPr>
            </w:pPr>
            <w:r>
              <w:rPr>
                <w:sz w:val="23"/>
              </w:rPr>
              <w:t xml:space="preserve">Наличие специальных технических средств обучения коллективного и индивидуального пользования </w:t>
            </w:r>
          </w:p>
          <w:p w14:paraId="BF020000">
            <w:pPr>
              <w:ind/>
              <w:jc w:val="both"/>
              <w:rPr>
                <w:rFonts w:ascii="Times New Roman" w:hAnsi="Times New Roman"/>
                <w:color w:val="000000"/>
                <w:sz w:val="23"/>
              </w:rPr>
            </w:pPr>
          </w:p>
        </w:tc>
        <w:tc>
          <w:tcPr>
            <w:tcW w:type="dxa" w:w="1984"/>
          </w:tcPr>
          <w:p w14:paraId="C0020000">
            <w:pPr>
              <w:pStyle w:val="Style_7"/>
              <w:rPr>
                <w:sz w:val="23"/>
              </w:rPr>
            </w:pPr>
            <w:r>
              <w:rPr>
                <w:sz w:val="23"/>
              </w:rPr>
              <w:t xml:space="preserve">Имеется/не имеется </w:t>
            </w:r>
          </w:p>
          <w:p w14:paraId="C1020000">
            <w:pPr>
              <w:ind/>
              <w:jc w:val="center"/>
              <w:rPr>
                <w:rFonts w:ascii="Times New Roman" w:hAnsi="Times New Roman"/>
                <w:b w:val="1"/>
              </w:rPr>
            </w:pPr>
          </w:p>
        </w:tc>
      </w:tr>
      <w:tr>
        <w:tc>
          <w:tcPr>
            <w:tcW w:type="dxa" w:w="9639"/>
            <w:gridSpan w:val="4"/>
          </w:tcPr>
          <w:p w14:paraId="C2020000">
            <w:pPr>
              <w:pStyle w:val="Style_6"/>
              <w:numPr>
                <w:ilvl w:val="1"/>
                <w:numId w:val="3"/>
              </w:numPr>
              <w:ind/>
              <w:jc w:val="center"/>
              <w:rPr>
                <w:rFonts w:ascii="Times New Roman" w:hAnsi="Times New Roman"/>
                <w:b w:val="1"/>
                <w:sz w:val="23"/>
              </w:rPr>
            </w:pPr>
            <w:r>
              <w:rPr>
                <w:rFonts w:ascii="Times New Roman" w:hAnsi="Times New Roman"/>
                <w:b w:val="1"/>
              </w:rPr>
              <w:t>Материально</w:t>
            </w:r>
            <w:r>
              <w:rPr>
                <w:rFonts w:ascii="Times New Roman" w:hAnsi="Times New Roman"/>
                <w:b w:val="1"/>
                <w:sz w:val="23"/>
              </w:rPr>
              <w:t>-техническое обеспечение (в том числе доступная среда)</w:t>
            </w:r>
          </w:p>
        </w:tc>
      </w:tr>
      <w:tr>
        <w:tc>
          <w:tcPr>
            <w:tcW w:type="dxa" w:w="851"/>
            <w:gridSpan w:val="2"/>
          </w:tcPr>
          <w:p w14:paraId="C3020000">
            <w:pPr>
              <w:pStyle w:val="Style_7"/>
              <w:rPr>
                <w:sz w:val="23"/>
              </w:rPr>
            </w:pPr>
            <w:r>
              <w:rPr>
                <w:sz w:val="23"/>
              </w:rPr>
              <w:t>6</w:t>
            </w:r>
            <w:r>
              <w:rPr>
                <w:sz w:val="23"/>
              </w:rPr>
              <w:t>.1</w:t>
            </w:r>
          </w:p>
        </w:tc>
        <w:tc>
          <w:tcPr>
            <w:tcW w:type="dxa" w:w="6804"/>
          </w:tcPr>
          <w:p w14:paraId="C4020000">
            <w:pPr>
              <w:pStyle w:val="Style_7"/>
              <w:ind/>
              <w:jc w:val="both"/>
              <w:rPr>
                <w:sz w:val="23"/>
              </w:rPr>
            </w:pPr>
            <w:r>
              <w:rPr>
                <w:sz w:val="23"/>
              </w:rPr>
              <w:t>Количество компьютеров в расчете на одного обучающегося</w:t>
            </w:r>
          </w:p>
        </w:tc>
        <w:tc>
          <w:tcPr>
            <w:tcW w:type="dxa" w:w="1984"/>
          </w:tcPr>
          <w:p w14:paraId="C5020000">
            <w:pPr>
              <w:pStyle w:val="Style_7"/>
              <w:rPr>
                <w:sz w:val="23"/>
              </w:rPr>
            </w:pPr>
            <w:r>
              <w:rPr>
                <w:sz w:val="23"/>
              </w:rPr>
              <w:t>Ед.</w:t>
            </w:r>
          </w:p>
          <w:p w14:paraId="C6020000">
            <w:pPr>
              <w:pStyle w:val="Style_7"/>
              <w:rPr>
                <w:sz w:val="23"/>
              </w:rPr>
            </w:pPr>
          </w:p>
        </w:tc>
      </w:tr>
      <w:tr>
        <w:tc>
          <w:tcPr>
            <w:tcW w:type="dxa" w:w="851"/>
            <w:gridSpan w:val="2"/>
          </w:tcPr>
          <w:p w14:paraId="C7020000">
            <w:pPr>
              <w:pStyle w:val="Style_7"/>
              <w:rPr>
                <w:sz w:val="23"/>
              </w:rPr>
            </w:pPr>
            <w:r>
              <w:rPr>
                <w:sz w:val="23"/>
              </w:rPr>
              <w:t>6</w:t>
            </w:r>
            <w:r>
              <w:rPr>
                <w:sz w:val="23"/>
              </w:rPr>
              <w:t>.2</w:t>
            </w:r>
          </w:p>
        </w:tc>
        <w:tc>
          <w:tcPr>
            <w:tcW w:type="dxa" w:w="6804"/>
          </w:tcPr>
          <w:p w14:paraId="C8020000">
            <w:pPr>
              <w:pStyle w:val="Style_7"/>
              <w:ind/>
              <w:jc w:val="both"/>
              <w:rPr>
                <w:sz w:val="23"/>
              </w:rPr>
            </w:pPr>
            <w:r>
              <w:rPr>
                <w:sz w:val="23"/>
              </w:rPr>
              <w:t>Оснащенность учебных кабинетов (в соответствии с ФГОС)</w:t>
            </w:r>
          </w:p>
        </w:tc>
        <w:tc>
          <w:tcPr>
            <w:tcW w:type="dxa" w:w="1984"/>
          </w:tcPr>
          <w:p w14:paraId="C9020000">
            <w:pPr>
              <w:pStyle w:val="Style_7"/>
              <w:rPr>
                <w:sz w:val="23"/>
              </w:rPr>
            </w:pPr>
            <w:r>
              <w:rPr>
                <w:sz w:val="23"/>
              </w:rPr>
              <w:t xml:space="preserve">Ед./% </w:t>
            </w:r>
          </w:p>
          <w:p w14:paraId="CA020000">
            <w:pPr>
              <w:pStyle w:val="Style_7"/>
              <w:rPr>
                <w:sz w:val="23"/>
              </w:rPr>
            </w:pPr>
          </w:p>
        </w:tc>
      </w:tr>
      <w:tr>
        <w:tc>
          <w:tcPr>
            <w:tcW w:type="dxa" w:w="851"/>
            <w:gridSpan w:val="2"/>
          </w:tcPr>
          <w:p w14:paraId="CB020000">
            <w:pPr>
              <w:pStyle w:val="Style_7"/>
              <w:rPr>
                <w:sz w:val="23"/>
              </w:rPr>
            </w:pPr>
            <w:r>
              <w:rPr>
                <w:sz w:val="23"/>
              </w:rPr>
              <w:t>6</w:t>
            </w:r>
            <w:r>
              <w:rPr>
                <w:sz w:val="23"/>
              </w:rPr>
              <w:t>.3</w:t>
            </w:r>
          </w:p>
        </w:tc>
        <w:tc>
          <w:tcPr>
            <w:tcW w:type="dxa" w:w="6804"/>
          </w:tcPr>
          <w:p w14:paraId="CC020000">
            <w:pPr>
              <w:pStyle w:val="Style_7"/>
              <w:ind/>
              <w:jc w:val="both"/>
              <w:rPr>
                <w:sz w:val="23"/>
              </w:rPr>
            </w:pPr>
            <w:r>
              <w:rPr>
                <w:sz w:val="23"/>
              </w:rPr>
              <w:t>Наличие читального зала библиотеки, в том числе:</w:t>
            </w:r>
          </w:p>
          <w:p w14:paraId="CD020000">
            <w:pPr>
              <w:pStyle w:val="Style_7"/>
              <w:ind/>
              <w:jc w:val="both"/>
              <w:rPr>
                <w:sz w:val="23"/>
              </w:rPr>
            </w:pPr>
            <w:r>
              <w:rPr>
                <w:sz w:val="23"/>
              </w:rPr>
              <w:t xml:space="preserve"> – с обеспечением возможности работы на стационарных компьютерах или использования переносных компьютеров;</w:t>
            </w:r>
          </w:p>
          <w:p w14:paraId="CE020000">
            <w:pPr>
              <w:pStyle w:val="Style_7"/>
              <w:ind/>
              <w:jc w:val="both"/>
              <w:rPr>
                <w:sz w:val="23"/>
              </w:rPr>
            </w:pPr>
            <w:r>
              <w:rPr>
                <w:sz w:val="23"/>
              </w:rPr>
              <w:t xml:space="preserve"> – с медиатекой; </w:t>
            </w:r>
          </w:p>
          <w:p w14:paraId="CF020000">
            <w:pPr>
              <w:pStyle w:val="Style_7"/>
              <w:ind/>
              <w:jc w:val="both"/>
              <w:rPr>
                <w:sz w:val="23"/>
              </w:rPr>
            </w:pPr>
            <w:r>
              <w:rPr>
                <w:sz w:val="23"/>
              </w:rPr>
              <w:t xml:space="preserve">– оснащенного средствами сканирования и распознавания текстов; </w:t>
            </w:r>
          </w:p>
          <w:p w14:paraId="D0020000">
            <w:pPr>
              <w:pStyle w:val="Style_7"/>
              <w:ind/>
              <w:jc w:val="both"/>
              <w:rPr>
                <w:sz w:val="23"/>
              </w:rPr>
            </w:pPr>
            <w:r>
              <w:rPr>
                <w:sz w:val="23"/>
              </w:rPr>
              <w:t xml:space="preserve">– с выходом в интернет с компьютеров, расположенных в помещении библиотеки; </w:t>
            </w:r>
          </w:p>
          <w:p w14:paraId="D1020000">
            <w:pPr>
              <w:pStyle w:val="Style_7"/>
              <w:ind/>
              <w:jc w:val="both"/>
              <w:rPr>
                <w:sz w:val="23"/>
              </w:rPr>
            </w:pPr>
            <w:r>
              <w:rPr>
                <w:sz w:val="23"/>
              </w:rPr>
              <w:t xml:space="preserve">– с возможностью размножения печатных бумажных материалов </w:t>
            </w:r>
          </w:p>
        </w:tc>
        <w:tc>
          <w:tcPr>
            <w:tcW w:type="dxa" w:w="1984"/>
          </w:tcPr>
          <w:p w14:paraId="D2020000">
            <w:pPr>
              <w:pStyle w:val="Style_7"/>
              <w:rPr>
                <w:sz w:val="23"/>
              </w:rPr>
            </w:pPr>
          </w:p>
          <w:p w14:paraId="D3020000">
            <w:pPr>
              <w:pStyle w:val="Style_7"/>
              <w:rPr>
                <w:sz w:val="23"/>
              </w:rPr>
            </w:pPr>
            <w:r>
              <w:rPr>
                <w:sz w:val="23"/>
              </w:rPr>
              <w:t xml:space="preserve">Да / нет </w:t>
            </w:r>
          </w:p>
          <w:p w14:paraId="D4020000">
            <w:pPr>
              <w:pStyle w:val="Style_7"/>
              <w:rPr>
                <w:sz w:val="23"/>
              </w:rPr>
            </w:pPr>
          </w:p>
          <w:p w14:paraId="D5020000">
            <w:pPr>
              <w:pStyle w:val="Style_7"/>
              <w:rPr>
                <w:sz w:val="23"/>
              </w:rPr>
            </w:pPr>
            <w:r>
              <w:rPr>
                <w:sz w:val="23"/>
              </w:rPr>
              <w:t xml:space="preserve">Да / нет </w:t>
            </w:r>
          </w:p>
          <w:p w14:paraId="D6020000">
            <w:pPr>
              <w:pStyle w:val="Style_7"/>
              <w:rPr>
                <w:sz w:val="23"/>
              </w:rPr>
            </w:pPr>
            <w:r>
              <w:rPr>
                <w:sz w:val="23"/>
              </w:rPr>
              <w:t xml:space="preserve">Да / нет </w:t>
            </w:r>
          </w:p>
          <w:p w14:paraId="D7020000">
            <w:pPr>
              <w:pStyle w:val="Style_7"/>
              <w:rPr>
                <w:sz w:val="23"/>
              </w:rPr>
            </w:pPr>
          </w:p>
          <w:p w14:paraId="D8020000">
            <w:pPr>
              <w:pStyle w:val="Style_7"/>
              <w:rPr>
                <w:sz w:val="23"/>
              </w:rPr>
            </w:pPr>
            <w:r>
              <w:rPr>
                <w:sz w:val="23"/>
              </w:rPr>
              <w:t xml:space="preserve">Да / нет </w:t>
            </w:r>
          </w:p>
          <w:p w14:paraId="D9020000">
            <w:pPr>
              <w:pStyle w:val="Style_7"/>
              <w:rPr>
                <w:sz w:val="23"/>
              </w:rPr>
            </w:pPr>
          </w:p>
          <w:p w14:paraId="DA020000">
            <w:pPr>
              <w:pStyle w:val="Style_7"/>
              <w:rPr>
                <w:sz w:val="23"/>
              </w:rPr>
            </w:pPr>
            <w:r>
              <w:rPr>
                <w:sz w:val="23"/>
              </w:rPr>
              <w:t xml:space="preserve">Да / нет </w:t>
            </w:r>
          </w:p>
        </w:tc>
      </w:tr>
      <w:tr>
        <w:tc>
          <w:tcPr>
            <w:tcW w:type="dxa" w:w="851"/>
            <w:gridSpan w:val="2"/>
          </w:tcPr>
          <w:p w14:paraId="DB020000">
            <w:pPr>
              <w:pStyle w:val="Style_7"/>
              <w:rPr>
                <w:sz w:val="23"/>
              </w:rPr>
            </w:pPr>
            <w:r>
              <w:rPr>
                <w:sz w:val="23"/>
              </w:rPr>
              <w:t>6</w:t>
            </w:r>
            <w:r>
              <w:rPr>
                <w:sz w:val="23"/>
              </w:rPr>
              <w:t>.4</w:t>
            </w:r>
          </w:p>
        </w:tc>
        <w:tc>
          <w:tcPr>
            <w:tcW w:type="dxa" w:w="6804"/>
          </w:tcPr>
          <w:p w14:paraId="DC020000">
            <w:pPr>
              <w:pStyle w:val="Style_7"/>
              <w:ind/>
              <w:jc w:val="both"/>
              <w:rPr>
                <w:sz w:val="23"/>
              </w:rPr>
            </w:pPr>
            <w:r>
              <w:rPr>
                <w:sz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type="dxa" w:w="1984"/>
          </w:tcPr>
          <w:p w14:paraId="DD020000">
            <w:pPr>
              <w:pStyle w:val="Style_7"/>
              <w:rPr>
                <w:sz w:val="23"/>
              </w:rPr>
            </w:pPr>
            <w:r>
              <w:rPr>
                <w:sz w:val="23"/>
              </w:rPr>
              <w:t xml:space="preserve">Чел./% </w:t>
            </w:r>
          </w:p>
          <w:p w14:paraId="DE020000">
            <w:pPr>
              <w:pStyle w:val="Style_7"/>
              <w:rPr>
                <w:sz w:val="23"/>
              </w:rPr>
            </w:pPr>
          </w:p>
        </w:tc>
      </w:tr>
      <w:tr>
        <w:tc>
          <w:tcPr>
            <w:tcW w:type="dxa" w:w="851"/>
            <w:gridSpan w:val="2"/>
          </w:tcPr>
          <w:p w14:paraId="DF020000">
            <w:pPr>
              <w:pStyle w:val="Style_7"/>
              <w:rPr>
                <w:sz w:val="23"/>
              </w:rPr>
            </w:pPr>
            <w:r>
              <w:rPr>
                <w:sz w:val="23"/>
              </w:rPr>
              <w:t>6</w:t>
            </w:r>
            <w:r>
              <w:rPr>
                <w:sz w:val="23"/>
              </w:rPr>
              <w:t>.5</w:t>
            </w:r>
          </w:p>
        </w:tc>
        <w:tc>
          <w:tcPr>
            <w:tcW w:type="dxa" w:w="6804"/>
          </w:tcPr>
          <w:p w14:paraId="E0020000">
            <w:pPr>
              <w:pStyle w:val="Style_7"/>
              <w:ind/>
              <w:jc w:val="both"/>
              <w:rPr>
                <w:sz w:val="23"/>
              </w:rPr>
            </w:pPr>
            <w:r>
              <w:rPr>
                <w:sz w:val="23"/>
              </w:rPr>
              <w:t xml:space="preserve">Общая площадь помещений, в которых осуществляется образовательная деятельность, в расчете на одного обучающегося </w:t>
            </w:r>
          </w:p>
        </w:tc>
        <w:tc>
          <w:tcPr>
            <w:tcW w:type="dxa" w:w="1984"/>
          </w:tcPr>
          <w:p w14:paraId="E1020000">
            <w:pPr>
              <w:pStyle w:val="Style_7"/>
              <w:rPr>
                <w:sz w:val="23"/>
              </w:rPr>
            </w:pPr>
            <w:r>
              <w:rPr>
                <w:sz w:val="23"/>
              </w:rPr>
              <w:t xml:space="preserve">Кв. м </w:t>
            </w:r>
          </w:p>
          <w:p w14:paraId="E2020000">
            <w:pPr>
              <w:pStyle w:val="Style_7"/>
              <w:rPr>
                <w:sz w:val="23"/>
              </w:rPr>
            </w:pPr>
          </w:p>
        </w:tc>
      </w:tr>
      <w:tr>
        <w:tc>
          <w:tcPr>
            <w:tcW w:type="dxa" w:w="851"/>
            <w:gridSpan w:val="2"/>
            <w:vMerge w:val="restart"/>
          </w:tcPr>
          <w:p w14:paraId="E3020000">
            <w:pPr>
              <w:pStyle w:val="Style_7"/>
              <w:rPr>
                <w:sz w:val="23"/>
              </w:rPr>
            </w:pPr>
            <w:r>
              <w:rPr>
                <w:sz w:val="23"/>
              </w:rPr>
              <w:t>6</w:t>
            </w:r>
            <w:r>
              <w:rPr>
                <w:sz w:val="23"/>
              </w:rPr>
              <w:t>.6</w:t>
            </w:r>
          </w:p>
        </w:tc>
        <w:tc>
          <w:tcPr>
            <w:tcW w:type="dxa" w:w="6804"/>
          </w:tcPr>
          <w:p w14:paraId="E4020000">
            <w:pPr>
              <w:pStyle w:val="Style_7"/>
              <w:ind/>
              <w:jc w:val="both"/>
              <w:rPr>
                <w:sz w:val="23"/>
              </w:rPr>
            </w:pPr>
            <w:r>
              <w:rPr>
                <w:sz w:val="23"/>
              </w:rPr>
              <w:t xml:space="preserve">Условия для доступа в здание образовательной организации инвалидов и лиц с ограниченными возможностями здоровья: </w:t>
            </w:r>
          </w:p>
          <w:p w14:paraId="E5020000">
            <w:pPr>
              <w:pStyle w:val="Style_7"/>
              <w:ind/>
              <w:jc w:val="both"/>
              <w:rPr>
                <w:sz w:val="23"/>
              </w:rPr>
            </w:pPr>
          </w:p>
        </w:tc>
        <w:tc>
          <w:tcPr>
            <w:tcW w:type="dxa" w:w="1984"/>
          </w:tcPr>
          <w:p w14:paraId="E6020000">
            <w:pPr>
              <w:pStyle w:val="Style_7"/>
              <w:rPr>
                <w:sz w:val="23"/>
              </w:rPr>
            </w:pPr>
          </w:p>
        </w:tc>
      </w:tr>
      <w:tr>
        <w:tc>
          <w:tcPr>
            <w:tcW w:type="dxa" w:w="851"/>
            <w:gridSpan w:val="2"/>
            <w:vMerge w:val="continue"/>
          </w:tcPr>
          <w:p/>
        </w:tc>
        <w:tc>
          <w:tcPr>
            <w:tcW w:type="dxa" w:w="6804"/>
          </w:tcPr>
          <w:p w14:paraId="E7020000">
            <w:pPr>
              <w:pStyle w:val="Style_7"/>
              <w:ind/>
              <w:jc w:val="both"/>
              <w:rPr>
                <w:sz w:val="23"/>
              </w:rPr>
            </w:pPr>
            <w:r>
              <w:rPr>
                <w:sz w:val="23"/>
              </w:rPr>
              <w:t xml:space="preserve">Наличие знаков доступности </w:t>
            </w:r>
          </w:p>
          <w:p w14:paraId="E8020000">
            <w:pPr>
              <w:pStyle w:val="Style_7"/>
              <w:ind/>
              <w:jc w:val="both"/>
              <w:rPr>
                <w:sz w:val="23"/>
              </w:rPr>
            </w:pPr>
          </w:p>
        </w:tc>
        <w:tc>
          <w:tcPr>
            <w:tcW w:type="dxa" w:w="1984"/>
          </w:tcPr>
          <w:p w14:paraId="E902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continue"/>
          </w:tcPr>
          <w:p/>
        </w:tc>
        <w:tc>
          <w:tcPr>
            <w:tcW w:type="dxa" w:w="6804"/>
          </w:tcPr>
          <w:p w14:paraId="EA020000">
            <w:pPr>
              <w:pStyle w:val="Style_7"/>
              <w:ind/>
              <w:jc w:val="both"/>
              <w:rPr>
                <w:sz w:val="23"/>
              </w:rPr>
            </w:pPr>
            <w:r>
              <w:rPr>
                <w:sz w:val="23"/>
              </w:rPr>
              <w:t xml:space="preserve">Наличие поручней </w:t>
            </w:r>
          </w:p>
          <w:p w14:paraId="EB020000">
            <w:pPr>
              <w:pStyle w:val="Style_7"/>
              <w:ind/>
              <w:jc w:val="both"/>
              <w:rPr>
                <w:sz w:val="23"/>
              </w:rPr>
            </w:pPr>
            <w:r>
              <w:rPr>
                <w:sz w:val="23"/>
              </w:rPr>
              <w:t xml:space="preserve">Отсутствие бордюров, препятствий </w:t>
            </w:r>
          </w:p>
          <w:p w14:paraId="EC020000">
            <w:pPr>
              <w:pStyle w:val="Style_7"/>
              <w:ind/>
              <w:jc w:val="both"/>
              <w:rPr>
                <w:sz w:val="23"/>
              </w:rPr>
            </w:pPr>
          </w:p>
        </w:tc>
        <w:tc>
          <w:tcPr>
            <w:tcW w:type="dxa" w:w="1984"/>
          </w:tcPr>
          <w:p w14:paraId="ED02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continue"/>
          </w:tcPr>
          <w:p/>
        </w:tc>
        <w:tc>
          <w:tcPr>
            <w:tcW w:type="dxa" w:w="6804"/>
          </w:tcPr>
          <w:tbl>
            <w:tblPr>
              <w:tblStyle w:val="Style_1"/>
              <w:tblBorders>
                <w:top w:sz="4" w:val="nil"/>
                <w:left w:sz="4" w:val="nil"/>
                <w:bottom w:sz="4" w:val="nil"/>
                <w:right w:sz="4" w:val="nil"/>
              </w:tblBorders>
            </w:tblPr>
            <w:tblGrid>
              <w:gridCol w:w="3322"/>
              <w:gridCol w:w="865"/>
            </w:tblGrid>
            <w:tr>
              <w:trPr>
                <w:trHeight w:hRule="atLeast" w:val="109"/>
              </w:trPr>
              <w:tc>
                <w:tcPr>
                  <w:tcW w:type="dxa" w:w="3322"/>
                </w:tcPr>
                <w:p w14:paraId="EE020000">
                  <w:pPr>
                    <w:spacing w:after="0" w:line="240" w:lineRule="auto"/>
                    <w:ind/>
                    <w:rPr>
                      <w:rFonts w:ascii="Times New Roman" w:hAnsi="Times New Roman"/>
                      <w:color w:val="000000"/>
                      <w:sz w:val="23"/>
                    </w:rPr>
                  </w:pPr>
                  <w:r>
                    <w:rPr>
                      <w:rFonts w:ascii="Times New Roman" w:hAnsi="Times New Roman"/>
                      <w:color w:val="000000"/>
                      <w:sz w:val="23"/>
                    </w:rPr>
                    <w:t xml:space="preserve">Наличие маркировки маршрута </w:t>
                  </w:r>
                </w:p>
              </w:tc>
              <w:tc>
                <w:tcPr>
                  <w:tcW w:type="dxa" w:w="865"/>
                </w:tcPr>
                <w:p w14:paraId="EF020000">
                  <w:pPr>
                    <w:spacing w:after="0" w:line="240" w:lineRule="auto"/>
                    <w:ind/>
                    <w:rPr>
                      <w:rFonts w:ascii="Times New Roman" w:hAnsi="Times New Roman"/>
                      <w:color w:val="000000"/>
                      <w:sz w:val="23"/>
                    </w:rPr>
                  </w:pPr>
                  <w:r>
                    <w:rPr>
                      <w:rFonts w:ascii="Times New Roman" w:hAnsi="Times New Roman"/>
                      <w:color w:val="000000"/>
                      <w:sz w:val="23"/>
                    </w:rPr>
                    <w:t xml:space="preserve">Да/нет </w:t>
                  </w:r>
                </w:p>
              </w:tc>
            </w:tr>
            <w:tr>
              <w:trPr>
                <w:trHeight w:hRule="atLeast" w:val="247"/>
              </w:trPr>
              <w:tc>
                <w:tcPr>
                  <w:tcW w:type="dxa" w:w="4187"/>
                  <w:gridSpan w:val="2"/>
                </w:tcPr>
                <w:p w14:paraId="F0020000">
                  <w:pPr>
                    <w:spacing w:after="0" w:line="240" w:lineRule="auto"/>
                    <w:ind/>
                    <w:rPr>
                      <w:rFonts w:ascii="Times New Roman" w:hAnsi="Times New Roman"/>
                      <w:color w:val="000000"/>
                      <w:sz w:val="23"/>
                    </w:rPr>
                  </w:pPr>
                </w:p>
              </w:tc>
            </w:tr>
          </w:tbl>
          <w:p w14:paraId="F1020000">
            <w:pPr>
              <w:pStyle w:val="Style_7"/>
              <w:ind/>
              <w:jc w:val="both"/>
              <w:rPr>
                <w:sz w:val="23"/>
              </w:rPr>
            </w:pPr>
          </w:p>
        </w:tc>
        <w:tc>
          <w:tcPr>
            <w:tcW w:type="dxa" w:w="1984"/>
          </w:tcPr>
          <w:p w14:paraId="F202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continue"/>
          </w:tcPr>
          <w:p/>
        </w:tc>
        <w:tc>
          <w:tcPr>
            <w:tcW w:type="dxa" w:w="6804"/>
          </w:tcPr>
          <w:tbl>
            <w:tblPr>
              <w:tblStyle w:val="Style_1"/>
              <w:tblBorders>
                <w:top w:sz="4" w:val="nil"/>
                <w:left w:sz="4" w:val="nil"/>
                <w:bottom w:sz="4" w:val="nil"/>
                <w:right w:sz="4" w:val="nil"/>
              </w:tblBorders>
            </w:tblPr>
            <w:tblGrid>
              <w:gridCol w:w="4249"/>
            </w:tblGrid>
            <w:tr>
              <w:trPr>
                <w:trHeight w:hRule="atLeast" w:val="247"/>
              </w:trPr>
              <w:tc>
                <w:tcPr>
                  <w:tcW w:type="dxa" w:w="4249"/>
                </w:tcPr>
                <w:p w14:paraId="F3020000">
                  <w:pPr>
                    <w:spacing w:after="0" w:line="240" w:lineRule="auto"/>
                    <w:ind/>
                    <w:rPr>
                      <w:rFonts w:ascii="Times New Roman" w:hAnsi="Times New Roman"/>
                      <w:color w:val="000000"/>
                      <w:sz w:val="23"/>
                    </w:rPr>
                  </w:pPr>
                  <w:r>
                    <w:rPr>
                      <w:rFonts w:ascii="Times New Roman" w:hAnsi="Times New Roman"/>
                      <w:color w:val="000000"/>
                      <w:sz w:val="23"/>
                    </w:rPr>
                    <w:t xml:space="preserve">Наличие специальных туалетных комнат </w:t>
                  </w:r>
                </w:p>
              </w:tc>
            </w:tr>
          </w:tbl>
          <w:p w14:paraId="F4020000">
            <w:pPr>
              <w:pStyle w:val="Style_7"/>
              <w:ind/>
              <w:jc w:val="both"/>
              <w:rPr>
                <w:sz w:val="23"/>
              </w:rPr>
            </w:pPr>
          </w:p>
        </w:tc>
        <w:tc>
          <w:tcPr>
            <w:tcW w:type="dxa" w:w="1984"/>
          </w:tcPr>
          <w:p w14:paraId="F5020000">
            <w:pPr>
              <w:pStyle w:val="Style_7"/>
              <w:rPr>
                <w:sz w:val="23"/>
              </w:rPr>
            </w:pPr>
            <w:r>
              <w:rPr>
                <w:sz w:val="23"/>
              </w:rPr>
              <w:t>Да/нет</w:t>
            </w:r>
          </w:p>
        </w:tc>
      </w:tr>
      <w:tr>
        <w:tc>
          <w:tcPr>
            <w:tcW w:type="dxa" w:w="851"/>
            <w:gridSpan w:val="2"/>
            <w:vMerge w:val="restart"/>
          </w:tcPr>
          <w:p w14:paraId="F6020000">
            <w:pPr>
              <w:pStyle w:val="Style_7"/>
              <w:rPr>
                <w:sz w:val="23"/>
              </w:rPr>
            </w:pPr>
            <w:r>
              <w:rPr>
                <w:sz w:val="23"/>
              </w:rPr>
              <w:t>6</w:t>
            </w:r>
            <w:r>
              <w:rPr>
                <w:sz w:val="23"/>
              </w:rPr>
              <w:t>.7</w:t>
            </w:r>
          </w:p>
        </w:tc>
        <w:tc>
          <w:tcPr>
            <w:tcW w:type="dxa" w:w="6804"/>
          </w:tcPr>
          <w:p w14:paraId="F7020000">
            <w:pPr>
              <w:ind/>
              <w:jc w:val="both"/>
              <w:rPr>
                <w:rFonts w:ascii="Times New Roman" w:hAnsi="Times New Roman"/>
                <w:color w:val="000000"/>
                <w:sz w:val="23"/>
              </w:rPr>
            </w:pPr>
            <w:r>
              <w:rPr>
                <w:rFonts w:ascii="Times New Roman" w:hAnsi="Times New Roman"/>
                <w:color w:val="000000"/>
                <w:sz w:val="23"/>
              </w:rPr>
              <w:t xml:space="preserve">Условия питания для инвалидов и лиц с ограниченными возможностями здоровья: </w:t>
            </w:r>
          </w:p>
          <w:p w14:paraId="F8020000">
            <w:pPr>
              <w:ind/>
              <w:jc w:val="both"/>
              <w:rPr>
                <w:rFonts w:ascii="Times New Roman" w:hAnsi="Times New Roman"/>
                <w:color w:val="000000"/>
                <w:sz w:val="23"/>
              </w:rPr>
            </w:pPr>
          </w:p>
        </w:tc>
        <w:tc>
          <w:tcPr>
            <w:tcW w:type="dxa" w:w="1984"/>
          </w:tcPr>
          <w:p w14:paraId="F9020000">
            <w:pPr>
              <w:pStyle w:val="Style_7"/>
              <w:rPr>
                <w:sz w:val="23"/>
              </w:rPr>
            </w:pPr>
          </w:p>
        </w:tc>
      </w:tr>
      <w:tr>
        <w:tc>
          <w:tcPr>
            <w:tcW w:type="dxa" w:w="851"/>
            <w:gridSpan w:val="2"/>
            <w:vMerge w:val="continue"/>
          </w:tcPr>
          <w:p/>
        </w:tc>
        <w:tc>
          <w:tcPr>
            <w:tcW w:type="dxa" w:w="6804"/>
          </w:tcPr>
          <w:p w14:paraId="FA020000">
            <w:pPr>
              <w:ind/>
              <w:jc w:val="both"/>
              <w:rPr>
                <w:rFonts w:ascii="Times New Roman" w:hAnsi="Times New Roman"/>
                <w:color w:val="000000"/>
                <w:sz w:val="23"/>
              </w:rPr>
            </w:pPr>
            <w:r>
              <w:rPr>
                <w:rFonts w:ascii="Times New Roman" w:hAnsi="Times New Roman"/>
                <w:color w:val="000000"/>
                <w:sz w:val="23"/>
              </w:rPr>
              <w:t xml:space="preserve">Наличие места для приема пищи по школьному меню </w:t>
            </w:r>
          </w:p>
          <w:p w14:paraId="FB020000">
            <w:pPr>
              <w:pStyle w:val="Style_7"/>
              <w:ind/>
              <w:jc w:val="both"/>
              <w:rPr>
                <w:sz w:val="23"/>
              </w:rPr>
            </w:pPr>
          </w:p>
        </w:tc>
        <w:tc>
          <w:tcPr>
            <w:tcW w:type="dxa" w:w="1984"/>
          </w:tcPr>
          <w:p w14:paraId="FC02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continue"/>
          </w:tcPr>
          <w:p/>
        </w:tc>
        <w:tc>
          <w:tcPr>
            <w:tcW w:type="dxa" w:w="6804"/>
          </w:tcPr>
          <w:p w14:paraId="FD020000">
            <w:pPr>
              <w:pStyle w:val="Style_7"/>
              <w:ind/>
              <w:jc w:val="both"/>
              <w:rPr>
                <w:sz w:val="23"/>
              </w:rPr>
            </w:pPr>
            <w:r>
              <w:rPr>
                <w:sz w:val="23"/>
              </w:rPr>
              <w:t>Наличие дополнительной опоры</w:t>
            </w:r>
          </w:p>
        </w:tc>
        <w:tc>
          <w:tcPr>
            <w:tcW w:type="dxa" w:w="1984"/>
          </w:tcPr>
          <w:p w14:paraId="FE02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restart"/>
          </w:tcPr>
          <w:p w14:paraId="FF020000">
            <w:pPr>
              <w:pStyle w:val="Style_7"/>
              <w:rPr>
                <w:sz w:val="23"/>
              </w:rPr>
            </w:pPr>
            <w:r>
              <w:rPr>
                <w:sz w:val="23"/>
              </w:rPr>
              <w:t>6</w:t>
            </w:r>
            <w:r>
              <w:rPr>
                <w:sz w:val="23"/>
              </w:rPr>
              <w:t>.8</w:t>
            </w:r>
          </w:p>
        </w:tc>
        <w:tc>
          <w:tcPr>
            <w:tcW w:type="dxa" w:w="6804"/>
          </w:tcPr>
          <w:p w14:paraId="00030000">
            <w:pPr>
              <w:pStyle w:val="Style_7"/>
              <w:ind/>
              <w:jc w:val="both"/>
              <w:rPr>
                <w:sz w:val="23"/>
              </w:rPr>
            </w:pPr>
            <w:r>
              <w:rPr>
                <w:sz w:val="23"/>
              </w:rPr>
              <w:t>Условия охраны здоровья для инвалидов и лиц с ограниченными возможностями здоровья:</w:t>
            </w:r>
          </w:p>
        </w:tc>
        <w:tc>
          <w:tcPr>
            <w:tcW w:type="dxa" w:w="1984"/>
          </w:tcPr>
          <w:p w14:paraId="01030000">
            <w:pPr>
              <w:pStyle w:val="Style_7"/>
              <w:rPr>
                <w:sz w:val="23"/>
              </w:rPr>
            </w:pPr>
          </w:p>
        </w:tc>
      </w:tr>
      <w:tr>
        <w:tc>
          <w:tcPr>
            <w:tcW w:type="dxa" w:w="851"/>
            <w:gridSpan w:val="2"/>
            <w:vMerge w:val="continue"/>
          </w:tcPr>
          <w:p/>
        </w:tc>
        <w:tc>
          <w:tcPr>
            <w:tcW w:type="dxa" w:w="6804"/>
          </w:tcPr>
          <w:p w14:paraId="02030000">
            <w:pPr>
              <w:pStyle w:val="Style_7"/>
              <w:ind/>
              <w:jc w:val="both"/>
              <w:rPr>
                <w:sz w:val="23"/>
                <w:highlight w:val="yellow"/>
              </w:rPr>
            </w:pPr>
            <w:r>
              <w:rPr>
                <w:sz w:val="23"/>
              </w:rPr>
              <w:t>Охранительный режим</w:t>
            </w:r>
          </w:p>
        </w:tc>
        <w:tc>
          <w:tcPr>
            <w:tcW w:type="dxa" w:w="1984"/>
          </w:tcPr>
          <w:p w14:paraId="0303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continue"/>
          </w:tcPr>
          <w:p/>
        </w:tc>
        <w:tc>
          <w:tcPr>
            <w:tcW w:type="dxa" w:w="6804"/>
          </w:tcPr>
          <w:p w14:paraId="04030000">
            <w:pPr>
              <w:pStyle w:val="Style_7"/>
              <w:ind/>
              <w:jc w:val="both"/>
              <w:rPr>
                <w:sz w:val="23"/>
              </w:rPr>
            </w:pPr>
            <w:r>
              <w:rPr>
                <w:sz w:val="23"/>
              </w:rPr>
              <w:t>Бегущая строка</w:t>
            </w:r>
          </w:p>
        </w:tc>
        <w:tc>
          <w:tcPr>
            <w:tcW w:type="dxa" w:w="1984"/>
          </w:tcPr>
          <w:p w14:paraId="0503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continue"/>
          </w:tcPr>
          <w:p/>
        </w:tc>
        <w:tc>
          <w:tcPr>
            <w:tcW w:type="dxa" w:w="6804"/>
          </w:tcPr>
          <w:p w14:paraId="06030000">
            <w:pPr>
              <w:pStyle w:val="Style_7"/>
              <w:ind/>
              <w:jc w:val="both"/>
              <w:rPr>
                <w:sz w:val="23"/>
              </w:rPr>
            </w:pPr>
            <w:r>
              <w:rPr>
                <w:sz w:val="23"/>
              </w:rPr>
              <w:t>АРМ</w:t>
            </w:r>
          </w:p>
        </w:tc>
        <w:tc>
          <w:tcPr>
            <w:tcW w:type="dxa" w:w="1984"/>
          </w:tcPr>
          <w:p w14:paraId="0703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continue"/>
          </w:tcPr>
          <w:p/>
        </w:tc>
        <w:tc>
          <w:tcPr>
            <w:tcW w:type="dxa" w:w="6804"/>
          </w:tcPr>
          <w:p w14:paraId="08030000">
            <w:pPr>
              <w:pStyle w:val="Style_7"/>
              <w:ind/>
              <w:jc w:val="both"/>
              <w:rPr>
                <w:sz w:val="23"/>
              </w:rPr>
            </w:pPr>
            <w:r>
              <w:rPr>
                <w:sz w:val="23"/>
              </w:rPr>
              <w:t>Наличие дополнительных кабинетов</w:t>
            </w:r>
          </w:p>
        </w:tc>
        <w:tc>
          <w:tcPr>
            <w:tcW w:type="dxa" w:w="1984"/>
          </w:tcPr>
          <w:p w14:paraId="0903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continue"/>
          </w:tcPr>
          <w:p/>
        </w:tc>
        <w:tc>
          <w:tcPr>
            <w:tcW w:type="dxa" w:w="6804"/>
          </w:tcPr>
          <w:p w14:paraId="0A030000">
            <w:pPr>
              <w:pStyle w:val="Style_7"/>
              <w:ind/>
              <w:jc w:val="both"/>
              <w:rPr>
                <w:sz w:val="23"/>
              </w:rPr>
            </w:pPr>
            <w:r>
              <w:rPr>
                <w:sz w:val="23"/>
              </w:rPr>
              <w:t>Наличие места для отдыха</w:t>
            </w:r>
          </w:p>
        </w:tc>
        <w:tc>
          <w:tcPr>
            <w:tcW w:type="dxa" w:w="1984"/>
          </w:tcPr>
          <w:p w14:paraId="0B03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continue"/>
          </w:tcPr>
          <w:p/>
        </w:tc>
        <w:tc>
          <w:tcPr>
            <w:tcW w:type="dxa" w:w="6804"/>
          </w:tcPr>
          <w:tbl>
            <w:tblPr>
              <w:tblStyle w:val="Style_1"/>
              <w:tblBorders>
                <w:top w:sz="4" w:val="nil"/>
                <w:left w:sz="4" w:val="nil"/>
                <w:bottom w:sz="4" w:val="nil"/>
                <w:right w:sz="4" w:val="nil"/>
              </w:tblBorders>
            </w:tblPr>
            <w:tblGrid>
              <w:gridCol w:w="5681"/>
            </w:tblGrid>
            <w:tr>
              <w:trPr>
                <w:trHeight w:hRule="atLeast" w:val="247"/>
              </w:trPr>
              <w:tc>
                <w:tcPr>
                  <w:tcW w:type="dxa" w:w="5681"/>
                </w:tcPr>
                <w:p w14:paraId="0C030000">
                  <w:pPr>
                    <w:pStyle w:val="Style_7"/>
                    <w:ind/>
                    <w:jc w:val="both"/>
                    <w:rPr>
                      <w:sz w:val="23"/>
                    </w:rPr>
                  </w:pPr>
                  <w:r>
                    <w:rPr>
                      <w:sz w:val="23"/>
                    </w:rPr>
                    <w:t xml:space="preserve">Наличие специального оборудования и дидактического </w:t>
                  </w:r>
                </w:p>
              </w:tc>
            </w:tr>
          </w:tbl>
          <w:p w14:paraId="0D030000">
            <w:pPr>
              <w:pStyle w:val="Style_7"/>
              <w:ind/>
              <w:jc w:val="both"/>
              <w:rPr>
                <w:sz w:val="23"/>
              </w:rPr>
            </w:pPr>
            <w:r>
              <w:rPr>
                <w:sz w:val="23"/>
              </w:rPr>
              <w:t>обеспечения</w:t>
            </w:r>
          </w:p>
        </w:tc>
        <w:tc>
          <w:tcPr>
            <w:tcW w:type="dxa" w:w="1984"/>
          </w:tcPr>
          <w:p w14:paraId="0E030000">
            <w:pPr>
              <w:rPr>
                <w:rFonts w:ascii="Times New Roman" w:hAnsi="Times New Roman"/>
              </w:rPr>
            </w:pPr>
            <w:r>
              <w:rPr>
                <w:rFonts w:ascii="Times New Roman" w:hAnsi="Times New Roman"/>
                <w:color w:val="000000"/>
                <w:sz w:val="23"/>
              </w:rPr>
              <w:t xml:space="preserve">Да/нет </w:t>
            </w:r>
          </w:p>
        </w:tc>
      </w:tr>
      <w:tr>
        <w:tc>
          <w:tcPr>
            <w:tcW w:type="dxa" w:w="851"/>
            <w:gridSpan w:val="2"/>
            <w:vMerge w:val="restart"/>
          </w:tcPr>
          <w:p w14:paraId="0F030000">
            <w:pPr>
              <w:pStyle w:val="Style_7"/>
              <w:ind/>
              <w:jc w:val="both"/>
              <w:rPr>
                <w:sz w:val="23"/>
              </w:rPr>
            </w:pPr>
            <w:r>
              <w:rPr>
                <w:sz w:val="23"/>
              </w:rPr>
              <w:t>6.9</w:t>
            </w:r>
          </w:p>
        </w:tc>
        <w:tc>
          <w:tcPr>
            <w:tcW w:type="dxa" w:w="6804"/>
          </w:tcPr>
          <w:p w14:paraId="10030000">
            <w:pPr>
              <w:pStyle w:val="Style_7"/>
              <w:ind/>
              <w:jc w:val="both"/>
              <w:rPr>
                <w:sz w:val="23"/>
              </w:rPr>
            </w:pPr>
            <w:r>
              <w:rPr>
                <w:sz w:val="23"/>
              </w:rPr>
              <w:t>Антитеррористическая защищенность, в том числе:</w:t>
            </w:r>
          </w:p>
        </w:tc>
        <w:tc>
          <w:tcPr>
            <w:tcW w:type="dxa" w:w="1984"/>
          </w:tcPr>
          <w:p w14:paraId="11030000">
            <w:pPr>
              <w:rPr>
                <w:rFonts w:ascii="Times New Roman" w:hAnsi="Times New Roman"/>
                <w:color w:val="000000"/>
                <w:sz w:val="23"/>
              </w:rPr>
            </w:pPr>
          </w:p>
        </w:tc>
      </w:tr>
      <w:tr>
        <w:tc>
          <w:tcPr>
            <w:tcW w:type="dxa" w:w="851"/>
            <w:gridSpan w:val="2"/>
            <w:vMerge w:val="continue"/>
          </w:tcPr>
          <w:p/>
        </w:tc>
        <w:tc>
          <w:tcPr>
            <w:tcW w:type="dxa" w:w="6804"/>
          </w:tcPr>
          <w:p w14:paraId="12030000">
            <w:pPr>
              <w:pStyle w:val="Style_7"/>
              <w:ind/>
              <w:jc w:val="both"/>
              <w:rPr>
                <w:color w:val="000000"/>
                <w:sz w:val="23"/>
              </w:rPr>
            </w:pPr>
            <w:r>
              <w:rPr>
                <w:color w:val="000000"/>
                <w:sz w:val="23"/>
              </w:rPr>
              <w:t>Система видеонаблюдения по периметру здания</w:t>
            </w:r>
          </w:p>
        </w:tc>
        <w:tc>
          <w:tcPr>
            <w:tcW w:type="dxa" w:w="1984"/>
          </w:tcPr>
          <w:p w14:paraId="13030000">
            <w:pPr>
              <w:rPr>
                <w:rFonts w:ascii="Times New Roman" w:hAnsi="Times New Roman"/>
                <w:color w:val="000000"/>
                <w:sz w:val="23"/>
              </w:rPr>
            </w:pPr>
            <w:r>
              <w:rPr>
                <w:rFonts w:ascii="Times New Roman" w:hAnsi="Times New Roman"/>
                <w:color w:val="000000"/>
                <w:sz w:val="23"/>
              </w:rPr>
              <w:t>Да/нет</w:t>
            </w:r>
          </w:p>
        </w:tc>
      </w:tr>
      <w:tr>
        <w:tc>
          <w:tcPr>
            <w:tcW w:type="dxa" w:w="851"/>
            <w:gridSpan w:val="2"/>
            <w:vMerge w:val="continue"/>
          </w:tcPr>
          <w:p/>
        </w:tc>
        <w:tc>
          <w:tcPr>
            <w:tcW w:type="dxa" w:w="6804"/>
          </w:tcPr>
          <w:p w14:paraId="14030000">
            <w:pPr>
              <w:pStyle w:val="Style_7"/>
              <w:ind/>
              <w:jc w:val="both"/>
              <w:rPr>
                <w:color w:val="000000"/>
                <w:sz w:val="23"/>
              </w:rPr>
            </w:pPr>
            <w:r>
              <w:rPr>
                <w:color w:val="000000"/>
                <w:sz w:val="23"/>
              </w:rPr>
              <w:t>Система видеонаблюдения в здании:</w:t>
            </w:r>
          </w:p>
        </w:tc>
        <w:tc>
          <w:tcPr>
            <w:tcW w:type="dxa" w:w="1984"/>
          </w:tcPr>
          <w:p w14:paraId="15030000">
            <w:pPr>
              <w:rPr>
                <w:rFonts w:ascii="Times New Roman" w:hAnsi="Times New Roman"/>
                <w:color w:val="000000"/>
                <w:sz w:val="23"/>
              </w:rPr>
            </w:pPr>
          </w:p>
        </w:tc>
      </w:tr>
      <w:tr>
        <w:tc>
          <w:tcPr>
            <w:tcW w:type="dxa" w:w="851"/>
            <w:gridSpan w:val="2"/>
            <w:vMerge w:val="continue"/>
          </w:tcPr>
          <w:p/>
        </w:tc>
        <w:tc>
          <w:tcPr>
            <w:tcW w:type="dxa" w:w="6804"/>
          </w:tcPr>
          <w:p w14:paraId="16030000">
            <w:pPr>
              <w:pStyle w:val="Style_7"/>
              <w:ind/>
              <w:jc w:val="both"/>
              <w:rPr>
                <w:color w:val="000000"/>
                <w:sz w:val="23"/>
              </w:rPr>
            </w:pPr>
            <w:r>
              <w:rPr>
                <w:color w:val="000000"/>
                <w:sz w:val="23"/>
              </w:rPr>
              <w:t>1 этаж</w:t>
            </w:r>
          </w:p>
        </w:tc>
        <w:tc>
          <w:tcPr>
            <w:tcW w:type="dxa" w:w="1984"/>
          </w:tcPr>
          <w:p w14:paraId="17030000">
            <w:pPr>
              <w:rPr>
                <w:rFonts w:ascii="Times New Roman" w:hAnsi="Times New Roman"/>
                <w:color w:val="000000"/>
                <w:sz w:val="23"/>
              </w:rPr>
            </w:pPr>
            <w:r>
              <w:rPr>
                <w:rFonts w:ascii="Times New Roman" w:hAnsi="Times New Roman"/>
                <w:color w:val="000000"/>
                <w:sz w:val="23"/>
              </w:rPr>
              <w:t>Да/нет</w:t>
            </w:r>
          </w:p>
        </w:tc>
      </w:tr>
      <w:tr>
        <w:tc>
          <w:tcPr>
            <w:tcW w:type="dxa" w:w="851"/>
            <w:gridSpan w:val="2"/>
            <w:vMerge w:val="continue"/>
          </w:tcPr>
          <w:p/>
        </w:tc>
        <w:tc>
          <w:tcPr>
            <w:tcW w:type="dxa" w:w="6804"/>
          </w:tcPr>
          <w:p w14:paraId="18030000">
            <w:pPr>
              <w:pStyle w:val="Style_7"/>
              <w:ind/>
              <w:jc w:val="both"/>
              <w:rPr>
                <w:color w:val="000000"/>
                <w:sz w:val="23"/>
              </w:rPr>
            </w:pPr>
            <w:r>
              <w:rPr>
                <w:color w:val="000000"/>
                <w:sz w:val="23"/>
              </w:rPr>
              <w:t>2 этаж</w:t>
            </w:r>
          </w:p>
        </w:tc>
        <w:tc>
          <w:tcPr>
            <w:tcW w:type="dxa" w:w="1984"/>
          </w:tcPr>
          <w:p w14:paraId="19030000">
            <w:pPr>
              <w:rPr>
                <w:rFonts w:ascii="Times New Roman" w:hAnsi="Times New Roman"/>
                <w:color w:val="000000"/>
                <w:sz w:val="23"/>
              </w:rPr>
            </w:pPr>
            <w:r>
              <w:rPr>
                <w:rFonts w:ascii="Times New Roman" w:hAnsi="Times New Roman"/>
                <w:color w:val="000000"/>
                <w:sz w:val="23"/>
              </w:rPr>
              <w:t>Да/нет</w:t>
            </w:r>
          </w:p>
        </w:tc>
      </w:tr>
      <w:tr>
        <w:tc>
          <w:tcPr>
            <w:tcW w:type="dxa" w:w="851"/>
            <w:gridSpan w:val="2"/>
            <w:vMerge w:val="continue"/>
          </w:tcPr>
          <w:p/>
        </w:tc>
        <w:tc>
          <w:tcPr>
            <w:tcW w:type="dxa" w:w="6804"/>
          </w:tcPr>
          <w:p w14:paraId="1A030000">
            <w:pPr>
              <w:pStyle w:val="Style_7"/>
              <w:ind/>
              <w:jc w:val="both"/>
              <w:rPr>
                <w:color w:val="000000"/>
                <w:sz w:val="23"/>
              </w:rPr>
            </w:pPr>
            <w:r>
              <w:rPr>
                <w:color w:val="000000"/>
                <w:sz w:val="23"/>
              </w:rPr>
              <w:t>Система видеонаблюдения особо опасных объектов внутри школы:</w:t>
            </w:r>
          </w:p>
        </w:tc>
        <w:tc>
          <w:tcPr>
            <w:tcW w:type="dxa" w:w="1984"/>
          </w:tcPr>
          <w:p w14:paraId="1B030000">
            <w:pPr>
              <w:rPr>
                <w:rFonts w:ascii="Times New Roman" w:hAnsi="Times New Roman"/>
                <w:color w:val="000000"/>
                <w:sz w:val="23"/>
              </w:rPr>
            </w:pPr>
          </w:p>
        </w:tc>
      </w:tr>
      <w:tr>
        <w:tc>
          <w:tcPr>
            <w:tcW w:type="dxa" w:w="851"/>
            <w:gridSpan w:val="2"/>
            <w:vMerge w:val="continue"/>
          </w:tcPr>
          <w:p/>
        </w:tc>
        <w:tc>
          <w:tcPr>
            <w:tcW w:type="dxa" w:w="6804"/>
          </w:tcPr>
          <w:p w14:paraId="1C030000">
            <w:pPr>
              <w:pStyle w:val="Style_7"/>
              <w:ind/>
              <w:jc w:val="both"/>
              <w:rPr>
                <w:color w:val="000000"/>
                <w:sz w:val="23"/>
              </w:rPr>
            </w:pPr>
            <w:r>
              <w:rPr>
                <w:color w:val="000000"/>
                <w:sz w:val="23"/>
              </w:rPr>
              <w:t>- Водомерный узел</w:t>
            </w:r>
          </w:p>
        </w:tc>
        <w:tc>
          <w:tcPr>
            <w:tcW w:type="dxa" w:w="1984"/>
          </w:tcPr>
          <w:p w14:paraId="1D030000">
            <w:pPr>
              <w:rPr>
                <w:rFonts w:ascii="Times New Roman" w:hAnsi="Times New Roman"/>
                <w:color w:val="000000"/>
                <w:sz w:val="23"/>
              </w:rPr>
            </w:pPr>
            <w:r>
              <w:rPr>
                <w:rFonts w:ascii="Times New Roman" w:hAnsi="Times New Roman"/>
                <w:color w:val="000000"/>
                <w:sz w:val="23"/>
              </w:rPr>
              <w:t>Да/нет</w:t>
            </w:r>
          </w:p>
        </w:tc>
      </w:tr>
      <w:tr>
        <w:tc>
          <w:tcPr>
            <w:tcW w:type="dxa" w:w="851"/>
            <w:gridSpan w:val="2"/>
            <w:vMerge w:val="continue"/>
          </w:tcPr>
          <w:p/>
        </w:tc>
        <w:tc>
          <w:tcPr>
            <w:tcW w:type="dxa" w:w="6804"/>
          </w:tcPr>
          <w:p w14:paraId="1E030000">
            <w:pPr>
              <w:pStyle w:val="Style_7"/>
              <w:ind/>
              <w:jc w:val="both"/>
              <w:rPr>
                <w:color w:val="000000"/>
                <w:sz w:val="23"/>
              </w:rPr>
            </w:pPr>
            <w:r>
              <w:rPr>
                <w:color w:val="000000"/>
                <w:sz w:val="23"/>
              </w:rPr>
              <w:t>- Теплоузел</w:t>
            </w:r>
          </w:p>
        </w:tc>
        <w:tc>
          <w:tcPr>
            <w:tcW w:type="dxa" w:w="1984"/>
          </w:tcPr>
          <w:p w14:paraId="1F030000">
            <w:pPr>
              <w:rPr>
                <w:rFonts w:ascii="Times New Roman" w:hAnsi="Times New Roman"/>
                <w:color w:val="FF0000"/>
                <w:sz w:val="23"/>
              </w:rPr>
            </w:pPr>
            <w:r>
              <w:rPr>
                <w:rFonts w:ascii="Times New Roman" w:hAnsi="Times New Roman"/>
                <w:sz w:val="23"/>
              </w:rPr>
              <w:t>Да/нет</w:t>
            </w:r>
          </w:p>
        </w:tc>
      </w:tr>
      <w:tr>
        <w:tc>
          <w:tcPr>
            <w:tcW w:type="dxa" w:w="851"/>
            <w:gridSpan w:val="2"/>
            <w:vMerge w:val="continue"/>
          </w:tcPr>
          <w:p/>
        </w:tc>
        <w:tc>
          <w:tcPr>
            <w:tcW w:type="dxa" w:w="6804"/>
          </w:tcPr>
          <w:p w14:paraId="20030000">
            <w:pPr>
              <w:pStyle w:val="Style_7"/>
              <w:ind/>
              <w:jc w:val="both"/>
              <w:rPr>
                <w:color w:val="000000"/>
                <w:sz w:val="23"/>
              </w:rPr>
            </w:pPr>
            <w:r>
              <w:rPr>
                <w:color w:val="000000"/>
                <w:sz w:val="23"/>
              </w:rPr>
              <w:t>- Электрощитовая</w:t>
            </w:r>
          </w:p>
        </w:tc>
        <w:tc>
          <w:tcPr>
            <w:tcW w:type="dxa" w:w="1984"/>
          </w:tcPr>
          <w:p w14:paraId="21030000">
            <w:pPr>
              <w:rPr>
                <w:rFonts w:ascii="Times New Roman" w:hAnsi="Times New Roman"/>
                <w:color w:val="000000"/>
                <w:sz w:val="23"/>
              </w:rPr>
            </w:pPr>
            <w:r>
              <w:rPr>
                <w:rFonts w:ascii="Times New Roman" w:hAnsi="Times New Roman"/>
                <w:color w:val="000000"/>
                <w:sz w:val="23"/>
              </w:rPr>
              <w:t>Да/нет</w:t>
            </w:r>
          </w:p>
        </w:tc>
      </w:tr>
      <w:tr>
        <w:tc>
          <w:tcPr>
            <w:tcW w:type="dxa" w:w="851"/>
            <w:gridSpan w:val="2"/>
            <w:vMerge w:val="continue"/>
          </w:tcPr>
          <w:p/>
        </w:tc>
        <w:tc>
          <w:tcPr>
            <w:tcW w:type="dxa" w:w="6804"/>
          </w:tcPr>
          <w:p w14:paraId="22030000">
            <w:pPr>
              <w:pStyle w:val="Style_7"/>
              <w:ind/>
              <w:jc w:val="both"/>
              <w:rPr>
                <w:color w:val="000000"/>
                <w:sz w:val="23"/>
              </w:rPr>
            </w:pPr>
            <w:r>
              <w:rPr>
                <w:color w:val="000000"/>
                <w:sz w:val="23"/>
              </w:rPr>
              <w:t>- Столовая</w:t>
            </w:r>
          </w:p>
        </w:tc>
        <w:tc>
          <w:tcPr>
            <w:tcW w:type="dxa" w:w="1984"/>
          </w:tcPr>
          <w:p w14:paraId="23030000">
            <w:pPr>
              <w:rPr>
                <w:rFonts w:ascii="Times New Roman" w:hAnsi="Times New Roman"/>
                <w:color w:val="000000"/>
                <w:sz w:val="23"/>
              </w:rPr>
            </w:pPr>
            <w:r>
              <w:rPr>
                <w:rFonts w:ascii="Times New Roman" w:hAnsi="Times New Roman"/>
                <w:color w:val="000000"/>
                <w:sz w:val="23"/>
              </w:rPr>
              <w:t>Да/нет</w:t>
            </w:r>
          </w:p>
        </w:tc>
      </w:tr>
      <w:tr>
        <w:tc>
          <w:tcPr>
            <w:tcW w:type="dxa" w:w="851"/>
            <w:gridSpan w:val="2"/>
            <w:vMerge w:val="continue"/>
          </w:tcPr>
          <w:p/>
        </w:tc>
        <w:tc>
          <w:tcPr>
            <w:tcW w:type="dxa" w:w="6804"/>
          </w:tcPr>
          <w:p w14:paraId="24030000">
            <w:pPr>
              <w:pStyle w:val="Style_7"/>
              <w:ind/>
              <w:jc w:val="both"/>
              <w:rPr>
                <w:color w:val="000000"/>
                <w:sz w:val="23"/>
              </w:rPr>
            </w:pPr>
            <w:r>
              <w:rPr>
                <w:color w:val="000000"/>
                <w:sz w:val="23"/>
              </w:rPr>
              <w:t>- Входы в подвальные помещения</w:t>
            </w:r>
          </w:p>
        </w:tc>
        <w:tc>
          <w:tcPr>
            <w:tcW w:type="dxa" w:w="1984"/>
          </w:tcPr>
          <w:p w14:paraId="25030000">
            <w:pPr>
              <w:rPr>
                <w:rFonts w:ascii="Times New Roman" w:hAnsi="Times New Roman"/>
                <w:color w:val="000000"/>
                <w:sz w:val="23"/>
              </w:rPr>
            </w:pPr>
            <w:r>
              <w:rPr>
                <w:rFonts w:ascii="Times New Roman" w:hAnsi="Times New Roman"/>
                <w:color w:val="000000"/>
                <w:sz w:val="23"/>
              </w:rPr>
              <w:t>Да/нет</w:t>
            </w:r>
          </w:p>
        </w:tc>
      </w:tr>
      <w:tr>
        <w:tc>
          <w:tcPr>
            <w:tcW w:type="dxa" w:w="851"/>
            <w:gridSpan w:val="2"/>
          </w:tcPr>
          <w:p w14:paraId="26030000">
            <w:pPr>
              <w:pStyle w:val="Style_7"/>
              <w:rPr>
                <w:sz w:val="23"/>
              </w:rPr>
            </w:pPr>
            <w:r>
              <w:rPr>
                <w:sz w:val="23"/>
              </w:rPr>
              <w:t>6</w:t>
            </w:r>
            <w:r>
              <w:rPr>
                <w:sz w:val="23"/>
              </w:rPr>
              <w:t>.10</w:t>
            </w:r>
          </w:p>
        </w:tc>
        <w:tc>
          <w:tcPr>
            <w:tcW w:type="dxa" w:w="6804"/>
          </w:tcPr>
          <w:tbl>
            <w:tblPr>
              <w:tblStyle w:val="Style_1"/>
              <w:tblBorders>
                <w:top w:sz="4" w:val="nil"/>
                <w:left w:sz="4" w:val="nil"/>
                <w:bottom w:sz="4" w:val="nil"/>
                <w:right w:sz="4" w:val="nil"/>
              </w:tblBorders>
            </w:tblPr>
            <w:tblGrid>
              <w:gridCol w:w="3664"/>
              <w:gridCol w:w="236"/>
            </w:tblGrid>
            <w:tr>
              <w:trPr>
                <w:trHeight w:hRule="atLeast" w:val="109"/>
              </w:trPr>
              <w:tc>
                <w:tcPr>
                  <w:tcW w:type="dxa" w:w="3664"/>
                </w:tcPr>
                <w:p w14:paraId="27030000">
                  <w:pPr>
                    <w:spacing w:after="0" w:line="240" w:lineRule="auto"/>
                    <w:ind/>
                    <w:rPr>
                      <w:rFonts w:ascii="Times New Roman" w:hAnsi="Times New Roman"/>
                      <w:sz w:val="23"/>
                    </w:rPr>
                  </w:pPr>
                  <w:r>
                    <w:rPr>
                      <w:rFonts w:ascii="Times New Roman" w:hAnsi="Times New Roman"/>
                      <w:sz w:val="23"/>
                    </w:rPr>
                    <w:t xml:space="preserve">Доля случаев травматизма в школе </w:t>
                  </w:r>
                </w:p>
              </w:tc>
              <w:tc>
                <w:tcPr>
                  <w:tcW w:type="dxa" w:w="236"/>
                </w:tcPr>
                <w:p w14:paraId="28030000">
                  <w:pPr>
                    <w:spacing w:after="0" w:line="240" w:lineRule="auto"/>
                    <w:ind/>
                    <w:rPr>
                      <w:rFonts w:ascii="Times New Roman" w:hAnsi="Times New Roman"/>
                      <w:sz w:val="23"/>
                    </w:rPr>
                  </w:pPr>
                </w:p>
              </w:tc>
            </w:tr>
          </w:tbl>
          <w:p w14:paraId="29030000">
            <w:pPr>
              <w:pStyle w:val="Style_7"/>
              <w:ind/>
              <w:jc w:val="both"/>
              <w:rPr>
                <w:color w:val="000000"/>
                <w:sz w:val="23"/>
              </w:rPr>
            </w:pPr>
          </w:p>
        </w:tc>
        <w:tc>
          <w:tcPr>
            <w:tcW w:type="dxa" w:w="1984"/>
          </w:tcPr>
          <w:p w14:paraId="2A030000">
            <w:pPr>
              <w:rPr>
                <w:rFonts w:ascii="Times New Roman" w:hAnsi="Times New Roman"/>
                <w:color w:val="000000"/>
                <w:sz w:val="23"/>
              </w:rPr>
            </w:pPr>
            <w:r>
              <w:rPr>
                <w:rFonts w:ascii="Times New Roman" w:hAnsi="Times New Roman"/>
                <w:color w:val="000000"/>
                <w:sz w:val="23"/>
              </w:rPr>
              <w:t xml:space="preserve">% </w:t>
            </w:r>
          </w:p>
          <w:p w14:paraId="2B030000">
            <w:pPr>
              <w:rPr>
                <w:rFonts w:ascii="Times New Roman" w:hAnsi="Times New Roman"/>
                <w:b w:val="1"/>
              </w:rPr>
            </w:pPr>
          </w:p>
        </w:tc>
      </w:tr>
      <w:tr>
        <w:tc>
          <w:tcPr>
            <w:tcW w:type="dxa" w:w="9639"/>
            <w:gridSpan w:val="4"/>
          </w:tcPr>
          <w:p w14:paraId="2C030000">
            <w:pPr>
              <w:pStyle w:val="Style_6"/>
              <w:numPr>
                <w:ilvl w:val="1"/>
                <w:numId w:val="3"/>
              </w:numPr>
              <w:ind/>
              <w:jc w:val="center"/>
              <w:rPr>
                <w:rFonts w:ascii="Times New Roman" w:hAnsi="Times New Roman"/>
                <w:b w:val="1"/>
              </w:rPr>
            </w:pPr>
            <w:r>
              <w:rPr>
                <w:rFonts w:ascii="Times New Roman" w:hAnsi="Times New Roman"/>
                <w:b w:val="1"/>
                <w:sz w:val="23"/>
              </w:rPr>
              <w:t>Учебно-методическое и информационное обеспечение</w:t>
            </w:r>
          </w:p>
        </w:tc>
      </w:tr>
      <w:tr>
        <w:tc>
          <w:tcPr>
            <w:tcW w:type="dxa" w:w="851"/>
            <w:gridSpan w:val="2"/>
          </w:tcPr>
          <w:p w14:paraId="2D030000">
            <w:pPr>
              <w:pStyle w:val="Style_7"/>
              <w:rPr>
                <w:sz w:val="23"/>
              </w:rPr>
            </w:pPr>
            <w:r>
              <w:rPr>
                <w:sz w:val="23"/>
              </w:rPr>
              <w:t>7</w:t>
            </w:r>
            <w:r>
              <w:rPr>
                <w:sz w:val="23"/>
              </w:rPr>
              <w:t>.1</w:t>
            </w:r>
          </w:p>
        </w:tc>
        <w:tc>
          <w:tcPr>
            <w:tcW w:type="dxa" w:w="6804"/>
          </w:tcPr>
          <w:p w14:paraId="2E030000">
            <w:pPr>
              <w:pStyle w:val="Style_7"/>
              <w:ind/>
              <w:jc w:val="both"/>
              <w:rPr>
                <w:color w:val="000000"/>
                <w:sz w:val="23"/>
              </w:rPr>
            </w:pPr>
            <w:r>
              <w:rPr>
                <w:color w:val="000000"/>
                <w:sz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14:paraId="2F030000">
            <w:pPr>
              <w:pStyle w:val="Style_7"/>
              <w:ind/>
              <w:jc w:val="both"/>
              <w:rPr>
                <w:color w:val="000000"/>
                <w:sz w:val="23"/>
              </w:rPr>
            </w:pPr>
          </w:p>
        </w:tc>
        <w:tc>
          <w:tcPr>
            <w:tcW w:type="dxa" w:w="1984"/>
          </w:tcPr>
          <w:p w14:paraId="30030000">
            <w:pPr>
              <w:rPr>
                <w:rFonts w:ascii="Times New Roman" w:hAnsi="Times New Roman"/>
                <w:b w:val="1"/>
              </w:rPr>
            </w:pPr>
            <w:r>
              <w:rPr>
                <w:rFonts w:ascii="Times New Roman" w:hAnsi="Times New Roman"/>
                <w:sz w:val="23"/>
              </w:rPr>
              <w:t>Ед./%</w:t>
            </w:r>
          </w:p>
        </w:tc>
      </w:tr>
      <w:tr>
        <w:tc>
          <w:tcPr>
            <w:tcW w:type="dxa" w:w="851"/>
            <w:gridSpan w:val="2"/>
          </w:tcPr>
          <w:p w14:paraId="31030000">
            <w:pPr>
              <w:pStyle w:val="Style_7"/>
              <w:rPr>
                <w:sz w:val="23"/>
              </w:rPr>
            </w:pPr>
            <w:r>
              <w:rPr>
                <w:sz w:val="23"/>
              </w:rPr>
              <w:t>7</w:t>
            </w:r>
            <w:r>
              <w:rPr>
                <w:sz w:val="23"/>
              </w:rPr>
              <w:t>.2</w:t>
            </w:r>
          </w:p>
        </w:tc>
        <w:tc>
          <w:tcPr>
            <w:tcW w:type="dxa" w:w="6804"/>
          </w:tcPr>
          <w:p w14:paraId="32030000">
            <w:pPr>
              <w:pStyle w:val="Style_7"/>
              <w:ind/>
              <w:jc w:val="both"/>
              <w:rPr>
                <w:color w:val="000000"/>
                <w:sz w:val="23"/>
              </w:rPr>
            </w:pPr>
            <w:r>
              <w:rPr>
                <w:color w:val="000000"/>
                <w:sz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p w14:paraId="33030000">
            <w:pPr>
              <w:pStyle w:val="Style_7"/>
              <w:ind/>
              <w:jc w:val="both"/>
              <w:rPr>
                <w:color w:val="000000"/>
                <w:sz w:val="23"/>
              </w:rPr>
            </w:pPr>
          </w:p>
        </w:tc>
        <w:tc>
          <w:tcPr>
            <w:tcW w:type="dxa" w:w="1984"/>
          </w:tcPr>
          <w:p w14:paraId="34030000">
            <w:pPr>
              <w:rPr>
                <w:rFonts w:ascii="Times New Roman" w:hAnsi="Times New Roman"/>
                <w:sz w:val="23"/>
              </w:rPr>
            </w:pPr>
            <w:r>
              <w:rPr>
                <w:rFonts w:ascii="Times New Roman" w:hAnsi="Times New Roman"/>
                <w:sz w:val="23"/>
              </w:rPr>
              <w:t>Ед.</w:t>
            </w:r>
          </w:p>
        </w:tc>
      </w:tr>
      <w:tr>
        <w:tc>
          <w:tcPr>
            <w:tcW w:type="dxa" w:w="851"/>
            <w:gridSpan w:val="2"/>
          </w:tcPr>
          <w:p w14:paraId="35030000">
            <w:pPr>
              <w:pStyle w:val="Style_7"/>
              <w:rPr>
                <w:sz w:val="23"/>
              </w:rPr>
            </w:pPr>
            <w:r>
              <w:rPr>
                <w:sz w:val="23"/>
              </w:rPr>
              <w:t>7</w:t>
            </w:r>
            <w:r>
              <w:rPr>
                <w:sz w:val="23"/>
              </w:rPr>
              <w:t>.3</w:t>
            </w:r>
          </w:p>
        </w:tc>
        <w:tc>
          <w:tcPr>
            <w:tcW w:type="dxa" w:w="6804"/>
          </w:tcPr>
          <w:p w14:paraId="36030000">
            <w:pPr>
              <w:pStyle w:val="Style_7"/>
              <w:ind/>
              <w:jc w:val="both"/>
              <w:rPr>
                <w:color w:val="000000"/>
                <w:sz w:val="23"/>
              </w:rPr>
            </w:pPr>
            <w:r>
              <w:rPr>
                <w:color w:val="000000"/>
                <w:sz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Pr>
                <w:color w:val="000000"/>
                <w:sz w:val="23"/>
              </w:rPr>
              <w:t>обучающегося</w:t>
            </w:r>
          </w:p>
          <w:p w14:paraId="37030000">
            <w:pPr>
              <w:pStyle w:val="Style_7"/>
              <w:ind/>
              <w:jc w:val="both"/>
              <w:rPr>
                <w:color w:val="000000"/>
                <w:sz w:val="23"/>
              </w:rPr>
            </w:pPr>
          </w:p>
        </w:tc>
        <w:tc>
          <w:tcPr>
            <w:tcW w:type="dxa" w:w="1984"/>
          </w:tcPr>
          <w:p w14:paraId="38030000">
            <w:pPr>
              <w:rPr>
                <w:rFonts w:ascii="Times New Roman" w:hAnsi="Times New Roman"/>
                <w:b w:val="1"/>
              </w:rPr>
            </w:pPr>
            <w:r>
              <w:rPr>
                <w:rFonts w:ascii="Times New Roman" w:hAnsi="Times New Roman"/>
                <w:sz w:val="23"/>
              </w:rPr>
              <w:t>Ед.</w:t>
            </w:r>
          </w:p>
        </w:tc>
      </w:tr>
      <w:tr>
        <w:tc>
          <w:tcPr>
            <w:tcW w:type="dxa" w:w="851"/>
            <w:gridSpan w:val="2"/>
          </w:tcPr>
          <w:p w14:paraId="39030000">
            <w:pPr>
              <w:pStyle w:val="Style_7"/>
              <w:rPr>
                <w:sz w:val="23"/>
              </w:rPr>
            </w:pPr>
            <w:r>
              <w:rPr>
                <w:sz w:val="23"/>
              </w:rPr>
              <w:t>7</w:t>
            </w:r>
            <w:r>
              <w:rPr>
                <w:sz w:val="23"/>
              </w:rPr>
              <w:t>.4</w:t>
            </w:r>
          </w:p>
        </w:tc>
        <w:tc>
          <w:tcPr>
            <w:tcW w:type="dxa" w:w="6804"/>
          </w:tcPr>
          <w:p w14:paraId="3A030000">
            <w:pPr>
              <w:pStyle w:val="Style_7"/>
              <w:ind/>
              <w:jc w:val="both"/>
              <w:rPr>
                <w:color w:val="000000"/>
                <w:sz w:val="23"/>
              </w:rPr>
            </w:pPr>
            <w:r>
              <w:rPr>
                <w:color w:val="000000"/>
                <w:sz w:val="23"/>
              </w:rPr>
              <w:t xml:space="preserve">Соответствие используемых учебников и учебных пособий федеральному перечню </w:t>
            </w:r>
          </w:p>
          <w:p w14:paraId="3B030000">
            <w:pPr>
              <w:pStyle w:val="Style_7"/>
              <w:ind/>
              <w:jc w:val="both"/>
              <w:rPr>
                <w:color w:val="000000"/>
                <w:sz w:val="23"/>
              </w:rPr>
            </w:pPr>
          </w:p>
        </w:tc>
        <w:tc>
          <w:tcPr>
            <w:tcW w:type="dxa" w:w="1984"/>
          </w:tcPr>
          <w:p w14:paraId="3C030000">
            <w:pPr>
              <w:rPr>
                <w:rFonts w:ascii="Times New Roman" w:hAnsi="Times New Roman"/>
              </w:rPr>
            </w:pPr>
            <w:r>
              <w:rPr>
                <w:rFonts w:ascii="Times New Roman" w:hAnsi="Times New Roman"/>
              </w:rPr>
              <w:t>Соответствует/не соответствует</w:t>
            </w:r>
          </w:p>
        </w:tc>
      </w:tr>
      <w:tr>
        <w:tc>
          <w:tcPr>
            <w:tcW w:type="dxa" w:w="851"/>
            <w:gridSpan w:val="2"/>
            <w:vMerge w:val="restart"/>
          </w:tcPr>
          <w:p w14:paraId="3D030000">
            <w:pPr>
              <w:pStyle w:val="Style_7"/>
              <w:rPr>
                <w:sz w:val="23"/>
              </w:rPr>
            </w:pPr>
            <w:r>
              <w:rPr>
                <w:sz w:val="23"/>
              </w:rPr>
              <w:t>7</w:t>
            </w:r>
            <w:r>
              <w:rPr>
                <w:sz w:val="23"/>
              </w:rPr>
              <w:t>.5</w:t>
            </w:r>
          </w:p>
        </w:tc>
        <w:tc>
          <w:tcPr>
            <w:tcW w:type="dxa" w:w="6804"/>
          </w:tcPr>
          <w:p w14:paraId="3E030000">
            <w:pPr>
              <w:pStyle w:val="Style_7"/>
              <w:ind/>
              <w:jc w:val="both"/>
              <w:rPr>
                <w:color w:val="000000"/>
                <w:sz w:val="23"/>
              </w:rPr>
            </w:pPr>
            <w:r>
              <w:rPr>
                <w:color w:val="000000"/>
                <w:sz w:val="23"/>
              </w:rPr>
              <w:t xml:space="preserve">Наличие читального зала библиотеки, в том числе: </w:t>
            </w:r>
          </w:p>
          <w:p w14:paraId="3F030000">
            <w:pPr>
              <w:pStyle w:val="Style_7"/>
              <w:ind/>
              <w:jc w:val="both"/>
              <w:rPr>
                <w:color w:val="000000"/>
                <w:sz w:val="23"/>
              </w:rPr>
            </w:pPr>
          </w:p>
        </w:tc>
        <w:tc>
          <w:tcPr>
            <w:tcW w:type="dxa" w:w="1984"/>
          </w:tcPr>
          <w:p w14:paraId="40030000">
            <w:pPr>
              <w:rPr>
                <w:rFonts w:ascii="Times New Roman" w:hAnsi="Times New Roman"/>
                <w:b w:val="1"/>
              </w:rPr>
            </w:pPr>
            <w:r>
              <w:rPr>
                <w:rFonts w:ascii="Times New Roman" w:hAnsi="Times New Roman"/>
                <w:color w:val="000000"/>
                <w:sz w:val="23"/>
              </w:rPr>
              <w:t>Да/нет</w:t>
            </w:r>
          </w:p>
        </w:tc>
      </w:tr>
      <w:tr>
        <w:tc>
          <w:tcPr>
            <w:tcW w:type="dxa" w:w="851"/>
            <w:gridSpan w:val="2"/>
            <w:vMerge w:val="continue"/>
          </w:tcPr>
          <w:p/>
        </w:tc>
        <w:tc>
          <w:tcPr>
            <w:tcW w:type="dxa" w:w="6804"/>
          </w:tcPr>
          <w:p w14:paraId="41030000">
            <w:pPr>
              <w:pStyle w:val="Style_7"/>
              <w:ind/>
              <w:jc w:val="both"/>
              <w:rPr>
                <w:sz w:val="23"/>
              </w:rPr>
            </w:pPr>
            <w:r>
              <w:rPr>
                <w:sz w:val="23"/>
              </w:rPr>
              <w:t xml:space="preserve">С обеспечением возможности работы на стационарных компьютерах или использования переносных компьютеров </w:t>
            </w:r>
          </w:p>
          <w:p w14:paraId="42030000">
            <w:pPr>
              <w:pStyle w:val="Style_7"/>
              <w:ind/>
              <w:jc w:val="both"/>
              <w:rPr>
                <w:sz w:val="23"/>
              </w:rPr>
            </w:pPr>
          </w:p>
        </w:tc>
        <w:tc>
          <w:tcPr>
            <w:tcW w:type="dxa" w:w="1984"/>
          </w:tcPr>
          <w:p w14:paraId="43030000">
            <w:pPr>
              <w:rPr>
                <w:rFonts w:ascii="Times New Roman" w:hAnsi="Times New Roman"/>
                <w:b w:val="1"/>
              </w:rPr>
            </w:pPr>
            <w:r>
              <w:rPr>
                <w:rFonts w:ascii="Times New Roman" w:hAnsi="Times New Roman"/>
                <w:color w:val="000000"/>
                <w:sz w:val="23"/>
              </w:rPr>
              <w:t>Да/нет</w:t>
            </w:r>
          </w:p>
        </w:tc>
      </w:tr>
      <w:tr>
        <w:tc>
          <w:tcPr>
            <w:tcW w:type="dxa" w:w="851"/>
            <w:gridSpan w:val="2"/>
            <w:vMerge w:val="continue"/>
          </w:tcPr>
          <w:p/>
        </w:tc>
        <w:tc>
          <w:tcPr>
            <w:tcW w:type="dxa" w:w="6804"/>
          </w:tcPr>
          <w:p w14:paraId="44030000">
            <w:pPr>
              <w:pStyle w:val="Style_7"/>
              <w:ind/>
              <w:jc w:val="both"/>
              <w:rPr>
                <w:sz w:val="23"/>
              </w:rPr>
            </w:pPr>
            <w:r>
              <w:rPr>
                <w:sz w:val="23"/>
              </w:rPr>
              <w:t xml:space="preserve">С выходом в Интернет с компьютеров, расположенных в помещении библиотеки </w:t>
            </w:r>
          </w:p>
          <w:p w14:paraId="45030000">
            <w:pPr>
              <w:pStyle w:val="Style_7"/>
              <w:ind/>
              <w:jc w:val="both"/>
              <w:rPr>
                <w:sz w:val="23"/>
              </w:rPr>
            </w:pPr>
          </w:p>
        </w:tc>
        <w:tc>
          <w:tcPr>
            <w:tcW w:type="dxa" w:w="1984"/>
          </w:tcPr>
          <w:p w14:paraId="46030000">
            <w:pPr>
              <w:rPr>
                <w:rFonts w:ascii="Times New Roman" w:hAnsi="Times New Roman"/>
                <w:b w:val="1"/>
              </w:rPr>
            </w:pPr>
            <w:r>
              <w:rPr>
                <w:rFonts w:ascii="Times New Roman" w:hAnsi="Times New Roman"/>
                <w:color w:val="000000"/>
                <w:sz w:val="23"/>
              </w:rPr>
              <w:t>Да/нет</w:t>
            </w:r>
          </w:p>
        </w:tc>
      </w:tr>
      <w:tr>
        <w:tc>
          <w:tcPr>
            <w:tcW w:type="dxa" w:w="851"/>
            <w:gridSpan w:val="2"/>
            <w:vMerge w:val="continue"/>
          </w:tcPr>
          <w:p/>
        </w:tc>
        <w:tc>
          <w:tcPr>
            <w:tcW w:type="dxa" w:w="6804"/>
          </w:tcPr>
          <w:p w14:paraId="47030000">
            <w:pPr>
              <w:pStyle w:val="Style_7"/>
              <w:ind/>
              <w:jc w:val="both"/>
              <w:rPr>
                <w:sz w:val="23"/>
              </w:rPr>
            </w:pPr>
            <w:r>
              <w:rPr>
                <w:sz w:val="23"/>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14:paraId="48030000">
            <w:pPr>
              <w:pStyle w:val="Style_7"/>
              <w:ind/>
              <w:jc w:val="both"/>
              <w:rPr>
                <w:sz w:val="23"/>
              </w:rPr>
            </w:pPr>
          </w:p>
        </w:tc>
        <w:tc>
          <w:tcPr>
            <w:tcW w:type="dxa" w:w="1984"/>
          </w:tcPr>
          <w:p w14:paraId="49030000">
            <w:pPr>
              <w:pStyle w:val="Style_7"/>
              <w:rPr>
                <w:sz w:val="23"/>
              </w:rPr>
            </w:pPr>
            <w:r>
              <w:rPr>
                <w:sz w:val="23"/>
              </w:rPr>
              <w:t xml:space="preserve">Чел./% </w:t>
            </w:r>
          </w:p>
          <w:p w14:paraId="4A030000">
            <w:pPr>
              <w:rPr>
                <w:rFonts w:ascii="Times New Roman" w:hAnsi="Times New Roman"/>
                <w:b w:val="1"/>
              </w:rPr>
            </w:pPr>
          </w:p>
        </w:tc>
      </w:tr>
      <w:tr>
        <w:tc>
          <w:tcPr>
            <w:tcW w:type="dxa" w:w="851"/>
            <w:gridSpan w:val="2"/>
          </w:tcPr>
          <w:p w14:paraId="4B030000">
            <w:pPr>
              <w:pStyle w:val="Style_7"/>
              <w:rPr>
                <w:sz w:val="23"/>
              </w:rPr>
            </w:pPr>
            <w:r>
              <w:rPr>
                <w:sz w:val="23"/>
              </w:rPr>
              <w:t>7</w:t>
            </w:r>
            <w:r>
              <w:rPr>
                <w:sz w:val="23"/>
              </w:rPr>
              <w:t>.6</w:t>
            </w:r>
          </w:p>
        </w:tc>
        <w:tc>
          <w:tcPr>
            <w:tcW w:type="dxa" w:w="6804"/>
          </w:tcPr>
          <w:p w14:paraId="4C030000">
            <w:pPr>
              <w:pStyle w:val="Style_7"/>
              <w:ind/>
              <w:jc w:val="both"/>
              <w:rPr>
                <w:sz w:val="23"/>
              </w:rPr>
            </w:pPr>
            <w:r>
              <w:rPr>
                <w:sz w:val="23"/>
              </w:rPr>
              <w:t>Соответствие содержания сайта требованиям статьи 29 Федерального закона № 273-ФЗ «Об образ</w:t>
            </w:r>
            <w:r>
              <w:rPr>
                <w:sz w:val="23"/>
              </w:rPr>
              <w:t xml:space="preserve">овании в Российской Федерации» </w:t>
            </w:r>
          </w:p>
        </w:tc>
        <w:tc>
          <w:tcPr>
            <w:tcW w:type="dxa" w:w="1984"/>
          </w:tcPr>
          <w:p w14:paraId="4D030000">
            <w:pPr>
              <w:rPr>
                <w:rFonts w:ascii="Times New Roman" w:hAnsi="Times New Roman"/>
                <w:b w:val="1"/>
              </w:rPr>
            </w:pPr>
            <w:r>
              <w:rPr>
                <w:rFonts w:ascii="Times New Roman" w:hAnsi="Times New Roman"/>
              </w:rPr>
              <w:t>Соответствует/не соответствует</w:t>
            </w:r>
          </w:p>
        </w:tc>
      </w:tr>
      <w:tr>
        <w:tc>
          <w:tcPr>
            <w:tcW w:type="dxa" w:w="9639"/>
            <w:gridSpan w:val="4"/>
          </w:tcPr>
          <w:p w14:paraId="4E030000">
            <w:pPr>
              <w:pStyle w:val="Style_6"/>
              <w:numPr>
                <w:ilvl w:val="1"/>
                <w:numId w:val="3"/>
              </w:numPr>
              <w:ind/>
              <w:jc w:val="center"/>
              <w:rPr>
                <w:rFonts w:ascii="Times New Roman" w:hAnsi="Times New Roman"/>
                <w:b w:val="1"/>
                <w:sz w:val="23"/>
              </w:rPr>
            </w:pPr>
            <w:r>
              <w:rPr>
                <w:rFonts w:ascii="Times New Roman" w:hAnsi="Times New Roman"/>
                <w:b w:val="1"/>
                <w:sz w:val="23"/>
              </w:rPr>
              <w:t xml:space="preserve">Система условий для саморазвития и самореализации личности ребенка </w:t>
            </w:r>
          </w:p>
        </w:tc>
      </w:tr>
      <w:tr>
        <w:tc>
          <w:tcPr>
            <w:tcW w:type="dxa" w:w="851"/>
            <w:gridSpan w:val="2"/>
          </w:tcPr>
          <w:p w14:paraId="4F030000">
            <w:pPr>
              <w:pStyle w:val="Style_7"/>
              <w:rPr>
                <w:sz w:val="23"/>
              </w:rPr>
            </w:pPr>
            <w:r>
              <w:rPr>
                <w:sz w:val="23"/>
              </w:rPr>
              <w:t>8.1</w:t>
            </w:r>
          </w:p>
        </w:tc>
        <w:tc>
          <w:tcPr>
            <w:tcW w:type="dxa" w:w="6804"/>
          </w:tcPr>
          <w:p w14:paraId="50030000">
            <w:pPr>
              <w:pStyle w:val="Style_7"/>
              <w:ind/>
              <w:jc w:val="both"/>
              <w:rPr>
                <w:sz w:val="23"/>
              </w:rPr>
            </w:pPr>
            <w:r>
              <w:rPr>
                <w:sz w:val="23"/>
              </w:rPr>
              <w:t>Охват обучающихся программами дополнительного образования (ПФДО)</w:t>
            </w:r>
          </w:p>
        </w:tc>
        <w:tc>
          <w:tcPr>
            <w:tcW w:type="dxa" w:w="1984"/>
          </w:tcPr>
          <w:p w14:paraId="51030000">
            <w:pPr>
              <w:rPr>
                <w:rFonts w:ascii="Times New Roman" w:hAnsi="Times New Roman"/>
                <w:b w:val="1"/>
              </w:rPr>
            </w:pPr>
            <w:r>
              <w:rPr>
                <w:rFonts w:ascii="Times New Roman" w:hAnsi="Times New Roman"/>
                <w:sz w:val="23"/>
              </w:rPr>
              <w:t>Чел./%</w:t>
            </w:r>
          </w:p>
        </w:tc>
      </w:tr>
      <w:tr>
        <w:tc>
          <w:tcPr>
            <w:tcW w:type="dxa" w:w="851"/>
            <w:gridSpan w:val="2"/>
          </w:tcPr>
          <w:p w14:paraId="52030000">
            <w:pPr>
              <w:pStyle w:val="Style_7"/>
              <w:rPr>
                <w:sz w:val="23"/>
              </w:rPr>
            </w:pPr>
            <w:r>
              <w:rPr>
                <w:sz w:val="23"/>
              </w:rPr>
              <w:t>8.2</w:t>
            </w:r>
          </w:p>
        </w:tc>
        <w:tc>
          <w:tcPr>
            <w:tcW w:type="dxa" w:w="6804"/>
          </w:tcPr>
          <w:p w14:paraId="53030000">
            <w:pPr>
              <w:pStyle w:val="Style_7"/>
              <w:ind/>
              <w:jc w:val="both"/>
              <w:rPr>
                <w:sz w:val="23"/>
              </w:rPr>
            </w:pPr>
            <w:r>
              <w:rPr>
                <w:sz w:val="23"/>
              </w:rPr>
              <w:t>Доля детей, принимающих участие в социальных проектах и волонтерском движении</w:t>
            </w:r>
          </w:p>
        </w:tc>
        <w:tc>
          <w:tcPr>
            <w:tcW w:type="dxa" w:w="1984"/>
          </w:tcPr>
          <w:p w14:paraId="54030000">
            <w:pPr>
              <w:rPr>
                <w:rFonts w:ascii="Times New Roman" w:hAnsi="Times New Roman"/>
                <w:b w:val="1"/>
              </w:rPr>
            </w:pPr>
            <w:r>
              <w:rPr>
                <w:rFonts w:ascii="Times New Roman" w:hAnsi="Times New Roman"/>
                <w:sz w:val="23"/>
              </w:rPr>
              <w:t>Чел./%</w:t>
            </w:r>
          </w:p>
        </w:tc>
      </w:tr>
      <w:tr>
        <w:tc>
          <w:tcPr>
            <w:tcW w:type="dxa" w:w="851"/>
            <w:gridSpan w:val="2"/>
          </w:tcPr>
          <w:p w14:paraId="55030000">
            <w:pPr>
              <w:pStyle w:val="Style_7"/>
              <w:rPr>
                <w:sz w:val="23"/>
              </w:rPr>
            </w:pPr>
            <w:r>
              <w:rPr>
                <w:sz w:val="23"/>
              </w:rPr>
              <w:t>8.3</w:t>
            </w:r>
          </w:p>
        </w:tc>
        <w:tc>
          <w:tcPr>
            <w:tcW w:type="dxa" w:w="6804"/>
          </w:tcPr>
          <w:p w14:paraId="56030000">
            <w:pPr>
              <w:pStyle w:val="Style_7"/>
              <w:ind/>
              <w:jc w:val="both"/>
              <w:rPr>
                <w:sz w:val="23"/>
              </w:rPr>
            </w:pPr>
            <w:r>
              <w:rPr>
                <w:sz w:val="23"/>
              </w:rPr>
              <w:t>Доля детей с ОВЗ, принимающих участие в социальных проектах и волонтерском движении</w:t>
            </w:r>
          </w:p>
        </w:tc>
        <w:tc>
          <w:tcPr>
            <w:tcW w:type="dxa" w:w="1984"/>
          </w:tcPr>
          <w:p w14:paraId="57030000">
            <w:pPr>
              <w:rPr>
                <w:rFonts w:ascii="Times New Roman" w:hAnsi="Times New Roman"/>
                <w:b w:val="1"/>
              </w:rPr>
            </w:pPr>
            <w:r>
              <w:rPr>
                <w:rFonts w:ascii="Times New Roman" w:hAnsi="Times New Roman"/>
                <w:sz w:val="23"/>
              </w:rPr>
              <w:t>Чел./%</w:t>
            </w:r>
          </w:p>
        </w:tc>
      </w:tr>
      <w:tr>
        <w:tc>
          <w:tcPr>
            <w:tcW w:type="dxa" w:w="851"/>
            <w:gridSpan w:val="2"/>
          </w:tcPr>
          <w:p w14:paraId="58030000">
            <w:pPr>
              <w:pStyle w:val="Style_7"/>
              <w:rPr>
                <w:sz w:val="23"/>
              </w:rPr>
            </w:pPr>
            <w:r>
              <w:rPr>
                <w:sz w:val="23"/>
              </w:rPr>
              <w:t>8.4</w:t>
            </w:r>
          </w:p>
        </w:tc>
        <w:tc>
          <w:tcPr>
            <w:tcW w:type="dxa" w:w="6804"/>
          </w:tcPr>
          <w:p w14:paraId="59030000">
            <w:pPr>
              <w:pStyle w:val="Style_7"/>
              <w:ind/>
              <w:jc w:val="both"/>
              <w:rPr>
                <w:sz w:val="23"/>
              </w:rPr>
            </w:pPr>
            <w:r>
              <w:rPr>
                <w:sz w:val="23"/>
              </w:rPr>
              <w:t xml:space="preserve">Доля детей, принимающих  участие в конкурсах, соревнованиях различного уровня </w:t>
            </w:r>
          </w:p>
        </w:tc>
        <w:tc>
          <w:tcPr>
            <w:tcW w:type="dxa" w:w="1984"/>
          </w:tcPr>
          <w:p w14:paraId="5A030000">
            <w:pPr>
              <w:rPr>
                <w:rFonts w:ascii="Times New Roman" w:hAnsi="Times New Roman"/>
                <w:b w:val="1"/>
              </w:rPr>
            </w:pPr>
            <w:r>
              <w:rPr>
                <w:rFonts w:ascii="Times New Roman" w:hAnsi="Times New Roman"/>
                <w:sz w:val="23"/>
              </w:rPr>
              <w:t>Чел./%</w:t>
            </w:r>
          </w:p>
        </w:tc>
      </w:tr>
      <w:tr>
        <w:tc>
          <w:tcPr>
            <w:tcW w:type="dxa" w:w="851"/>
            <w:gridSpan w:val="2"/>
          </w:tcPr>
          <w:p w14:paraId="5B030000">
            <w:pPr>
              <w:pStyle w:val="Style_7"/>
              <w:rPr>
                <w:sz w:val="23"/>
              </w:rPr>
            </w:pPr>
            <w:r>
              <w:rPr>
                <w:sz w:val="23"/>
              </w:rPr>
              <w:t>8.5</w:t>
            </w:r>
          </w:p>
        </w:tc>
        <w:tc>
          <w:tcPr>
            <w:tcW w:type="dxa" w:w="6804"/>
          </w:tcPr>
          <w:p w14:paraId="5C030000">
            <w:pPr>
              <w:pStyle w:val="Style_7"/>
              <w:ind/>
              <w:jc w:val="both"/>
              <w:rPr>
                <w:sz w:val="23"/>
              </w:rPr>
            </w:pPr>
            <w:r>
              <w:rPr>
                <w:sz w:val="23"/>
              </w:rPr>
              <w:t>Доля детей с ОВЗ, принимающих  участие в конкурсах, соревнованиях различного уровня</w:t>
            </w:r>
          </w:p>
        </w:tc>
        <w:tc>
          <w:tcPr>
            <w:tcW w:type="dxa" w:w="1984"/>
          </w:tcPr>
          <w:p w14:paraId="5D030000">
            <w:pPr>
              <w:rPr>
                <w:rFonts w:ascii="Times New Roman" w:hAnsi="Times New Roman"/>
                <w:b w:val="1"/>
              </w:rPr>
            </w:pPr>
            <w:r>
              <w:rPr>
                <w:rFonts w:ascii="Times New Roman" w:hAnsi="Times New Roman"/>
                <w:sz w:val="23"/>
              </w:rPr>
              <w:t>Чел./%</w:t>
            </w:r>
          </w:p>
        </w:tc>
      </w:tr>
      <w:tr>
        <w:tc>
          <w:tcPr>
            <w:tcW w:type="dxa" w:w="851"/>
            <w:gridSpan w:val="2"/>
          </w:tcPr>
          <w:p w14:paraId="5E030000">
            <w:pPr>
              <w:pStyle w:val="Style_7"/>
              <w:rPr>
                <w:sz w:val="23"/>
              </w:rPr>
            </w:pPr>
            <w:r>
              <w:rPr>
                <w:sz w:val="23"/>
              </w:rPr>
              <w:t>8.6</w:t>
            </w:r>
          </w:p>
        </w:tc>
        <w:tc>
          <w:tcPr>
            <w:tcW w:type="dxa" w:w="6804"/>
          </w:tcPr>
          <w:p w14:paraId="5F030000">
            <w:pPr>
              <w:pStyle w:val="Style_7"/>
              <w:ind/>
              <w:jc w:val="both"/>
              <w:rPr>
                <w:sz w:val="23"/>
              </w:rPr>
            </w:pPr>
            <w:r>
              <w:rPr>
                <w:sz w:val="23"/>
              </w:rPr>
              <w:t>Проведение мероприятий по сдаче норм ГТО</w:t>
            </w:r>
          </w:p>
        </w:tc>
        <w:tc>
          <w:tcPr>
            <w:tcW w:type="dxa" w:w="1984"/>
          </w:tcPr>
          <w:p w14:paraId="60030000">
            <w:pPr>
              <w:rPr>
                <w:rFonts w:ascii="Times New Roman" w:hAnsi="Times New Roman"/>
              </w:rPr>
            </w:pPr>
            <w:r>
              <w:rPr>
                <w:rFonts w:ascii="Times New Roman" w:hAnsi="Times New Roman"/>
              </w:rPr>
              <w:t>Да/нет</w:t>
            </w:r>
          </w:p>
        </w:tc>
      </w:tr>
      <w:tr>
        <w:tc>
          <w:tcPr>
            <w:tcW w:type="dxa" w:w="851"/>
            <w:gridSpan w:val="2"/>
          </w:tcPr>
          <w:p w14:paraId="61030000">
            <w:pPr>
              <w:pStyle w:val="Style_7"/>
              <w:rPr>
                <w:sz w:val="23"/>
              </w:rPr>
            </w:pPr>
            <w:r>
              <w:rPr>
                <w:sz w:val="23"/>
              </w:rPr>
              <w:t>8.7</w:t>
            </w:r>
          </w:p>
        </w:tc>
        <w:tc>
          <w:tcPr>
            <w:tcW w:type="dxa" w:w="6804"/>
          </w:tcPr>
          <w:p w14:paraId="62030000">
            <w:pPr>
              <w:pStyle w:val="Style_7"/>
              <w:ind/>
              <w:jc w:val="both"/>
              <w:rPr>
                <w:sz w:val="23"/>
              </w:rPr>
            </w:pPr>
            <w:r>
              <w:rPr>
                <w:sz w:val="23"/>
              </w:rPr>
              <w:t>Количество обучающихся, получивших золотой значок ГТО из числа выпускников 11 класса</w:t>
            </w:r>
          </w:p>
        </w:tc>
        <w:tc>
          <w:tcPr>
            <w:tcW w:type="dxa" w:w="1984"/>
          </w:tcPr>
          <w:p w14:paraId="63030000">
            <w:pPr>
              <w:ind/>
              <w:jc w:val="both"/>
              <w:rPr>
                <w:rFonts w:ascii="Times New Roman" w:hAnsi="Times New Roman"/>
              </w:rPr>
            </w:pPr>
            <w:r>
              <w:rPr>
                <w:rFonts w:ascii="Times New Roman" w:hAnsi="Times New Roman"/>
                <w:sz w:val="23"/>
              </w:rPr>
              <w:t>Чел./%</w:t>
            </w:r>
          </w:p>
        </w:tc>
      </w:tr>
      <w:tr>
        <w:tc>
          <w:tcPr>
            <w:tcW w:type="dxa" w:w="851"/>
            <w:gridSpan w:val="2"/>
          </w:tcPr>
          <w:p w14:paraId="64030000">
            <w:pPr>
              <w:pStyle w:val="Style_7"/>
              <w:rPr>
                <w:sz w:val="23"/>
              </w:rPr>
            </w:pPr>
            <w:r>
              <w:rPr>
                <w:sz w:val="23"/>
              </w:rPr>
              <w:t>8.8</w:t>
            </w:r>
          </w:p>
        </w:tc>
        <w:tc>
          <w:tcPr>
            <w:tcW w:type="dxa" w:w="6804"/>
          </w:tcPr>
          <w:p w14:paraId="65030000">
            <w:pPr>
              <w:pStyle w:val="Style_7"/>
              <w:ind/>
              <w:jc w:val="both"/>
              <w:rPr>
                <w:sz w:val="23"/>
              </w:rPr>
            </w:pPr>
            <w:r>
              <w:rPr>
                <w:sz w:val="23"/>
              </w:rPr>
              <w:t>Количество обучающихся, получивших серебряный значок ГТО из числа выпускников 11 класса</w:t>
            </w:r>
          </w:p>
        </w:tc>
        <w:tc>
          <w:tcPr>
            <w:tcW w:type="dxa" w:w="1984"/>
          </w:tcPr>
          <w:p w14:paraId="66030000">
            <w:pPr>
              <w:ind/>
              <w:jc w:val="both"/>
              <w:rPr>
                <w:rFonts w:ascii="Times New Roman" w:hAnsi="Times New Roman"/>
              </w:rPr>
            </w:pPr>
            <w:r>
              <w:rPr>
                <w:rFonts w:ascii="Times New Roman" w:hAnsi="Times New Roman"/>
                <w:sz w:val="23"/>
              </w:rPr>
              <w:t>Чел./%</w:t>
            </w:r>
          </w:p>
        </w:tc>
      </w:tr>
      <w:tr>
        <w:tc>
          <w:tcPr>
            <w:tcW w:type="dxa" w:w="851"/>
            <w:gridSpan w:val="2"/>
          </w:tcPr>
          <w:p w14:paraId="67030000">
            <w:pPr>
              <w:pStyle w:val="Style_7"/>
              <w:rPr>
                <w:sz w:val="23"/>
              </w:rPr>
            </w:pPr>
            <w:r>
              <w:rPr>
                <w:sz w:val="23"/>
              </w:rPr>
              <w:t>8.9</w:t>
            </w:r>
          </w:p>
        </w:tc>
        <w:tc>
          <w:tcPr>
            <w:tcW w:type="dxa" w:w="6804"/>
          </w:tcPr>
          <w:p w14:paraId="68030000">
            <w:pPr>
              <w:pStyle w:val="Style_7"/>
              <w:ind/>
              <w:jc w:val="both"/>
              <w:rPr>
                <w:sz w:val="23"/>
              </w:rPr>
            </w:pPr>
            <w:r>
              <w:rPr>
                <w:sz w:val="23"/>
              </w:rPr>
              <w:t>Количество обучающихся, принявших участие в сдаче норм ГТО</w:t>
            </w:r>
          </w:p>
        </w:tc>
        <w:tc>
          <w:tcPr>
            <w:tcW w:type="dxa" w:w="1984"/>
          </w:tcPr>
          <w:p w14:paraId="69030000">
            <w:pPr>
              <w:rPr>
                <w:rFonts w:ascii="Times New Roman" w:hAnsi="Times New Roman"/>
              </w:rPr>
            </w:pPr>
            <w:r>
              <w:rPr>
                <w:rFonts w:ascii="Times New Roman" w:hAnsi="Times New Roman"/>
                <w:sz w:val="23"/>
              </w:rPr>
              <w:t>Чел./%</w:t>
            </w:r>
          </w:p>
        </w:tc>
      </w:tr>
      <w:tr>
        <w:tc>
          <w:tcPr>
            <w:tcW w:type="dxa" w:w="851"/>
            <w:gridSpan w:val="2"/>
          </w:tcPr>
          <w:p w14:paraId="6A030000">
            <w:pPr>
              <w:pStyle w:val="Style_7"/>
              <w:rPr>
                <w:sz w:val="23"/>
              </w:rPr>
            </w:pPr>
            <w:r>
              <w:rPr>
                <w:sz w:val="23"/>
              </w:rPr>
              <w:t>8.</w:t>
            </w:r>
            <w:r>
              <w:rPr>
                <w:sz w:val="23"/>
              </w:rPr>
              <w:t>10</w:t>
            </w:r>
          </w:p>
        </w:tc>
        <w:tc>
          <w:tcPr>
            <w:tcW w:type="dxa" w:w="6804"/>
          </w:tcPr>
          <w:p w14:paraId="6B030000">
            <w:pPr>
              <w:pStyle w:val="Style_7"/>
              <w:ind/>
              <w:jc w:val="both"/>
              <w:rPr>
                <w:sz w:val="23"/>
              </w:rPr>
            </w:pPr>
            <w:r>
              <w:rPr>
                <w:sz w:val="23"/>
              </w:rPr>
              <w:t>Количество обучающихся, принявших участие в международных интеллектуальных играх (КЕНГУРУ, РУССКИЙ МЕДВЕЖОНОК и др.)</w:t>
            </w:r>
          </w:p>
        </w:tc>
        <w:tc>
          <w:tcPr>
            <w:tcW w:type="dxa" w:w="1984"/>
          </w:tcPr>
          <w:p w14:paraId="6C030000">
            <w:pPr>
              <w:rPr>
                <w:rFonts w:ascii="Times New Roman" w:hAnsi="Times New Roman"/>
                <w:b w:val="1"/>
              </w:rPr>
            </w:pPr>
            <w:r>
              <w:rPr>
                <w:rFonts w:ascii="Times New Roman" w:hAnsi="Times New Roman"/>
                <w:sz w:val="23"/>
              </w:rPr>
              <w:t>Чел./%</w:t>
            </w:r>
          </w:p>
        </w:tc>
      </w:tr>
      <w:tr>
        <w:tc>
          <w:tcPr>
            <w:tcW w:type="dxa" w:w="851"/>
            <w:gridSpan w:val="2"/>
          </w:tcPr>
          <w:p w14:paraId="6D030000">
            <w:pPr>
              <w:pStyle w:val="Style_7"/>
              <w:rPr>
                <w:sz w:val="23"/>
              </w:rPr>
            </w:pPr>
          </w:p>
        </w:tc>
        <w:tc>
          <w:tcPr>
            <w:tcW w:type="dxa" w:w="6804"/>
          </w:tcPr>
          <w:p w14:paraId="6E030000">
            <w:pPr>
              <w:pStyle w:val="Style_6"/>
              <w:numPr>
                <w:ilvl w:val="1"/>
                <w:numId w:val="3"/>
              </w:numPr>
              <w:ind/>
              <w:jc w:val="center"/>
              <w:rPr>
                <w:rFonts w:ascii="Times New Roman" w:hAnsi="Times New Roman"/>
                <w:b w:val="1"/>
                <w:sz w:val="23"/>
              </w:rPr>
            </w:pPr>
            <w:r>
              <w:rPr>
                <w:rFonts w:ascii="Times New Roman" w:hAnsi="Times New Roman"/>
                <w:b w:val="1"/>
                <w:sz w:val="23"/>
              </w:rPr>
              <w:t>Качество информационно-образовательной среды</w:t>
            </w:r>
          </w:p>
        </w:tc>
        <w:tc>
          <w:tcPr>
            <w:tcW w:type="dxa" w:w="1984"/>
          </w:tcPr>
          <w:p w14:paraId="6F030000">
            <w:pPr>
              <w:ind/>
              <w:jc w:val="center"/>
              <w:rPr>
                <w:rFonts w:ascii="Times New Roman" w:hAnsi="Times New Roman"/>
                <w:b w:val="1"/>
              </w:rPr>
            </w:pPr>
          </w:p>
        </w:tc>
      </w:tr>
      <w:tr>
        <w:tc>
          <w:tcPr>
            <w:tcW w:type="dxa" w:w="851"/>
            <w:gridSpan w:val="2"/>
          </w:tcPr>
          <w:p w14:paraId="70030000">
            <w:pPr>
              <w:pStyle w:val="Style_7"/>
              <w:rPr>
                <w:sz w:val="23"/>
              </w:rPr>
            </w:pPr>
            <w:r>
              <w:rPr>
                <w:sz w:val="23"/>
              </w:rPr>
              <w:t>9.1</w:t>
            </w:r>
          </w:p>
        </w:tc>
        <w:tc>
          <w:tcPr>
            <w:tcW w:type="dxa" w:w="6804"/>
          </w:tcPr>
          <w:p w14:paraId="71030000">
            <w:pPr>
              <w:pStyle w:val="Style_7"/>
              <w:ind/>
              <w:jc w:val="both"/>
              <w:rPr>
                <w:sz w:val="23"/>
              </w:rPr>
            </w:pPr>
            <w:r>
              <w:rPr>
                <w:sz w:val="23"/>
              </w:rPr>
              <w:t>Количество компьютеров</w:t>
            </w:r>
            <w:r>
              <w:rPr>
                <w:sz w:val="23"/>
              </w:rPr>
              <w:t>,</w:t>
            </w:r>
            <w:r>
              <w:rPr>
                <w:sz w:val="23"/>
              </w:rPr>
              <w:t xml:space="preserve"> </w:t>
            </w:r>
            <w:r>
              <w:rPr>
                <w:sz w:val="23"/>
              </w:rPr>
              <w:t>используемых в образовательной деятельности</w:t>
            </w:r>
          </w:p>
        </w:tc>
        <w:tc>
          <w:tcPr>
            <w:tcW w:type="dxa" w:w="1984"/>
          </w:tcPr>
          <w:p w14:paraId="72030000">
            <w:pPr>
              <w:rPr>
                <w:rFonts w:ascii="Times New Roman" w:hAnsi="Times New Roman"/>
              </w:rPr>
            </w:pPr>
            <w:r>
              <w:rPr>
                <w:rFonts w:ascii="Times New Roman" w:hAnsi="Times New Roman"/>
              </w:rPr>
              <w:t>Шт.</w:t>
            </w:r>
          </w:p>
        </w:tc>
      </w:tr>
      <w:tr>
        <w:tc>
          <w:tcPr>
            <w:tcW w:type="dxa" w:w="851"/>
            <w:gridSpan w:val="2"/>
          </w:tcPr>
          <w:p w14:paraId="73030000">
            <w:pPr>
              <w:pStyle w:val="Style_7"/>
              <w:rPr>
                <w:sz w:val="23"/>
              </w:rPr>
            </w:pPr>
            <w:r>
              <w:rPr>
                <w:sz w:val="23"/>
              </w:rPr>
              <w:t>9.2</w:t>
            </w:r>
          </w:p>
        </w:tc>
        <w:tc>
          <w:tcPr>
            <w:tcW w:type="dxa" w:w="6804"/>
          </w:tcPr>
          <w:p w14:paraId="74030000">
            <w:pPr>
              <w:pStyle w:val="Style_7"/>
              <w:ind/>
              <w:jc w:val="both"/>
              <w:rPr>
                <w:sz w:val="23"/>
              </w:rPr>
            </w:pPr>
            <w:r>
              <w:rPr>
                <w:sz w:val="23"/>
              </w:rPr>
              <w:t>Количество компьютеров</w:t>
            </w:r>
            <w:r>
              <w:rPr>
                <w:sz w:val="23"/>
              </w:rPr>
              <w:t>, используемых для</w:t>
            </w:r>
            <w:r>
              <w:rPr>
                <w:sz w:val="23"/>
              </w:rPr>
              <w:t xml:space="preserve"> управленческих целей</w:t>
            </w:r>
          </w:p>
        </w:tc>
        <w:tc>
          <w:tcPr>
            <w:tcW w:type="dxa" w:w="1984"/>
          </w:tcPr>
          <w:p w14:paraId="75030000">
            <w:pPr>
              <w:rPr>
                <w:rFonts w:ascii="Times New Roman" w:hAnsi="Times New Roman"/>
                <w:b w:val="1"/>
              </w:rPr>
            </w:pPr>
            <w:r>
              <w:rPr>
                <w:rFonts w:ascii="Times New Roman" w:hAnsi="Times New Roman"/>
              </w:rPr>
              <w:t>Шт.</w:t>
            </w:r>
          </w:p>
        </w:tc>
      </w:tr>
      <w:tr>
        <w:tc>
          <w:tcPr>
            <w:tcW w:type="dxa" w:w="851"/>
            <w:gridSpan w:val="2"/>
          </w:tcPr>
          <w:p w14:paraId="76030000">
            <w:pPr>
              <w:pStyle w:val="Style_7"/>
              <w:rPr>
                <w:sz w:val="23"/>
              </w:rPr>
            </w:pPr>
            <w:r>
              <w:rPr>
                <w:sz w:val="23"/>
              </w:rPr>
              <w:t>9.3</w:t>
            </w:r>
          </w:p>
        </w:tc>
        <w:tc>
          <w:tcPr>
            <w:tcW w:type="dxa" w:w="6804"/>
          </w:tcPr>
          <w:p w14:paraId="77030000">
            <w:pPr>
              <w:pStyle w:val="Style_7"/>
              <w:ind/>
              <w:jc w:val="both"/>
              <w:rPr>
                <w:sz w:val="23"/>
              </w:rPr>
            </w:pPr>
            <w:r>
              <w:rPr>
                <w:sz w:val="23"/>
              </w:rPr>
              <w:t>Доля компьютеров в учебных кабинетах по отношению ко всему количеству учебных кабинетов</w:t>
            </w:r>
          </w:p>
        </w:tc>
        <w:tc>
          <w:tcPr>
            <w:tcW w:type="dxa" w:w="1984"/>
          </w:tcPr>
          <w:p w14:paraId="78030000">
            <w:pPr>
              <w:rPr>
                <w:rFonts w:ascii="Times New Roman" w:hAnsi="Times New Roman"/>
                <w:b w:val="1"/>
              </w:rPr>
            </w:pPr>
            <w:r>
              <w:rPr>
                <w:rFonts w:ascii="Times New Roman" w:hAnsi="Times New Roman"/>
                <w:sz w:val="23"/>
              </w:rPr>
              <w:t>%</w:t>
            </w:r>
          </w:p>
        </w:tc>
      </w:tr>
      <w:tr>
        <w:tc>
          <w:tcPr>
            <w:tcW w:type="dxa" w:w="851"/>
            <w:gridSpan w:val="2"/>
          </w:tcPr>
          <w:p w14:paraId="79030000">
            <w:pPr>
              <w:pStyle w:val="Style_7"/>
              <w:rPr>
                <w:sz w:val="23"/>
              </w:rPr>
            </w:pPr>
            <w:r>
              <w:rPr>
                <w:sz w:val="23"/>
              </w:rPr>
              <w:t>9.4</w:t>
            </w:r>
          </w:p>
        </w:tc>
        <w:tc>
          <w:tcPr>
            <w:tcW w:type="dxa" w:w="6804"/>
          </w:tcPr>
          <w:p w14:paraId="7A030000">
            <w:pPr>
              <w:pStyle w:val="Style_7"/>
              <w:ind/>
              <w:jc w:val="both"/>
              <w:rPr>
                <w:sz w:val="23"/>
              </w:rPr>
            </w:pPr>
            <w:r>
              <w:rPr>
                <w:sz w:val="23"/>
              </w:rPr>
              <w:t>Количество мультимедийных комплексов (интерактивная панель плюс ноу</w:t>
            </w:r>
            <w:r>
              <w:rPr>
                <w:sz w:val="23"/>
              </w:rPr>
              <w:t>тбук учителя плюс 15 ноутбуков обучающихся</w:t>
            </w:r>
            <w:r>
              <w:rPr>
                <w:sz w:val="23"/>
              </w:rPr>
              <w:t>)</w:t>
            </w:r>
          </w:p>
        </w:tc>
        <w:tc>
          <w:tcPr>
            <w:tcW w:type="dxa" w:w="1984"/>
          </w:tcPr>
          <w:p w14:paraId="7B030000">
            <w:pPr>
              <w:rPr>
                <w:rFonts w:ascii="Times New Roman" w:hAnsi="Times New Roman"/>
                <w:b w:val="1"/>
              </w:rPr>
            </w:pPr>
            <w:r>
              <w:rPr>
                <w:rFonts w:ascii="Times New Roman" w:hAnsi="Times New Roman"/>
              </w:rPr>
              <w:t>Шт.</w:t>
            </w:r>
          </w:p>
        </w:tc>
      </w:tr>
      <w:tr>
        <w:tc>
          <w:tcPr>
            <w:tcW w:type="dxa" w:w="851"/>
            <w:gridSpan w:val="2"/>
          </w:tcPr>
          <w:p w14:paraId="7C030000">
            <w:pPr>
              <w:pStyle w:val="Style_7"/>
              <w:rPr>
                <w:sz w:val="23"/>
              </w:rPr>
            </w:pPr>
            <w:r>
              <w:rPr>
                <w:sz w:val="23"/>
              </w:rPr>
              <w:t>9.5</w:t>
            </w:r>
          </w:p>
        </w:tc>
        <w:tc>
          <w:tcPr>
            <w:tcW w:type="dxa" w:w="6804"/>
          </w:tcPr>
          <w:p w14:paraId="7D030000">
            <w:pPr>
              <w:pStyle w:val="Style_7"/>
              <w:ind/>
              <w:jc w:val="both"/>
              <w:rPr>
                <w:sz w:val="23"/>
              </w:rPr>
            </w:pPr>
            <w:r>
              <w:rPr>
                <w:sz w:val="23"/>
              </w:rPr>
              <w:t>Количество интерактивных досок</w:t>
            </w:r>
          </w:p>
        </w:tc>
        <w:tc>
          <w:tcPr>
            <w:tcW w:type="dxa" w:w="1984"/>
          </w:tcPr>
          <w:p w14:paraId="7E030000">
            <w:pPr>
              <w:rPr>
                <w:rFonts w:ascii="Times New Roman" w:hAnsi="Times New Roman"/>
              </w:rPr>
            </w:pPr>
            <w:r>
              <w:rPr>
                <w:rFonts w:ascii="Times New Roman" w:hAnsi="Times New Roman"/>
              </w:rPr>
              <w:t>Шт.</w:t>
            </w:r>
          </w:p>
        </w:tc>
      </w:tr>
      <w:tr>
        <w:tc>
          <w:tcPr>
            <w:tcW w:type="dxa" w:w="851"/>
            <w:gridSpan w:val="2"/>
          </w:tcPr>
          <w:p w14:paraId="7F030000">
            <w:pPr>
              <w:pStyle w:val="Style_7"/>
              <w:rPr>
                <w:sz w:val="23"/>
              </w:rPr>
            </w:pPr>
            <w:r>
              <w:rPr>
                <w:sz w:val="23"/>
              </w:rPr>
              <w:t>9.6</w:t>
            </w:r>
          </w:p>
        </w:tc>
        <w:tc>
          <w:tcPr>
            <w:tcW w:type="dxa" w:w="6804"/>
          </w:tcPr>
          <w:p w14:paraId="80030000">
            <w:pPr>
              <w:pStyle w:val="Style_7"/>
              <w:ind/>
              <w:jc w:val="both"/>
              <w:rPr>
                <w:sz w:val="23"/>
              </w:rPr>
            </w:pPr>
            <w:r>
              <w:rPr>
                <w:sz w:val="23"/>
              </w:rPr>
              <w:t>Количество мультимедийных проекторов</w:t>
            </w:r>
          </w:p>
        </w:tc>
        <w:tc>
          <w:tcPr>
            <w:tcW w:type="dxa" w:w="1984"/>
          </w:tcPr>
          <w:p w14:paraId="81030000">
            <w:pPr>
              <w:rPr>
                <w:rFonts w:ascii="Times New Roman" w:hAnsi="Times New Roman"/>
              </w:rPr>
            </w:pPr>
            <w:r>
              <w:rPr>
                <w:rFonts w:ascii="Times New Roman" w:hAnsi="Times New Roman"/>
              </w:rPr>
              <w:t>Шт.</w:t>
            </w:r>
          </w:p>
        </w:tc>
      </w:tr>
      <w:tr>
        <w:tc>
          <w:tcPr>
            <w:tcW w:type="dxa" w:w="851"/>
            <w:gridSpan w:val="2"/>
          </w:tcPr>
          <w:p w14:paraId="82030000">
            <w:pPr>
              <w:pStyle w:val="Style_7"/>
              <w:rPr>
                <w:sz w:val="23"/>
              </w:rPr>
            </w:pPr>
            <w:r>
              <w:rPr>
                <w:sz w:val="23"/>
              </w:rPr>
              <w:t>9.7</w:t>
            </w:r>
          </w:p>
        </w:tc>
        <w:tc>
          <w:tcPr>
            <w:tcW w:type="dxa" w:w="6804"/>
          </w:tcPr>
          <w:p w14:paraId="83030000">
            <w:pPr>
              <w:pStyle w:val="Style_7"/>
              <w:ind/>
              <w:jc w:val="both"/>
              <w:rPr>
                <w:sz w:val="23"/>
              </w:rPr>
            </w:pPr>
            <w:r>
              <w:rPr>
                <w:sz w:val="23"/>
              </w:rPr>
              <w:t>Количество компьютерных классов</w:t>
            </w:r>
          </w:p>
        </w:tc>
        <w:tc>
          <w:tcPr>
            <w:tcW w:type="dxa" w:w="1984"/>
          </w:tcPr>
          <w:p w14:paraId="84030000">
            <w:pPr>
              <w:rPr>
                <w:rFonts w:ascii="Times New Roman" w:hAnsi="Times New Roman"/>
                <w:b w:val="1"/>
              </w:rPr>
            </w:pPr>
            <w:r>
              <w:rPr>
                <w:rFonts w:ascii="Times New Roman" w:hAnsi="Times New Roman"/>
              </w:rPr>
              <w:t>Шт.</w:t>
            </w:r>
          </w:p>
        </w:tc>
      </w:tr>
      <w:tr>
        <w:tc>
          <w:tcPr>
            <w:tcW w:type="dxa" w:w="851"/>
            <w:gridSpan w:val="2"/>
          </w:tcPr>
          <w:p w14:paraId="85030000">
            <w:pPr>
              <w:pStyle w:val="Style_7"/>
              <w:rPr>
                <w:sz w:val="23"/>
              </w:rPr>
            </w:pPr>
          </w:p>
        </w:tc>
        <w:tc>
          <w:tcPr>
            <w:tcW w:type="dxa" w:w="6804"/>
          </w:tcPr>
          <w:p w14:paraId="86030000">
            <w:pPr>
              <w:pStyle w:val="Style_6"/>
              <w:numPr>
                <w:ilvl w:val="1"/>
                <w:numId w:val="3"/>
              </w:numPr>
              <w:ind/>
              <w:jc w:val="center"/>
              <w:rPr>
                <w:rFonts w:ascii="Times New Roman" w:hAnsi="Times New Roman"/>
                <w:b w:val="1"/>
                <w:sz w:val="23"/>
              </w:rPr>
            </w:pPr>
            <w:r>
              <w:rPr>
                <w:rFonts w:ascii="Times New Roman" w:hAnsi="Times New Roman"/>
                <w:b w:val="1"/>
                <w:sz w:val="23"/>
              </w:rPr>
              <w:t>Санитарно-гигиеническое благополучие образовательной среды</w:t>
            </w:r>
          </w:p>
        </w:tc>
        <w:tc>
          <w:tcPr>
            <w:tcW w:type="dxa" w:w="1984"/>
          </w:tcPr>
          <w:p w14:paraId="87030000">
            <w:pPr>
              <w:ind/>
              <w:jc w:val="center"/>
              <w:rPr>
                <w:rFonts w:ascii="Times New Roman" w:hAnsi="Times New Roman"/>
                <w:b w:val="1"/>
              </w:rPr>
            </w:pPr>
          </w:p>
        </w:tc>
      </w:tr>
      <w:tr>
        <w:tc>
          <w:tcPr>
            <w:tcW w:type="dxa" w:w="851"/>
            <w:gridSpan w:val="2"/>
          </w:tcPr>
          <w:p w14:paraId="88030000">
            <w:pPr>
              <w:pStyle w:val="Style_7"/>
              <w:rPr>
                <w:sz w:val="23"/>
              </w:rPr>
            </w:pPr>
            <w:r>
              <w:rPr>
                <w:sz w:val="23"/>
              </w:rPr>
              <w:t>10</w:t>
            </w:r>
            <w:r>
              <w:rPr>
                <w:sz w:val="23"/>
              </w:rPr>
              <w:t>.1.</w:t>
            </w:r>
          </w:p>
        </w:tc>
        <w:tc>
          <w:tcPr>
            <w:tcW w:type="dxa" w:w="6804"/>
          </w:tcPr>
          <w:p w14:paraId="89030000">
            <w:pPr>
              <w:pStyle w:val="Style_7"/>
              <w:ind/>
              <w:jc w:val="both"/>
              <w:rPr>
                <w:sz w:val="23"/>
              </w:rPr>
            </w:pPr>
            <w:r>
              <w:rPr>
                <w:sz w:val="23"/>
              </w:rPr>
              <w:t>Наличие санитарно-эпидемиологического заключения</w:t>
            </w:r>
          </w:p>
        </w:tc>
        <w:tc>
          <w:tcPr>
            <w:tcW w:type="dxa" w:w="1984"/>
          </w:tcPr>
          <w:p w14:paraId="8A030000">
            <w:pPr>
              <w:rPr>
                <w:rFonts w:ascii="Times New Roman" w:hAnsi="Times New Roman"/>
                <w:b w:val="1"/>
              </w:rPr>
            </w:pPr>
            <w:r>
              <w:rPr>
                <w:rFonts w:ascii="Times New Roman" w:hAnsi="Times New Roman"/>
              </w:rPr>
              <w:t>Да/нет</w:t>
            </w:r>
          </w:p>
        </w:tc>
      </w:tr>
      <w:tr>
        <w:tc>
          <w:tcPr>
            <w:tcW w:type="dxa" w:w="851"/>
            <w:gridSpan w:val="2"/>
          </w:tcPr>
          <w:p w14:paraId="8B030000">
            <w:pPr>
              <w:pStyle w:val="Style_7"/>
              <w:rPr>
                <w:sz w:val="23"/>
              </w:rPr>
            </w:pPr>
            <w:r>
              <w:rPr>
                <w:sz w:val="23"/>
              </w:rPr>
              <w:t>10</w:t>
            </w:r>
            <w:r>
              <w:rPr>
                <w:sz w:val="23"/>
              </w:rPr>
              <w:t>.2</w:t>
            </w:r>
          </w:p>
        </w:tc>
        <w:tc>
          <w:tcPr>
            <w:tcW w:type="dxa" w:w="6804"/>
          </w:tcPr>
          <w:p w14:paraId="8C030000">
            <w:pPr>
              <w:pStyle w:val="Style_7"/>
              <w:ind/>
              <w:jc w:val="both"/>
              <w:rPr>
                <w:sz w:val="23"/>
              </w:rPr>
            </w:pPr>
            <w:r>
              <w:rPr>
                <w:sz w:val="23"/>
              </w:rPr>
              <w:t>Наличие невыполненных предписаний РОСПОТРЕБНАДЗОРА</w:t>
            </w:r>
          </w:p>
        </w:tc>
        <w:tc>
          <w:tcPr>
            <w:tcW w:type="dxa" w:w="1984"/>
          </w:tcPr>
          <w:p w14:paraId="8D030000">
            <w:pPr>
              <w:rPr>
                <w:rFonts w:ascii="Times New Roman" w:hAnsi="Times New Roman"/>
              </w:rPr>
            </w:pPr>
            <w:r>
              <w:rPr>
                <w:rFonts w:ascii="Times New Roman" w:hAnsi="Times New Roman"/>
              </w:rPr>
              <w:t>Да/нет</w:t>
            </w:r>
          </w:p>
        </w:tc>
      </w:tr>
      <w:tr>
        <w:tc>
          <w:tcPr>
            <w:tcW w:type="dxa" w:w="851"/>
            <w:gridSpan w:val="2"/>
          </w:tcPr>
          <w:p w14:paraId="8E030000">
            <w:pPr>
              <w:pStyle w:val="Style_7"/>
              <w:rPr>
                <w:sz w:val="23"/>
              </w:rPr>
            </w:pPr>
            <w:r>
              <w:rPr>
                <w:sz w:val="23"/>
              </w:rPr>
              <w:t>10</w:t>
            </w:r>
            <w:r>
              <w:rPr>
                <w:sz w:val="23"/>
              </w:rPr>
              <w:t>.3</w:t>
            </w:r>
          </w:p>
        </w:tc>
        <w:tc>
          <w:tcPr>
            <w:tcW w:type="dxa" w:w="6804"/>
          </w:tcPr>
          <w:p w14:paraId="8F030000">
            <w:pPr>
              <w:pStyle w:val="Style_7"/>
              <w:ind/>
              <w:jc w:val="both"/>
              <w:rPr>
                <w:sz w:val="23"/>
              </w:rPr>
            </w:pPr>
            <w:r>
              <w:rPr>
                <w:sz w:val="23"/>
              </w:rPr>
              <w:t>Средняя наполняемость классов в соответствии с санитарно-гигиеническими требованиями</w:t>
            </w:r>
          </w:p>
        </w:tc>
        <w:tc>
          <w:tcPr>
            <w:tcW w:type="dxa" w:w="1984"/>
          </w:tcPr>
          <w:p w14:paraId="90030000">
            <w:pPr>
              <w:rPr>
                <w:rFonts w:ascii="Times New Roman" w:hAnsi="Times New Roman"/>
              </w:rPr>
            </w:pPr>
            <w:r>
              <w:rPr>
                <w:rFonts w:ascii="Times New Roman" w:hAnsi="Times New Roman"/>
              </w:rPr>
              <w:t>Чел.</w:t>
            </w:r>
          </w:p>
        </w:tc>
      </w:tr>
      <w:tr>
        <w:tc>
          <w:tcPr>
            <w:tcW w:type="dxa" w:w="851"/>
            <w:gridSpan w:val="2"/>
          </w:tcPr>
          <w:p w14:paraId="91030000">
            <w:pPr>
              <w:pStyle w:val="Style_7"/>
              <w:rPr>
                <w:sz w:val="23"/>
              </w:rPr>
            </w:pPr>
            <w:r>
              <w:rPr>
                <w:sz w:val="23"/>
              </w:rPr>
              <w:t>10.</w:t>
            </w:r>
            <w:r>
              <w:rPr>
                <w:sz w:val="23"/>
              </w:rPr>
              <w:t>4</w:t>
            </w:r>
          </w:p>
        </w:tc>
        <w:tc>
          <w:tcPr>
            <w:tcW w:type="dxa" w:w="6804"/>
          </w:tcPr>
          <w:p w14:paraId="92030000">
            <w:pPr>
              <w:pStyle w:val="Style_7"/>
              <w:ind/>
              <w:jc w:val="both"/>
              <w:rPr>
                <w:sz w:val="23"/>
              </w:rPr>
            </w:pPr>
            <w:r>
              <w:rPr>
                <w:sz w:val="23"/>
              </w:rPr>
              <w:t>Оборудование туалетов в соответствии с гигиеническими требованиями</w:t>
            </w:r>
          </w:p>
        </w:tc>
        <w:tc>
          <w:tcPr>
            <w:tcW w:type="dxa" w:w="1984"/>
          </w:tcPr>
          <w:p w14:paraId="93030000">
            <w:pPr>
              <w:rPr>
                <w:rFonts w:ascii="Times New Roman" w:hAnsi="Times New Roman"/>
              </w:rPr>
            </w:pPr>
            <w:r>
              <w:rPr>
                <w:rFonts w:ascii="Times New Roman" w:hAnsi="Times New Roman"/>
              </w:rPr>
              <w:t>Да/нет</w:t>
            </w:r>
          </w:p>
        </w:tc>
      </w:tr>
      <w:tr>
        <w:tc>
          <w:tcPr>
            <w:tcW w:type="dxa" w:w="851"/>
            <w:gridSpan w:val="2"/>
          </w:tcPr>
          <w:p w14:paraId="94030000">
            <w:pPr>
              <w:pStyle w:val="Style_7"/>
              <w:rPr>
                <w:sz w:val="23"/>
              </w:rPr>
            </w:pPr>
          </w:p>
        </w:tc>
        <w:tc>
          <w:tcPr>
            <w:tcW w:type="dxa" w:w="6804"/>
          </w:tcPr>
          <w:p w14:paraId="95030000">
            <w:pPr>
              <w:pStyle w:val="Style_6"/>
              <w:numPr>
                <w:ilvl w:val="1"/>
                <w:numId w:val="3"/>
              </w:numPr>
              <w:ind/>
              <w:jc w:val="center"/>
              <w:rPr>
                <w:rFonts w:ascii="Times New Roman" w:hAnsi="Times New Roman"/>
                <w:b w:val="1"/>
                <w:sz w:val="23"/>
              </w:rPr>
            </w:pPr>
            <w:r>
              <w:rPr>
                <w:rFonts w:ascii="Times New Roman" w:hAnsi="Times New Roman"/>
                <w:b w:val="1"/>
                <w:sz w:val="23"/>
              </w:rPr>
              <w:t>Финансовое обеспечение</w:t>
            </w:r>
          </w:p>
        </w:tc>
        <w:tc>
          <w:tcPr>
            <w:tcW w:type="dxa" w:w="1984"/>
          </w:tcPr>
          <w:p w14:paraId="96030000">
            <w:pPr>
              <w:ind/>
              <w:jc w:val="center"/>
              <w:rPr>
                <w:rFonts w:ascii="Times New Roman" w:hAnsi="Times New Roman"/>
                <w:b w:val="1"/>
              </w:rPr>
            </w:pPr>
          </w:p>
        </w:tc>
      </w:tr>
      <w:tr>
        <w:tc>
          <w:tcPr>
            <w:tcW w:type="dxa" w:w="851"/>
            <w:gridSpan w:val="2"/>
            <w:vMerge w:val="restart"/>
          </w:tcPr>
          <w:p w14:paraId="97030000">
            <w:pPr>
              <w:pStyle w:val="Style_7"/>
              <w:rPr>
                <w:sz w:val="23"/>
              </w:rPr>
            </w:pPr>
            <w:r>
              <w:rPr>
                <w:sz w:val="23"/>
              </w:rPr>
              <w:t>11</w:t>
            </w:r>
            <w:r>
              <w:rPr>
                <w:sz w:val="23"/>
              </w:rPr>
              <w:t>.1</w:t>
            </w:r>
          </w:p>
        </w:tc>
        <w:tc>
          <w:tcPr>
            <w:tcW w:type="dxa" w:w="6804"/>
          </w:tcPr>
          <w:p w14:paraId="98030000">
            <w:pPr>
              <w:pStyle w:val="Style_7"/>
              <w:ind/>
              <w:jc w:val="both"/>
              <w:rPr>
                <w:sz w:val="23"/>
              </w:rPr>
            </w:pPr>
            <w:r>
              <w:rPr>
                <w:sz w:val="23"/>
              </w:rPr>
              <w:t>Исполнение муниципального задания, в том числе:</w:t>
            </w:r>
          </w:p>
        </w:tc>
        <w:tc>
          <w:tcPr>
            <w:tcW w:type="dxa" w:w="1984"/>
          </w:tcPr>
          <w:p w14:paraId="99030000">
            <w:pPr>
              <w:ind/>
              <w:jc w:val="center"/>
              <w:rPr>
                <w:rFonts w:ascii="Times New Roman" w:hAnsi="Times New Roman"/>
                <w:b w:val="1"/>
              </w:rPr>
            </w:pPr>
          </w:p>
        </w:tc>
      </w:tr>
      <w:tr>
        <w:tc>
          <w:tcPr>
            <w:tcW w:type="dxa" w:w="851"/>
            <w:gridSpan w:val="2"/>
            <w:vMerge w:val="continue"/>
          </w:tcPr>
          <w:p/>
        </w:tc>
        <w:tc>
          <w:tcPr>
            <w:tcW w:type="dxa" w:w="6804"/>
          </w:tcPr>
          <w:p w14:paraId="9A030000">
            <w:pPr>
              <w:pStyle w:val="Style_7"/>
              <w:ind w:firstLine="0" w:left="720"/>
              <w:jc w:val="both"/>
              <w:rPr>
                <w:sz w:val="23"/>
              </w:rPr>
            </w:pPr>
            <w:r>
              <w:rPr>
                <w:sz w:val="23"/>
              </w:rPr>
              <w:t>НОО</w:t>
            </w:r>
          </w:p>
          <w:p w14:paraId="9B030000">
            <w:pPr>
              <w:pStyle w:val="Style_7"/>
              <w:ind w:firstLine="0" w:left="720"/>
              <w:jc w:val="both"/>
              <w:rPr>
                <w:sz w:val="23"/>
              </w:rPr>
            </w:pPr>
            <w:r>
              <w:rPr>
                <w:sz w:val="23"/>
              </w:rPr>
              <w:t>ООО</w:t>
            </w:r>
          </w:p>
          <w:p w14:paraId="9C030000">
            <w:pPr>
              <w:pStyle w:val="Style_7"/>
              <w:ind w:firstLine="0" w:left="720"/>
              <w:jc w:val="both"/>
              <w:rPr>
                <w:sz w:val="23"/>
              </w:rPr>
            </w:pPr>
            <w:r>
              <w:rPr>
                <w:sz w:val="23"/>
              </w:rPr>
              <w:t>СОО</w:t>
            </w:r>
          </w:p>
          <w:p w14:paraId="9D030000">
            <w:pPr>
              <w:pStyle w:val="Style_7"/>
              <w:ind w:firstLine="0" w:left="720"/>
              <w:jc w:val="both"/>
              <w:rPr>
                <w:sz w:val="23"/>
              </w:rPr>
            </w:pPr>
            <w:r>
              <w:rPr>
                <w:sz w:val="23"/>
              </w:rPr>
              <w:t>ДОП</w:t>
            </w:r>
          </w:p>
        </w:tc>
        <w:tc>
          <w:tcPr>
            <w:tcW w:type="dxa" w:w="1984"/>
          </w:tcPr>
          <w:p w14:paraId="9E030000">
            <w:pPr>
              <w:rPr>
                <w:rFonts w:ascii="Times New Roman" w:hAnsi="Times New Roman"/>
                <w:color w:val="000000"/>
                <w:sz w:val="23"/>
              </w:rPr>
            </w:pPr>
            <w:r>
              <w:rPr>
                <w:rFonts w:ascii="Times New Roman" w:hAnsi="Times New Roman"/>
                <w:color w:val="000000"/>
                <w:sz w:val="23"/>
              </w:rPr>
              <w:t>%</w:t>
            </w:r>
          </w:p>
          <w:p w14:paraId="9F030000">
            <w:pPr>
              <w:rPr>
                <w:rFonts w:ascii="Times New Roman" w:hAnsi="Times New Roman"/>
                <w:color w:val="000000"/>
                <w:sz w:val="23"/>
              </w:rPr>
            </w:pPr>
            <w:r>
              <w:rPr>
                <w:rFonts w:ascii="Times New Roman" w:hAnsi="Times New Roman"/>
                <w:color w:val="000000"/>
                <w:sz w:val="23"/>
              </w:rPr>
              <w:t>%</w:t>
            </w:r>
          </w:p>
          <w:p w14:paraId="A0030000">
            <w:pPr>
              <w:rPr>
                <w:rFonts w:ascii="Times New Roman" w:hAnsi="Times New Roman"/>
                <w:color w:val="000000"/>
                <w:sz w:val="23"/>
              </w:rPr>
            </w:pPr>
            <w:r>
              <w:rPr>
                <w:rFonts w:ascii="Times New Roman" w:hAnsi="Times New Roman"/>
                <w:color w:val="000000"/>
                <w:sz w:val="23"/>
              </w:rPr>
              <w:t>%</w:t>
            </w:r>
          </w:p>
          <w:p w14:paraId="A1030000">
            <w:pPr>
              <w:rPr>
                <w:rFonts w:ascii="Times New Roman" w:hAnsi="Times New Roman"/>
                <w:b w:val="1"/>
              </w:rPr>
            </w:pPr>
            <w:r>
              <w:rPr>
                <w:rFonts w:ascii="Times New Roman" w:hAnsi="Times New Roman"/>
                <w:color w:val="000000"/>
                <w:sz w:val="23"/>
              </w:rPr>
              <w:t>%</w:t>
            </w:r>
          </w:p>
        </w:tc>
      </w:tr>
      <w:tr>
        <w:tc>
          <w:tcPr>
            <w:tcW w:type="dxa" w:w="851"/>
            <w:gridSpan w:val="2"/>
            <w:vMerge w:val="restart"/>
          </w:tcPr>
          <w:p w14:paraId="A2030000">
            <w:pPr>
              <w:pStyle w:val="Style_7"/>
              <w:rPr>
                <w:sz w:val="23"/>
              </w:rPr>
            </w:pPr>
            <w:r>
              <w:rPr>
                <w:sz w:val="23"/>
              </w:rPr>
              <w:t>11</w:t>
            </w:r>
            <w:r>
              <w:rPr>
                <w:sz w:val="23"/>
              </w:rPr>
              <w:t>.2</w:t>
            </w:r>
          </w:p>
        </w:tc>
        <w:tc>
          <w:tcPr>
            <w:tcW w:type="dxa" w:w="6804"/>
          </w:tcPr>
          <w:p w14:paraId="A3030000">
            <w:pPr>
              <w:pStyle w:val="Style_7"/>
              <w:ind/>
              <w:jc w:val="both"/>
              <w:rPr>
                <w:b w:val="1"/>
                <w:sz w:val="23"/>
              </w:rPr>
            </w:pPr>
            <w:r>
              <w:rPr>
                <w:sz w:val="23"/>
              </w:rPr>
              <w:t>Доходы</w:t>
            </w:r>
            <w:r>
              <w:rPr>
                <w:b w:val="1"/>
                <w:sz w:val="23"/>
              </w:rPr>
              <w:t xml:space="preserve"> </w:t>
            </w:r>
            <w:r>
              <w:rPr>
                <w:sz w:val="23"/>
              </w:rPr>
              <w:t>от</w:t>
            </w:r>
            <w:r>
              <w:rPr>
                <w:b w:val="1"/>
                <w:sz w:val="23"/>
              </w:rPr>
              <w:t xml:space="preserve"> </w:t>
            </w:r>
            <w:r>
              <w:rPr>
                <w:sz w:val="23"/>
              </w:rPr>
              <w:t>приносяшей</w:t>
            </w:r>
            <w:r>
              <w:rPr>
                <w:sz w:val="23"/>
              </w:rPr>
              <w:t xml:space="preserve"> доход деятельности, в том числе:</w:t>
            </w:r>
          </w:p>
        </w:tc>
        <w:tc>
          <w:tcPr>
            <w:tcW w:type="dxa" w:w="1984"/>
          </w:tcPr>
          <w:p w14:paraId="A4030000">
            <w:pPr>
              <w:ind/>
              <w:jc w:val="center"/>
              <w:rPr>
                <w:rFonts w:ascii="Times New Roman" w:hAnsi="Times New Roman"/>
                <w:b w:val="1"/>
              </w:rPr>
            </w:pPr>
          </w:p>
        </w:tc>
      </w:tr>
      <w:tr>
        <w:tc>
          <w:tcPr>
            <w:tcW w:type="dxa" w:w="851"/>
            <w:gridSpan w:val="2"/>
            <w:vMerge w:val="continue"/>
          </w:tcPr>
          <w:p/>
        </w:tc>
        <w:tc>
          <w:tcPr>
            <w:tcW w:type="dxa" w:w="6804"/>
          </w:tcPr>
          <w:p w14:paraId="A5030000">
            <w:pPr>
              <w:pStyle w:val="Style_7"/>
              <w:ind w:firstLine="0" w:left="720"/>
              <w:rPr>
                <w:sz w:val="23"/>
              </w:rPr>
            </w:pPr>
            <w:r>
              <w:rPr>
                <w:sz w:val="23"/>
              </w:rPr>
              <w:t>Платные услуги</w:t>
            </w:r>
          </w:p>
        </w:tc>
        <w:tc>
          <w:tcPr>
            <w:tcW w:type="dxa" w:w="1984"/>
          </w:tcPr>
          <w:p w14:paraId="A6030000">
            <w:pPr>
              <w:ind/>
              <w:jc w:val="center"/>
              <w:rPr>
                <w:rFonts w:ascii="Times New Roman" w:hAnsi="Times New Roman"/>
                <w:b w:val="1"/>
              </w:rPr>
            </w:pPr>
          </w:p>
        </w:tc>
      </w:tr>
      <w:tr>
        <w:tc>
          <w:tcPr>
            <w:tcW w:type="dxa" w:w="851"/>
            <w:gridSpan w:val="2"/>
            <w:vMerge w:val="continue"/>
          </w:tcPr>
          <w:p/>
        </w:tc>
        <w:tc>
          <w:tcPr>
            <w:tcW w:type="dxa" w:w="6804"/>
          </w:tcPr>
          <w:p w14:paraId="A7030000">
            <w:pPr>
              <w:pStyle w:val="Style_7"/>
              <w:ind w:firstLine="0" w:left="720"/>
              <w:rPr>
                <w:sz w:val="23"/>
              </w:rPr>
            </w:pPr>
            <w:r>
              <w:rPr>
                <w:sz w:val="23"/>
              </w:rPr>
              <w:t>Сдача в аренду помещений</w:t>
            </w:r>
          </w:p>
        </w:tc>
        <w:tc>
          <w:tcPr>
            <w:tcW w:type="dxa" w:w="1984"/>
          </w:tcPr>
          <w:p w14:paraId="A8030000">
            <w:pPr>
              <w:ind/>
              <w:jc w:val="center"/>
              <w:rPr>
                <w:rFonts w:ascii="Times New Roman" w:hAnsi="Times New Roman"/>
                <w:b w:val="1"/>
              </w:rPr>
            </w:pPr>
          </w:p>
        </w:tc>
      </w:tr>
      <w:tr>
        <w:tc>
          <w:tcPr>
            <w:tcW w:type="dxa" w:w="851"/>
            <w:gridSpan w:val="2"/>
          </w:tcPr>
          <w:p w14:paraId="A9030000">
            <w:pPr>
              <w:pStyle w:val="Style_7"/>
              <w:rPr>
                <w:sz w:val="23"/>
              </w:rPr>
            </w:pPr>
            <w:r>
              <w:rPr>
                <w:sz w:val="23"/>
              </w:rPr>
              <w:t>11</w:t>
            </w:r>
            <w:r>
              <w:rPr>
                <w:sz w:val="23"/>
              </w:rPr>
              <w:t>.3</w:t>
            </w:r>
          </w:p>
        </w:tc>
        <w:tc>
          <w:tcPr>
            <w:tcW w:type="dxa" w:w="6804"/>
          </w:tcPr>
          <w:p w14:paraId="AA030000">
            <w:pPr>
              <w:pStyle w:val="Style_7"/>
              <w:ind/>
              <w:jc w:val="both"/>
              <w:rPr>
                <w:b w:val="1"/>
                <w:sz w:val="23"/>
              </w:rPr>
            </w:pPr>
            <w:r>
              <w:rPr>
                <w:sz w:val="23"/>
              </w:rPr>
              <w:t>Благотворительные</w:t>
            </w:r>
            <w:r>
              <w:rPr>
                <w:b w:val="1"/>
                <w:sz w:val="23"/>
              </w:rPr>
              <w:t xml:space="preserve"> </w:t>
            </w:r>
            <w:r>
              <w:rPr>
                <w:sz w:val="23"/>
              </w:rPr>
              <w:t>пожертвования</w:t>
            </w:r>
          </w:p>
        </w:tc>
        <w:tc>
          <w:tcPr>
            <w:tcW w:type="dxa" w:w="1984"/>
          </w:tcPr>
          <w:p w14:paraId="AB030000">
            <w:pPr>
              <w:ind/>
              <w:jc w:val="center"/>
              <w:rPr>
                <w:rFonts w:ascii="Times New Roman" w:hAnsi="Times New Roman"/>
                <w:b w:val="1"/>
              </w:rPr>
            </w:pPr>
          </w:p>
        </w:tc>
      </w:tr>
    </w:tbl>
    <w:p w14:paraId="AC030000">
      <w:pPr>
        <w:rPr>
          <w:rFonts w:ascii="Times New Roman" w:hAnsi="Times New Roman"/>
          <w:sz w:val="24"/>
        </w:rPr>
      </w:pPr>
      <w:r>
        <w:rPr>
          <w:rFonts w:ascii="Times New Roman" w:hAnsi="Times New Roman"/>
          <w:sz w:val="24"/>
        </w:rPr>
        <w:br w:type="page"/>
      </w:r>
    </w:p>
    <w:p w14:paraId="AD030000">
      <w:pPr>
        <w:ind/>
        <w:jc w:val="right"/>
        <w:rPr>
          <w:rFonts w:ascii="Times New Roman" w:hAnsi="Times New Roman"/>
          <w:sz w:val="24"/>
        </w:rPr>
      </w:pPr>
      <w:r>
        <w:rPr>
          <w:rFonts w:ascii="Times New Roman" w:hAnsi="Times New Roman"/>
          <w:sz w:val="24"/>
        </w:rPr>
        <w:t>Приложение</w:t>
      </w:r>
      <w:r>
        <w:rPr>
          <w:rFonts w:ascii="Times New Roman" w:hAnsi="Times New Roman"/>
          <w:sz w:val="24"/>
        </w:rPr>
        <w:t xml:space="preserve"> 4 </w:t>
      </w:r>
    </w:p>
    <w:p w14:paraId="AE030000">
      <w:pPr>
        <w:spacing w:after="0" w:line="240" w:lineRule="auto"/>
        <w:ind w:firstLine="708" w:left="0"/>
        <w:jc w:val="both"/>
        <w:rPr>
          <w:rFonts w:ascii="Times New Roman" w:hAnsi="Times New Roman"/>
          <w:sz w:val="24"/>
        </w:rPr>
      </w:pPr>
      <w:r>
        <w:rPr>
          <w:rFonts w:ascii="Times New Roman" w:hAnsi="Times New Roman"/>
          <w:sz w:val="24"/>
        </w:rPr>
        <w:t>Оценка достижения предметных результатов освоения ООП в соответствии с ФГОС</w:t>
      </w:r>
    </w:p>
    <w:p w14:paraId="AF030000">
      <w:pPr>
        <w:spacing w:after="0" w:line="240" w:lineRule="auto"/>
        <w:ind/>
        <w:jc w:val="both"/>
        <w:rPr>
          <w:rFonts w:ascii="Times New Roman" w:hAnsi="Times New Roman"/>
          <w:sz w:val="24"/>
        </w:rPr>
      </w:pPr>
      <w:r>
        <w:rPr>
          <w:rFonts w:ascii="Times New Roman" w:hAnsi="Times New Roman"/>
          <w:sz w:val="24"/>
        </w:rPr>
        <w:t>проводится в следующих формах:</w:t>
      </w:r>
    </w:p>
    <w:p w14:paraId="B0030000">
      <w:pPr>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 промежуточная аттестация в соответствии с Положением о порядке проведения текущего контроля и промежуточной аттестации </w:t>
      </w:r>
      <w:bookmarkStart w:id="2" w:name="_Hlk120875537"/>
      <w:bookmarkEnd w:id="2"/>
      <w:r>
        <w:rPr>
          <w:rFonts w:ascii="Times New Roman" w:hAnsi="Times New Roman"/>
          <w:sz w:val="24"/>
        </w:rPr>
        <w:t>М</w:t>
      </w:r>
      <w:r>
        <w:rPr>
          <w:rFonts w:ascii="Times New Roman" w:hAnsi="Times New Roman"/>
          <w:sz w:val="24"/>
        </w:rPr>
        <w:t>КОУ «</w:t>
      </w:r>
      <w:r>
        <w:rPr>
          <w:rFonts w:ascii="Times New Roman" w:hAnsi="Times New Roman"/>
          <w:sz w:val="24"/>
        </w:rPr>
        <w:t>Новочуртахская</w:t>
      </w:r>
      <w:r>
        <w:rPr>
          <w:rFonts w:ascii="Times New Roman" w:hAnsi="Times New Roman"/>
          <w:sz w:val="24"/>
        </w:rPr>
        <w:t xml:space="preserve"> СОШ №2</w:t>
      </w:r>
      <w:r>
        <w:rPr>
          <w:rFonts w:ascii="Times New Roman" w:hAnsi="Times New Roman"/>
          <w:sz w:val="24"/>
        </w:rPr>
        <w:t>»;</w:t>
      </w:r>
    </w:p>
    <w:p w14:paraId="B1030000">
      <w:pPr>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 накопительная оценка индивидуальных образовательных достижений обучающихся (с использованием технологии портфолио) в соответствии с Положением о порядке учета индивидуальных достижений обучающихся </w:t>
      </w:r>
      <w:r>
        <w:rPr>
          <w:rFonts w:ascii="Times New Roman" w:hAnsi="Times New Roman"/>
          <w:sz w:val="24"/>
        </w:rPr>
        <w:t>М</w:t>
      </w:r>
      <w:r>
        <w:rPr>
          <w:rFonts w:ascii="Times New Roman" w:hAnsi="Times New Roman"/>
          <w:sz w:val="24"/>
        </w:rPr>
        <w:t>КОУ «</w:t>
      </w:r>
      <w:r>
        <w:rPr>
          <w:rFonts w:ascii="Times New Roman" w:hAnsi="Times New Roman"/>
          <w:sz w:val="24"/>
        </w:rPr>
        <w:t>Новочуртахская</w:t>
      </w:r>
      <w:r>
        <w:rPr>
          <w:rFonts w:ascii="Times New Roman" w:hAnsi="Times New Roman"/>
          <w:sz w:val="24"/>
        </w:rPr>
        <w:t xml:space="preserve"> СОШ №2</w:t>
      </w:r>
      <w:r>
        <w:rPr>
          <w:rFonts w:ascii="Times New Roman" w:hAnsi="Times New Roman"/>
          <w:sz w:val="24"/>
        </w:rPr>
        <w:t>»;</w:t>
      </w:r>
    </w:p>
    <w:p w14:paraId="B2030000">
      <w:pPr>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анализ результатов внешних независимых диагностик, всероссийских проверочных работ;</w:t>
      </w:r>
    </w:p>
    <w:p w14:paraId="B3030000">
      <w:pPr>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итоговая оценка по предметам, не выносимым на ГИА;</w:t>
      </w:r>
    </w:p>
    <w:p w14:paraId="B4030000">
      <w:pPr>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анализ результатов ГИА.</w:t>
      </w:r>
    </w:p>
    <w:p w14:paraId="B5030000">
      <w:pPr>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Сводная информация по итогам оценки предметных результатов проводится по следующим показателям: </w:t>
      </w:r>
    </w:p>
    <w:p w14:paraId="B6030000">
      <w:pPr>
        <w:spacing w:after="0" w:line="240" w:lineRule="auto"/>
        <w:ind/>
        <w:jc w:val="both"/>
        <w:rPr>
          <w:rFonts w:ascii="Times New Roman" w:hAnsi="Times New Roman"/>
          <w:sz w:val="16"/>
        </w:rPr>
      </w:pPr>
    </w:p>
    <w:p w14:paraId="B7030000">
      <w:pPr>
        <w:spacing w:after="120"/>
        <w:ind/>
        <w:jc w:val="center"/>
        <w:rPr>
          <w:rFonts w:ascii="Times New Roman" w:hAnsi="Times New Roman"/>
          <w:b w:val="1"/>
        </w:rPr>
      </w:pPr>
      <w:r>
        <w:rPr>
          <w:rFonts w:ascii="Times New Roman" w:hAnsi="Times New Roman"/>
          <w:b w:val="1"/>
        </w:rPr>
        <w:t>Показатели оценки предметных образовательных результатов</w:t>
      </w:r>
    </w:p>
    <w:tbl>
      <w:tblPr>
        <w:tblStyle w:val="Style_1"/>
        <w:tblCellMar>
          <w:left w:type="dxa" w:w="75"/>
          <w:right w:type="dxa" w:w="75"/>
        </w:tblCellMar>
      </w:tblPr>
      <w:tblGrid>
        <w:gridCol w:w="503"/>
        <w:gridCol w:w="7758"/>
        <w:gridCol w:w="1569"/>
      </w:tblGrid>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B8030000">
            <w:pPr>
              <w:spacing w:after="0" w:line="240" w:lineRule="auto"/>
              <w:ind/>
              <w:rPr>
                <w:rFonts w:ascii="Times New Roman" w:hAnsi="Times New Roman"/>
                <w:b w:val="1"/>
                <w:sz w:val="24"/>
              </w:rPr>
            </w:pPr>
            <w:r>
              <w:rPr>
                <w:rFonts w:ascii="Times New Roman" w:hAnsi="Times New Roman"/>
                <w:b w:val="1"/>
                <w:sz w:val="24"/>
              </w:rPr>
              <w:t>№</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B9030000">
            <w:pPr>
              <w:spacing w:after="0" w:line="240" w:lineRule="auto"/>
              <w:ind/>
              <w:rPr>
                <w:rFonts w:ascii="Times New Roman" w:hAnsi="Times New Roman"/>
                <w:b w:val="1"/>
                <w:sz w:val="24"/>
              </w:rPr>
            </w:pPr>
            <w:r>
              <w:rPr>
                <w:rFonts w:ascii="Times New Roman" w:hAnsi="Times New Roman"/>
                <w:b w:val="1"/>
                <w:sz w:val="24"/>
              </w:rPr>
              <w:t>Показатели оценки предметных образовательных результатов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BA030000">
            <w:pPr>
              <w:spacing w:after="0" w:line="240" w:lineRule="auto"/>
              <w:ind/>
              <w:rPr>
                <w:rFonts w:ascii="Times New Roman" w:hAnsi="Times New Roman"/>
                <w:b w:val="1"/>
                <w:sz w:val="24"/>
              </w:rPr>
            </w:pPr>
            <w:r>
              <w:rPr>
                <w:rFonts w:ascii="Times New Roman" w:hAnsi="Times New Roman"/>
                <w:b w:val="1"/>
                <w:sz w:val="24"/>
              </w:rPr>
              <w:t>Единица</w:t>
            </w:r>
          </w:p>
          <w:p w14:paraId="BB030000">
            <w:pPr>
              <w:spacing w:after="0" w:line="240" w:lineRule="auto"/>
              <w:ind/>
              <w:rPr>
                <w:rFonts w:ascii="Times New Roman" w:hAnsi="Times New Roman"/>
                <w:b w:val="1"/>
                <w:sz w:val="24"/>
              </w:rPr>
            </w:pPr>
            <w:r>
              <w:rPr>
                <w:rFonts w:ascii="Times New Roman" w:hAnsi="Times New Roman"/>
                <w:b w:val="1"/>
                <w:sz w:val="24"/>
              </w:rPr>
              <w:t>измерения</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BC030000">
            <w:pPr>
              <w:spacing w:after="0" w:line="240" w:lineRule="auto"/>
              <w:ind/>
              <w:rPr>
                <w:rFonts w:ascii="Times New Roman" w:hAnsi="Times New Roman"/>
                <w:sz w:val="24"/>
              </w:rPr>
            </w:pPr>
            <w:r>
              <w:rPr>
                <w:rFonts w:ascii="Times New Roman" w:hAnsi="Times New Roman"/>
                <w:sz w:val="24"/>
              </w:rPr>
              <w:t>1</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BD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BE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BF030000">
            <w:pPr>
              <w:spacing w:after="0" w:line="240" w:lineRule="auto"/>
              <w:ind/>
              <w:rPr>
                <w:rFonts w:ascii="Times New Roman" w:hAnsi="Times New Roman"/>
                <w:sz w:val="24"/>
              </w:rPr>
            </w:pPr>
            <w:r>
              <w:rPr>
                <w:rFonts w:ascii="Times New Roman" w:hAnsi="Times New Roman"/>
                <w:sz w:val="24"/>
              </w:rPr>
              <w:t>2</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C0030000">
            <w:pPr>
              <w:spacing w:after="0" w:line="240" w:lineRule="auto"/>
              <w:ind/>
              <w:rPr>
                <w:rFonts w:ascii="Times New Roman" w:hAnsi="Times New Roman"/>
                <w:sz w:val="24"/>
              </w:rPr>
            </w:pPr>
            <w:r>
              <w:rPr>
                <w:rFonts w:ascii="Times New Roman" w:hAnsi="Times New Roman"/>
                <w:sz w:val="24"/>
              </w:rPr>
              <w:t>Средний балл ОГЭ выпускников 9-х классов по русскому языку</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C1030000">
            <w:pPr>
              <w:spacing w:after="0" w:line="240" w:lineRule="auto"/>
              <w:ind/>
              <w:rPr>
                <w:rFonts w:ascii="Times New Roman" w:hAnsi="Times New Roman"/>
                <w:sz w:val="24"/>
              </w:rPr>
            </w:pPr>
            <w:r>
              <w:rPr>
                <w:rFonts w:ascii="Times New Roman" w:hAnsi="Times New Roman"/>
                <w:sz w:val="24"/>
              </w:rPr>
              <w:t>Балл</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C2030000">
            <w:pPr>
              <w:spacing w:after="0" w:line="240" w:lineRule="auto"/>
              <w:ind/>
              <w:rPr>
                <w:rFonts w:ascii="Times New Roman" w:hAnsi="Times New Roman"/>
                <w:sz w:val="24"/>
              </w:rPr>
            </w:pPr>
            <w:r>
              <w:rPr>
                <w:rFonts w:ascii="Times New Roman" w:hAnsi="Times New Roman"/>
                <w:sz w:val="24"/>
              </w:rPr>
              <w:t>3</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C3030000">
            <w:pPr>
              <w:spacing w:after="0" w:line="240" w:lineRule="auto"/>
              <w:ind/>
              <w:rPr>
                <w:rFonts w:ascii="Times New Roman" w:hAnsi="Times New Roman"/>
                <w:sz w:val="24"/>
              </w:rPr>
            </w:pPr>
            <w:r>
              <w:rPr>
                <w:rFonts w:ascii="Times New Roman" w:hAnsi="Times New Roman"/>
                <w:sz w:val="24"/>
              </w:rPr>
              <w:t>Средний балл ОГЭ выпускников 9-х классов по математике</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C4030000">
            <w:pPr>
              <w:spacing w:after="0" w:line="240" w:lineRule="auto"/>
              <w:ind/>
              <w:rPr>
                <w:rFonts w:ascii="Times New Roman" w:hAnsi="Times New Roman"/>
                <w:sz w:val="24"/>
              </w:rPr>
            </w:pPr>
            <w:r>
              <w:rPr>
                <w:rFonts w:ascii="Times New Roman" w:hAnsi="Times New Roman"/>
                <w:sz w:val="24"/>
              </w:rPr>
              <w:t>Балл</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C5030000">
            <w:pPr>
              <w:spacing w:after="0" w:line="240" w:lineRule="auto"/>
              <w:ind/>
              <w:rPr>
                <w:rFonts w:ascii="Times New Roman" w:hAnsi="Times New Roman"/>
                <w:sz w:val="24"/>
              </w:rPr>
            </w:pPr>
            <w:r>
              <w:rPr>
                <w:rFonts w:ascii="Times New Roman" w:hAnsi="Times New Roman"/>
                <w:sz w:val="24"/>
              </w:rPr>
              <w:t>4</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C6030000">
            <w:pPr>
              <w:spacing w:after="0" w:line="240" w:lineRule="auto"/>
              <w:ind/>
              <w:rPr>
                <w:rFonts w:ascii="Times New Roman" w:hAnsi="Times New Roman"/>
                <w:sz w:val="24"/>
              </w:rPr>
            </w:pPr>
            <w:r>
              <w:rPr>
                <w:rFonts w:ascii="Times New Roman" w:hAnsi="Times New Roman"/>
                <w:sz w:val="24"/>
              </w:rPr>
              <w:t>Средний балл ЕГЭ выпускников 11-х классов по русскому языку</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C7030000">
            <w:pPr>
              <w:spacing w:after="0" w:line="240" w:lineRule="auto"/>
              <w:ind/>
              <w:rPr>
                <w:rFonts w:ascii="Times New Roman" w:hAnsi="Times New Roman"/>
                <w:sz w:val="24"/>
              </w:rPr>
            </w:pPr>
            <w:r>
              <w:rPr>
                <w:rFonts w:ascii="Times New Roman" w:hAnsi="Times New Roman"/>
                <w:sz w:val="24"/>
              </w:rPr>
              <w:t>Балл</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C8030000">
            <w:pPr>
              <w:spacing w:after="0" w:line="240" w:lineRule="auto"/>
              <w:ind/>
              <w:rPr>
                <w:rFonts w:ascii="Times New Roman" w:hAnsi="Times New Roman"/>
                <w:sz w:val="24"/>
              </w:rPr>
            </w:pPr>
            <w:r>
              <w:rPr>
                <w:rFonts w:ascii="Times New Roman" w:hAnsi="Times New Roman"/>
                <w:sz w:val="24"/>
              </w:rPr>
              <w:t>5</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C9030000">
            <w:pPr>
              <w:spacing w:after="0" w:line="240" w:lineRule="auto"/>
              <w:ind/>
              <w:rPr>
                <w:rFonts w:ascii="Times New Roman" w:hAnsi="Times New Roman"/>
                <w:sz w:val="24"/>
              </w:rPr>
            </w:pPr>
            <w:r>
              <w:rPr>
                <w:rFonts w:ascii="Times New Roman" w:hAnsi="Times New Roman"/>
                <w:sz w:val="24"/>
              </w:rPr>
              <w:t>Средний балл ЕГЭ выпускников 11-х классов по математике (профиль)</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CA030000">
            <w:pPr>
              <w:spacing w:after="0" w:line="240" w:lineRule="auto"/>
              <w:ind/>
              <w:rPr>
                <w:rFonts w:ascii="Times New Roman" w:hAnsi="Times New Roman"/>
                <w:sz w:val="24"/>
              </w:rPr>
            </w:pPr>
            <w:r>
              <w:rPr>
                <w:rFonts w:ascii="Times New Roman" w:hAnsi="Times New Roman"/>
                <w:sz w:val="24"/>
              </w:rPr>
              <w:t>Балл</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CB030000">
            <w:pPr>
              <w:spacing w:after="0" w:line="240" w:lineRule="auto"/>
              <w:ind/>
              <w:rPr>
                <w:rFonts w:ascii="Times New Roman" w:hAnsi="Times New Roman"/>
                <w:sz w:val="24"/>
              </w:rPr>
            </w:pPr>
            <w:r>
              <w:rPr>
                <w:rFonts w:ascii="Times New Roman" w:hAnsi="Times New Roman"/>
                <w:sz w:val="24"/>
              </w:rPr>
              <w:t>6</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CC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CD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CE030000">
            <w:pPr>
              <w:spacing w:after="0" w:line="240" w:lineRule="auto"/>
              <w:ind/>
              <w:rPr>
                <w:rFonts w:ascii="Times New Roman" w:hAnsi="Times New Roman"/>
                <w:sz w:val="24"/>
              </w:rPr>
            </w:pPr>
            <w:r>
              <w:rPr>
                <w:rFonts w:ascii="Times New Roman" w:hAnsi="Times New Roman"/>
                <w:sz w:val="24"/>
              </w:rPr>
              <w:t>7</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CF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D0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D1030000">
            <w:pPr>
              <w:spacing w:after="0" w:line="240" w:lineRule="auto"/>
              <w:ind/>
              <w:rPr>
                <w:rFonts w:ascii="Times New Roman" w:hAnsi="Times New Roman"/>
                <w:sz w:val="24"/>
              </w:rPr>
            </w:pPr>
            <w:r>
              <w:rPr>
                <w:rFonts w:ascii="Times New Roman" w:hAnsi="Times New Roman"/>
                <w:sz w:val="24"/>
              </w:rPr>
              <w:t>8</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D2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D3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D4030000">
            <w:pPr>
              <w:spacing w:after="0" w:line="240" w:lineRule="auto"/>
              <w:ind/>
              <w:rPr>
                <w:rFonts w:ascii="Times New Roman" w:hAnsi="Times New Roman"/>
                <w:sz w:val="24"/>
              </w:rPr>
            </w:pPr>
            <w:r>
              <w:rPr>
                <w:rFonts w:ascii="Times New Roman" w:hAnsi="Times New Roman"/>
                <w:sz w:val="24"/>
              </w:rPr>
              <w:t>9</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D5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D6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D7030000">
            <w:pPr>
              <w:spacing w:after="0" w:line="240" w:lineRule="auto"/>
              <w:ind/>
              <w:rPr>
                <w:rFonts w:ascii="Times New Roman" w:hAnsi="Times New Roman"/>
                <w:sz w:val="24"/>
              </w:rPr>
            </w:pPr>
            <w:r>
              <w:rPr>
                <w:rFonts w:ascii="Times New Roman" w:hAnsi="Times New Roman"/>
                <w:sz w:val="24"/>
              </w:rPr>
              <w:t>10</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D8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D9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DA030000">
            <w:pPr>
              <w:spacing w:after="0" w:line="240" w:lineRule="auto"/>
              <w:ind/>
              <w:rPr>
                <w:rFonts w:ascii="Times New Roman" w:hAnsi="Times New Roman"/>
                <w:sz w:val="24"/>
              </w:rPr>
            </w:pPr>
            <w:r>
              <w:rPr>
                <w:rFonts w:ascii="Times New Roman" w:hAnsi="Times New Roman"/>
                <w:sz w:val="24"/>
              </w:rPr>
              <w:t>11</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DB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DC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DD030000">
            <w:pPr>
              <w:spacing w:after="0" w:line="240" w:lineRule="auto"/>
              <w:ind/>
              <w:rPr>
                <w:rFonts w:ascii="Times New Roman" w:hAnsi="Times New Roman"/>
                <w:sz w:val="24"/>
              </w:rPr>
            </w:pPr>
            <w:r>
              <w:rPr>
                <w:rFonts w:ascii="Times New Roman" w:hAnsi="Times New Roman"/>
                <w:sz w:val="24"/>
              </w:rPr>
              <w:t>12</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DE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DF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E0030000">
            <w:pPr>
              <w:spacing w:after="0" w:line="240" w:lineRule="auto"/>
              <w:ind/>
              <w:rPr>
                <w:rFonts w:ascii="Times New Roman" w:hAnsi="Times New Roman"/>
                <w:sz w:val="24"/>
              </w:rPr>
            </w:pPr>
            <w:r>
              <w:rPr>
                <w:rFonts w:ascii="Times New Roman" w:hAnsi="Times New Roman"/>
                <w:sz w:val="24"/>
              </w:rPr>
              <w:t>13</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E1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E2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E3030000">
            <w:pPr>
              <w:spacing w:after="0" w:line="240" w:lineRule="auto"/>
              <w:ind/>
              <w:rPr>
                <w:rFonts w:ascii="Times New Roman" w:hAnsi="Times New Roman"/>
                <w:sz w:val="24"/>
              </w:rPr>
            </w:pPr>
            <w:r>
              <w:rPr>
                <w:rFonts w:ascii="Times New Roman" w:hAnsi="Times New Roman"/>
                <w:sz w:val="24"/>
              </w:rPr>
              <w:t>14</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E4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E5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E6030000">
            <w:pPr>
              <w:spacing w:after="0" w:line="240" w:lineRule="auto"/>
              <w:ind/>
              <w:rPr>
                <w:rFonts w:ascii="Times New Roman" w:hAnsi="Times New Roman"/>
                <w:sz w:val="24"/>
              </w:rPr>
            </w:pPr>
            <w:r>
              <w:rPr>
                <w:rFonts w:ascii="Times New Roman" w:hAnsi="Times New Roman"/>
                <w:sz w:val="24"/>
              </w:rPr>
              <w:t>15</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E7030000">
            <w:pPr>
              <w:spacing w:after="0" w:line="240" w:lineRule="auto"/>
              <w:ind/>
              <w:rPr>
                <w:rFonts w:ascii="Times New Roman" w:hAnsi="Times New Roman"/>
                <w:sz w:val="24"/>
              </w:rPr>
            </w:pPr>
            <w:r>
              <w:rPr>
                <w:rFonts w:ascii="Times New Roman" w:hAnsi="Times New Roman"/>
                <w:sz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E8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E9030000">
            <w:pPr>
              <w:spacing w:after="0" w:line="240" w:lineRule="auto"/>
              <w:ind/>
              <w:rPr>
                <w:rFonts w:ascii="Times New Roman" w:hAnsi="Times New Roman"/>
                <w:sz w:val="24"/>
              </w:rPr>
            </w:pP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EA030000">
            <w:pPr>
              <w:spacing w:after="0" w:line="240" w:lineRule="auto"/>
              <w:ind/>
              <w:rPr>
                <w:rFonts w:ascii="Times New Roman" w:hAnsi="Times New Roman"/>
                <w:sz w:val="24"/>
              </w:rPr>
            </w:pPr>
            <w:r>
              <w:rPr>
                <w:rFonts w:ascii="Times New Roman" w:hAnsi="Times New Roman"/>
                <w:sz w:val="24"/>
              </w:rPr>
              <w:t>- муниципального уровня;</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EB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EC030000">
            <w:pPr>
              <w:spacing w:after="0" w:line="240" w:lineRule="auto"/>
              <w:ind/>
              <w:rPr>
                <w:rFonts w:ascii="Times New Roman" w:hAnsi="Times New Roman"/>
                <w:sz w:val="24"/>
              </w:rPr>
            </w:pP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ED030000">
            <w:pPr>
              <w:spacing w:after="0" w:line="240" w:lineRule="auto"/>
              <w:ind/>
              <w:rPr>
                <w:rFonts w:ascii="Times New Roman" w:hAnsi="Times New Roman"/>
                <w:sz w:val="24"/>
              </w:rPr>
            </w:pPr>
            <w:r>
              <w:rPr>
                <w:rFonts w:ascii="Times New Roman" w:hAnsi="Times New Roman"/>
                <w:sz w:val="24"/>
              </w:rPr>
              <w:t>- регионального уровня;</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EE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EF030000">
            <w:pPr>
              <w:spacing w:after="0" w:line="240" w:lineRule="auto"/>
              <w:ind/>
              <w:rPr>
                <w:rFonts w:ascii="Times New Roman" w:hAnsi="Times New Roman"/>
                <w:sz w:val="24"/>
              </w:rPr>
            </w:pP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F0030000">
            <w:pPr>
              <w:spacing w:after="0" w:line="240" w:lineRule="auto"/>
              <w:ind/>
              <w:rPr>
                <w:rFonts w:ascii="Times New Roman" w:hAnsi="Times New Roman"/>
                <w:sz w:val="24"/>
              </w:rPr>
            </w:pPr>
            <w:r>
              <w:rPr>
                <w:rFonts w:ascii="Times New Roman" w:hAnsi="Times New Roman"/>
                <w:sz w:val="24"/>
              </w:rPr>
              <w:t>- федерального уровня;</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F1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F2030000">
            <w:pPr>
              <w:spacing w:after="0" w:line="240" w:lineRule="auto"/>
              <w:ind/>
              <w:rPr>
                <w:rFonts w:ascii="Times New Roman" w:hAnsi="Times New Roman"/>
                <w:sz w:val="24"/>
              </w:rPr>
            </w:pP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F3030000">
            <w:pPr>
              <w:spacing w:after="0" w:line="240" w:lineRule="auto"/>
              <w:ind/>
              <w:rPr>
                <w:rFonts w:ascii="Times New Roman" w:hAnsi="Times New Roman"/>
                <w:sz w:val="24"/>
              </w:rPr>
            </w:pPr>
            <w:r>
              <w:rPr>
                <w:rFonts w:ascii="Times New Roman" w:hAnsi="Times New Roman"/>
                <w:sz w:val="24"/>
              </w:rPr>
              <w:t>- международного уровня</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F4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F5030000">
            <w:pPr>
              <w:spacing w:after="0" w:line="240" w:lineRule="auto"/>
              <w:ind/>
              <w:rPr>
                <w:rFonts w:ascii="Times New Roman" w:hAnsi="Times New Roman"/>
                <w:sz w:val="24"/>
              </w:rPr>
            </w:pPr>
            <w:r>
              <w:rPr>
                <w:rFonts w:ascii="Times New Roman" w:hAnsi="Times New Roman"/>
                <w:sz w:val="24"/>
              </w:rPr>
              <w:t>16</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F6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F7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F8030000">
            <w:pPr>
              <w:spacing w:after="0" w:line="240" w:lineRule="auto"/>
              <w:ind/>
              <w:rPr>
                <w:rFonts w:ascii="Times New Roman" w:hAnsi="Times New Roman"/>
                <w:sz w:val="24"/>
              </w:rPr>
            </w:pPr>
            <w:r>
              <w:rPr>
                <w:rFonts w:ascii="Times New Roman" w:hAnsi="Times New Roman"/>
                <w:sz w:val="24"/>
              </w:rPr>
              <w:t>17</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F9030000">
            <w:pPr>
              <w:spacing w:after="0" w:line="240" w:lineRule="auto"/>
              <w:ind/>
              <w:rPr>
                <w:rFonts w:ascii="Times New Roman" w:hAnsi="Times New Roman"/>
                <w:sz w:val="24"/>
              </w:rPr>
            </w:pPr>
            <w:r>
              <w:rPr>
                <w:rFonts w:ascii="Times New Roman" w:hAnsi="Times New Roman"/>
                <w:sz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FA03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FB030000">
            <w:pPr>
              <w:spacing w:after="0" w:line="240" w:lineRule="auto"/>
              <w:ind/>
              <w:rPr>
                <w:rFonts w:ascii="Times New Roman" w:hAnsi="Times New Roman"/>
                <w:sz w:val="24"/>
              </w:rPr>
            </w:pPr>
            <w:r>
              <w:rPr>
                <w:rFonts w:ascii="Times New Roman" w:hAnsi="Times New Roman"/>
                <w:sz w:val="24"/>
              </w:rPr>
              <w:t>18</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FC030000">
            <w:pPr>
              <w:spacing w:after="0" w:line="240" w:lineRule="auto"/>
              <w:ind/>
              <w:rPr>
                <w:rFonts w:ascii="Times New Roman" w:hAnsi="Times New Roman"/>
                <w:sz w:val="24"/>
              </w:rPr>
            </w:pPr>
            <w:r>
              <w:rPr>
                <w:rFonts w:ascii="Times New Roman" w:hAnsi="Times New Roman"/>
                <w:sz w:val="24"/>
              </w:rPr>
              <w:t>Результативность выполнения обучающимися ВПР по следующим предметам: химия, биология, физика, русский язык, математика</w:t>
            </w:r>
          </w:p>
          <w:p w14:paraId="FD030000">
            <w:pPr>
              <w:spacing w:after="0" w:line="240" w:lineRule="auto"/>
              <w:ind/>
              <w:rPr>
                <w:rFonts w:ascii="Times New Roman" w:hAnsi="Times New Roman"/>
                <w:sz w:val="24"/>
              </w:rPr>
            </w:pPr>
            <w:r>
              <w:rPr>
                <w:rFonts w:ascii="Times New Roman" w:hAnsi="Times New Roman"/>
                <w:sz w:val="24"/>
              </w:rPr>
              <w:t>- доля обучающихся по итогам выполнения заданий ВПР по индексу низких результатов;</w:t>
            </w:r>
          </w:p>
          <w:p w14:paraId="FE030000">
            <w:pPr>
              <w:spacing w:after="0" w:line="240" w:lineRule="auto"/>
              <w:ind/>
              <w:rPr>
                <w:rFonts w:ascii="Times New Roman" w:hAnsi="Times New Roman"/>
                <w:sz w:val="24"/>
              </w:rPr>
            </w:pPr>
            <w:r>
              <w:rPr>
                <w:rFonts w:ascii="Times New Roman" w:hAnsi="Times New Roman"/>
                <w:sz w:val="24"/>
              </w:rPr>
              <w:t>- доля обучающихся по итогам выполнения заданий ВПР по индексу высоких результатов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FF030000">
            <w:pPr>
              <w:spacing w:after="0" w:line="240" w:lineRule="auto"/>
              <w:ind/>
              <w:rPr>
                <w:rFonts w:ascii="Times New Roman" w:hAnsi="Times New Roman"/>
                <w:sz w:val="24"/>
              </w:rPr>
            </w:pPr>
            <w:r>
              <w:rPr>
                <w:rFonts w:ascii="Times New Roman" w:hAnsi="Times New Roman"/>
                <w:sz w:val="24"/>
              </w:rPr>
              <w:t>Чел. / %</w:t>
            </w:r>
          </w:p>
          <w:p w14:paraId="00040000">
            <w:pPr>
              <w:spacing w:after="0" w:line="240" w:lineRule="auto"/>
              <w:ind/>
              <w:rPr>
                <w:rFonts w:ascii="Times New Roman" w:hAnsi="Times New Roman"/>
                <w:sz w:val="24"/>
              </w:rPr>
            </w:pPr>
          </w:p>
          <w:p w14:paraId="01040000">
            <w:pPr>
              <w:spacing w:after="0" w:line="240" w:lineRule="auto"/>
              <w:ind/>
              <w:rPr>
                <w:rFonts w:ascii="Times New Roman" w:hAnsi="Times New Roman"/>
                <w:sz w:val="24"/>
              </w:rPr>
            </w:pPr>
            <w:r>
              <w:rPr>
                <w:rFonts w:ascii="Times New Roman" w:hAnsi="Times New Roman"/>
                <w:sz w:val="24"/>
              </w:rPr>
              <w:t>%</w:t>
            </w:r>
          </w:p>
          <w:p w14:paraId="02040000">
            <w:pPr>
              <w:spacing w:after="0" w:line="240" w:lineRule="auto"/>
              <w:ind/>
              <w:rPr>
                <w:rFonts w:ascii="Times New Roman" w:hAnsi="Times New Roman"/>
                <w:sz w:val="24"/>
              </w:rPr>
            </w:pPr>
          </w:p>
          <w:p w14:paraId="03040000">
            <w:pPr>
              <w:spacing w:after="0" w:line="240" w:lineRule="auto"/>
              <w:ind/>
              <w:rPr>
                <w:rFonts w:ascii="Times New Roman" w:hAnsi="Times New Roman"/>
                <w:sz w:val="24"/>
              </w:rPr>
            </w:pPr>
            <w:r>
              <w:rPr>
                <w:rFonts w:ascii="Times New Roman" w:hAnsi="Times New Roman"/>
                <w:sz w:val="24"/>
              </w:rPr>
              <w:t>%</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04040000">
            <w:pPr>
              <w:spacing w:after="0" w:line="240" w:lineRule="auto"/>
              <w:ind/>
              <w:rPr>
                <w:rFonts w:ascii="Times New Roman" w:hAnsi="Times New Roman"/>
                <w:sz w:val="24"/>
              </w:rPr>
            </w:pPr>
            <w:r>
              <w:rPr>
                <w:rFonts w:ascii="Times New Roman" w:hAnsi="Times New Roman"/>
                <w:sz w:val="24"/>
              </w:rPr>
              <w:t>19</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05040000">
            <w:pPr>
              <w:spacing w:after="0" w:line="240" w:lineRule="auto"/>
              <w:ind/>
              <w:rPr>
                <w:rFonts w:ascii="Times New Roman" w:hAnsi="Times New Roman"/>
                <w:sz w:val="24"/>
              </w:rPr>
            </w:pPr>
            <w:r>
              <w:rPr>
                <w:rFonts w:ascii="Times New Roman" w:hAnsi="Times New Roman"/>
                <w:sz w:val="24"/>
              </w:rPr>
              <w:t>Необъективность оценивания при проведении ВПР</w:t>
            </w:r>
          </w:p>
          <w:p w14:paraId="06040000">
            <w:pPr>
              <w:spacing w:after="0" w:line="240" w:lineRule="auto"/>
              <w:ind/>
              <w:rPr>
                <w:rFonts w:ascii="Times New Roman" w:hAnsi="Times New Roman"/>
                <w:sz w:val="24"/>
              </w:rPr>
            </w:pPr>
            <w:r>
              <w:rPr>
                <w:rFonts w:ascii="Times New Roman" w:hAnsi="Times New Roman"/>
                <w:sz w:val="24"/>
              </w:rPr>
              <w:t>- доля учителей (педагогических работников), продемонстрировавших необъективность в оценивании при проведении ВПР</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07040000">
            <w:pPr>
              <w:spacing w:after="0" w:line="240" w:lineRule="auto"/>
              <w:ind/>
              <w:rPr>
                <w:rFonts w:ascii="Times New Roman" w:hAnsi="Times New Roman"/>
                <w:sz w:val="24"/>
              </w:rPr>
            </w:pPr>
            <w:r>
              <w:rPr>
                <w:rFonts w:ascii="Times New Roman" w:hAnsi="Times New Roman"/>
                <w:sz w:val="24"/>
              </w:rPr>
              <w:t>Чел. / %</w:t>
            </w: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08040000">
            <w:pPr>
              <w:spacing w:after="0" w:line="240" w:lineRule="auto"/>
              <w:ind/>
              <w:rPr>
                <w:rFonts w:ascii="Times New Roman" w:hAnsi="Times New Roman"/>
                <w:sz w:val="24"/>
              </w:rPr>
            </w:pPr>
            <w:r>
              <w:rPr>
                <w:rFonts w:ascii="Times New Roman" w:hAnsi="Times New Roman"/>
                <w:sz w:val="24"/>
              </w:rPr>
              <w:t>20</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09040000">
            <w:pPr>
              <w:spacing w:after="0" w:line="240" w:lineRule="auto"/>
              <w:ind/>
              <w:rPr>
                <w:rFonts w:ascii="Times New Roman" w:hAnsi="Times New Roman"/>
                <w:sz w:val="24"/>
              </w:rPr>
            </w:pPr>
            <w:r>
              <w:rPr>
                <w:rFonts w:ascii="Times New Roman" w:hAnsi="Times New Roman"/>
                <w:sz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14:paraId="0A040000">
            <w:pPr>
              <w:spacing w:after="0" w:line="240" w:lineRule="auto"/>
              <w:ind/>
              <w:rPr>
                <w:rFonts w:ascii="Times New Roman" w:hAnsi="Times New Roman"/>
                <w:sz w:val="24"/>
              </w:rPr>
            </w:pPr>
            <w:r>
              <w:rPr>
                <w:rFonts w:ascii="Times New Roman" w:hAnsi="Times New Roman"/>
                <w:sz w:val="24"/>
              </w:rPr>
              <w:t>- доля обучающихся выполнивших задания комплексных работ ниже базового уровня;</w:t>
            </w:r>
          </w:p>
          <w:p w14:paraId="0B040000">
            <w:pPr>
              <w:spacing w:after="0" w:line="240" w:lineRule="auto"/>
              <w:ind/>
              <w:rPr>
                <w:rFonts w:ascii="Times New Roman" w:hAnsi="Times New Roman"/>
                <w:sz w:val="24"/>
              </w:rPr>
            </w:pPr>
            <w:r>
              <w:rPr>
                <w:rFonts w:ascii="Times New Roman" w:hAnsi="Times New Roman"/>
                <w:sz w:val="24"/>
              </w:rPr>
              <w:t>-  доля обучающихся выполнивших задания комплексных работ на базовом уровне;</w:t>
            </w:r>
          </w:p>
          <w:p w14:paraId="0C040000">
            <w:pPr>
              <w:spacing w:after="0" w:line="240" w:lineRule="auto"/>
              <w:ind/>
              <w:rPr>
                <w:rFonts w:ascii="Times New Roman" w:hAnsi="Times New Roman"/>
                <w:sz w:val="24"/>
              </w:rPr>
            </w:pPr>
            <w:r>
              <w:rPr>
                <w:rFonts w:ascii="Times New Roman" w:hAnsi="Times New Roman"/>
                <w:sz w:val="24"/>
              </w:rPr>
              <w:t>- доля обучающихся выполнивших задания комплексных работ выше базового уровня</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0D040000">
            <w:pPr>
              <w:spacing w:after="0" w:line="240" w:lineRule="auto"/>
              <w:ind/>
              <w:rPr>
                <w:rFonts w:ascii="Times New Roman" w:hAnsi="Times New Roman"/>
                <w:sz w:val="24"/>
              </w:rPr>
            </w:pPr>
            <w:r>
              <w:rPr>
                <w:rFonts w:ascii="Times New Roman" w:hAnsi="Times New Roman"/>
                <w:sz w:val="24"/>
              </w:rPr>
              <w:t>Чел. / %</w:t>
            </w:r>
          </w:p>
          <w:p w14:paraId="0E040000">
            <w:pPr>
              <w:spacing w:after="0" w:line="240" w:lineRule="auto"/>
              <w:ind/>
              <w:rPr>
                <w:rFonts w:ascii="Times New Roman" w:hAnsi="Times New Roman"/>
                <w:sz w:val="24"/>
              </w:rPr>
            </w:pPr>
          </w:p>
          <w:p w14:paraId="0F040000">
            <w:pPr>
              <w:spacing w:after="0" w:line="240" w:lineRule="auto"/>
              <w:ind/>
              <w:rPr>
                <w:rFonts w:ascii="Times New Roman" w:hAnsi="Times New Roman"/>
                <w:sz w:val="24"/>
              </w:rPr>
            </w:pPr>
          </w:p>
          <w:p w14:paraId="10040000">
            <w:pPr>
              <w:spacing w:after="0" w:line="240" w:lineRule="auto"/>
              <w:ind/>
              <w:rPr>
                <w:rFonts w:ascii="Times New Roman" w:hAnsi="Times New Roman"/>
                <w:sz w:val="24"/>
              </w:rPr>
            </w:pPr>
            <w:r>
              <w:rPr>
                <w:rFonts w:ascii="Times New Roman" w:hAnsi="Times New Roman"/>
                <w:sz w:val="24"/>
              </w:rPr>
              <w:t>%</w:t>
            </w:r>
          </w:p>
          <w:p w14:paraId="11040000">
            <w:pPr>
              <w:spacing w:after="0" w:line="240" w:lineRule="auto"/>
              <w:ind/>
              <w:rPr>
                <w:rFonts w:ascii="Times New Roman" w:hAnsi="Times New Roman"/>
                <w:sz w:val="24"/>
              </w:rPr>
            </w:pPr>
          </w:p>
          <w:p w14:paraId="12040000">
            <w:pPr>
              <w:spacing w:after="0" w:line="240" w:lineRule="auto"/>
              <w:ind/>
              <w:rPr>
                <w:rFonts w:ascii="Times New Roman" w:hAnsi="Times New Roman"/>
                <w:sz w:val="24"/>
              </w:rPr>
            </w:pPr>
            <w:r>
              <w:rPr>
                <w:rFonts w:ascii="Times New Roman" w:hAnsi="Times New Roman"/>
                <w:sz w:val="24"/>
              </w:rPr>
              <w:t>%</w:t>
            </w:r>
          </w:p>
          <w:p w14:paraId="13040000">
            <w:pPr>
              <w:spacing w:after="0" w:line="240" w:lineRule="auto"/>
              <w:ind/>
              <w:rPr>
                <w:rFonts w:ascii="Times New Roman" w:hAnsi="Times New Roman"/>
                <w:sz w:val="24"/>
              </w:rPr>
            </w:pPr>
          </w:p>
          <w:p w14:paraId="14040000">
            <w:pPr>
              <w:spacing w:after="0" w:line="240" w:lineRule="auto"/>
              <w:ind/>
              <w:rPr>
                <w:rFonts w:ascii="Times New Roman" w:hAnsi="Times New Roman"/>
                <w:sz w:val="24"/>
              </w:rPr>
            </w:pPr>
            <w:r>
              <w:rPr>
                <w:rFonts w:ascii="Times New Roman" w:hAnsi="Times New Roman"/>
                <w:sz w:val="24"/>
              </w:rPr>
              <w:t>%</w:t>
            </w:r>
          </w:p>
          <w:p w14:paraId="15040000">
            <w:pPr>
              <w:spacing w:after="0" w:line="240" w:lineRule="auto"/>
              <w:ind/>
              <w:rPr>
                <w:rFonts w:ascii="Times New Roman" w:hAnsi="Times New Roman"/>
                <w:sz w:val="24"/>
              </w:rPr>
            </w:pP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16040000">
            <w:pPr>
              <w:spacing w:after="0" w:line="240" w:lineRule="auto"/>
              <w:ind/>
              <w:rPr>
                <w:rFonts w:ascii="Times New Roman" w:hAnsi="Times New Roman"/>
                <w:sz w:val="24"/>
              </w:rPr>
            </w:pPr>
            <w:r>
              <w:rPr>
                <w:rFonts w:ascii="Times New Roman" w:hAnsi="Times New Roman"/>
                <w:sz w:val="24"/>
              </w:rPr>
              <w:t>21</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17040000">
            <w:pPr>
              <w:spacing w:after="0" w:line="240" w:lineRule="auto"/>
              <w:ind/>
              <w:rPr>
                <w:rFonts w:ascii="Times New Roman" w:hAnsi="Times New Roman"/>
                <w:sz w:val="24"/>
              </w:rPr>
            </w:pPr>
            <w:r>
              <w:rPr>
                <w:rFonts w:ascii="Times New Roman" w:hAnsi="Times New Roman"/>
                <w:sz w:val="24"/>
              </w:rPr>
              <w:t>Результативность формирования регулятивных, коммуникативных универсальных учебных действий:</w:t>
            </w:r>
          </w:p>
          <w:p w14:paraId="18040000">
            <w:pPr>
              <w:spacing w:after="0" w:line="240" w:lineRule="auto"/>
              <w:ind/>
              <w:rPr>
                <w:rFonts w:ascii="Times New Roman" w:hAnsi="Times New Roman"/>
                <w:sz w:val="24"/>
              </w:rPr>
            </w:pPr>
            <w:r>
              <w:rPr>
                <w:rFonts w:ascii="Times New Roman" w:hAnsi="Times New Roman"/>
                <w:sz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19040000">
            <w:pPr>
              <w:spacing w:after="0" w:line="240" w:lineRule="auto"/>
              <w:ind/>
              <w:rPr>
                <w:rFonts w:ascii="Times New Roman" w:hAnsi="Times New Roman"/>
                <w:sz w:val="24"/>
              </w:rPr>
            </w:pPr>
            <w:r>
              <w:rPr>
                <w:rFonts w:ascii="Times New Roman" w:hAnsi="Times New Roman"/>
                <w:sz w:val="24"/>
              </w:rPr>
              <w:t>Чел. / %</w:t>
            </w:r>
          </w:p>
          <w:p w14:paraId="1A040000">
            <w:pPr>
              <w:spacing w:after="0" w:line="240" w:lineRule="auto"/>
              <w:ind/>
              <w:rPr>
                <w:rFonts w:ascii="Times New Roman" w:hAnsi="Times New Roman"/>
                <w:sz w:val="24"/>
              </w:rPr>
            </w:pPr>
          </w:p>
          <w:p w14:paraId="1B040000">
            <w:pPr>
              <w:spacing w:after="0" w:line="240" w:lineRule="auto"/>
              <w:ind/>
              <w:rPr>
                <w:rFonts w:ascii="Times New Roman" w:hAnsi="Times New Roman"/>
                <w:sz w:val="24"/>
              </w:rPr>
            </w:pPr>
            <w:r>
              <w:rPr>
                <w:rFonts w:ascii="Times New Roman" w:hAnsi="Times New Roman"/>
                <w:sz w:val="24"/>
              </w:rPr>
              <w:t>%</w:t>
            </w:r>
          </w:p>
          <w:p w14:paraId="1C040000">
            <w:pPr>
              <w:spacing w:after="0" w:line="240" w:lineRule="auto"/>
              <w:ind/>
              <w:rPr>
                <w:rFonts w:ascii="Times New Roman" w:hAnsi="Times New Roman"/>
                <w:sz w:val="24"/>
              </w:rPr>
            </w:pP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1D040000">
            <w:pPr>
              <w:spacing w:after="0" w:line="240" w:lineRule="auto"/>
              <w:ind/>
              <w:rPr>
                <w:rFonts w:ascii="Times New Roman" w:hAnsi="Times New Roman"/>
                <w:sz w:val="24"/>
              </w:rPr>
            </w:pPr>
            <w:r>
              <w:rPr>
                <w:rFonts w:ascii="Times New Roman" w:hAnsi="Times New Roman"/>
                <w:sz w:val="24"/>
              </w:rPr>
              <w:t>22</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1E040000">
            <w:pPr>
              <w:spacing w:after="0" w:line="240" w:lineRule="auto"/>
              <w:ind/>
              <w:rPr>
                <w:rFonts w:ascii="Times New Roman" w:hAnsi="Times New Roman"/>
                <w:sz w:val="24"/>
              </w:rPr>
            </w:pPr>
            <w:r>
              <w:rPr>
                <w:rFonts w:ascii="Times New Roman" w:hAnsi="Times New Roman"/>
                <w:sz w:val="24"/>
              </w:rPr>
              <w:t>Необъективность оценивания при проведении регионального мониторинга по оценке образовательных достижений:</w:t>
            </w:r>
          </w:p>
          <w:p w14:paraId="1F040000">
            <w:pPr>
              <w:spacing w:after="0" w:line="240" w:lineRule="auto"/>
              <w:ind/>
              <w:rPr>
                <w:rFonts w:ascii="Times New Roman" w:hAnsi="Times New Roman"/>
                <w:sz w:val="24"/>
              </w:rPr>
            </w:pPr>
            <w:r>
              <w:rPr>
                <w:rFonts w:ascii="Times New Roman" w:hAnsi="Times New Roman"/>
                <w:sz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14:paraId="20040000">
            <w:pPr>
              <w:spacing w:after="0" w:line="240" w:lineRule="auto"/>
              <w:ind/>
              <w:rPr>
                <w:rFonts w:ascii="Times New Roman" w:hAnsi="Times New Roman"/>
                <w:sz w:val="24"/>
              </w:rPr>
            </w:pPr>
            <w:r>
              <w:rPr>
                <w:rFonts w:ascii="Times New Roman" w:hAnsi="Times New Roman"/>
                <w:sz w:val="24"/>
              </w:rPr>
              <w:t>- общий индекс необъективности по школе</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21040000">
            <w:pPr>
              <w:spacing w:after="0" w:line="240" w:lineRule="auto"/>
              <w:ind/>
              <w:rPr>
                <w:rFonts w:ascii="Times New Roman" w:hAnsi="Times New Roman"/>
                <w:sz w:val="24"/>
              </w:rPr>
            </w:pPr>
          </w:p>
          <w:p w14:paraId="22040000">
            <w:pPr>
              <w:spacing w:after="0" w:line="240" w:lineRule="auto"/>
              <w:ind/>
              <w:rPr>
                <w:rFonts w:ascii="Times New Roman" w:hAnsi="Times New Roman"/>
                <w:sz w:val="24"/>
              </w:rPr>
            </w:pPr>
          </w:p>
          <w:p w14:paraId="23040000">
            <w:pPr>
              <w:spacing w:after="0" w:line="240" w:lineRule="auto"/>
              <w:ind/>
              <w:rPr>
                <w:rFonts w:ascii="Times New Roman" w:hAnsi="Times New Roman"/>
                <w:sz w:val="24"/>
              </w:rPr>
            </w:pPr>
            <w:r>
              <w:rPr>
                <w:rFonts w:ascii="Times New Roman" w:hAnsi="Times New Roman"/>
                <w:sz w:val="24"/>
              </w:rPr>
              <w:t>Чел.</w:t>
            </w:r>
          </w:p>
          <w:p w14:paraId="24040000">
            <w:pPr>
              <w:spacing w:after="0" w:line="240" w:lineRule="auto"/>
              <w:ind/>
              <w:rPr>
                <w:rFonts w:ascii="Times New Roman" w:hAnsi="Times New Roman"/>
                <w:sz w:val="24"/>
              </w:rPr>
            </w:pPr>
            <w:r>
              <w:rPr>
                <w:rFonts w:ascii="Times New Roman" w:hAnsi="Times New Roman"/>
                <w:sz w:val="24"/>
              </w:rPr>
              <w:t xml:space="preserve"> </w:t>
            </w:r>
          </w:p>
          <w:p w14:paraId="25040000">
            <w:pPr>
              <w:spacing w:after="0" w:line="240" w:lineRule="auto"/>
              <w:ind/>
              <w:rPr>
                <w:rFonts w:ascii="Times New Roman" w:hAnsi="Times New Roman"/>
                <w:sz w:val="24"/>
              </w:rPr>
            </w:pPr>
            <w:r>
              <w:rPr>
                <w:rFonts w:ascii="Times New Roman" w:hAnsi="Times New Roman"/>
                <w:sz w:val="24"/>
              </w:rPr>
              <w:t xml:space="preserve"> %</w:t>
            </w:r>
          </w:p>
          <w:p w14:paraId="26040000">
            <w:pPr>
              <w:spacing w:after="0" w:line="240" w:lineRule="auto"/>
              <w:ind/>
              <w:rPr>
                <w:rFonts w:ascii="Times New Roman" w:hAnsi="Times New Roman"/>
                <w:sz w:val="24"/>
              </w:rPr>
            </w:pPr>
          </w:p>
        </w:tc>
      </w:tr>
      <w:tr>
        <w:tc>
          <w:tcPr>
            <w:tcW w:type="dxa" w:w="503"/>
            <w:tcBorders>
              <w:top w:color="000000" w:sz="4" w:val="single"/>
              <w:left w:color="000000" w:sz="4" w:val="single"/>
              <w:bottom w:color="000000" w:sz="4" w:val="single"/>
              <w:right w:color="000000" w:sz="4" w:val="single"/>
            </w:tcBorders>
            <w:tcMar>
              <w:left w:type="dxa" w:w="75"/>
              <w:right w:type="dxa" w:w="75"/>
            </w:tcMar>
            <w:vAlign w:val="center"/>
          </w:tcPr>
          <w:p w14:paraId="27040000">
            <w:pPr>
              <w:spacing w:after="0" w:line="240" w:lineRule="auto"/>
              <w:ind/>
              <w:rPr>
                <w:rFonts w:ascii="Times New Roman" w:hAnsi="Times New Roman"/>
                <w:sz w:val="24"/>
              </w:rPr>
            </w:pPr>
            <w:r>
              <w:rPr>
                <w:rFonts w:ascii="Times New Roman" w:hAnsi="Times New Roman"/>
                <w:sz w:val="24"/>
              </w:rPr>
              <w:t>23</w:t>
            </w:r>
          </w:p>
        </w:tc>
        <w:tc>
          <w:tcPr>
            <w:tcW w:type="dxa" w:w="7758"/>
            <w:tcBorders>
              <w:top w:color="000000" w:sz="4" w:val="single"/>
              <w:left w:color="000000" w:sz="4" w:val="single"/>
              <w:bottom w:color="000000" w:sz="4" w:val="single"/>
              <w:right w:color="000000" w:sz="4" w:val="single"/>
            </w:tcBorders>
            <w:tcMar>
              <w:left w:type="dxa" w:w="75"/>
              <w:right w:type="dxa" w:w="75"/>
            </w:tcMar>
            <w:vAlign w:val="center"/>
          </w:tcPr>
          <w:p w14:paraId="28040000">
            <w:pPr>
              <w:spacing w:after="0" w:line="240" w:lineRule="auto"/>
              <w:ind/>
              <w:rPr>
                <w:rFonts w:ascii="Times New Roman" w:hAnsi="Times New Roman"/>
                <w:sz w:val="24"/>
              </w:rPr>
            </w:pPr>
            <w:r>
              <w:rPr>
                <w:rFonts w:ascii="Times New Roman" w:hAnsi="Times New Roman"/>
                <w:sz w:val="24"/>
              </w:rPr>
              <w:t>Результативность участия обучающихся во Всероссийской олимпиаде школьников:</w:t>
            </w:r>
          </w:p>
          <w:p w14:paraId="29040000">
            <w:pPr>
              <w:spacing w:after="0" w:line="240" w:lineRule="auto"/>
              <w:ind/>
              <w:rPr>
                <w:rFonts w:ascii="Times New Roman" w:hAnsi="Times New Roman"/>
                <w:sz w:val="24"/>
              </w:rPr>
            </w:pPr>
            <w:r>
              <w:rPr>
                <w:rFonts w:ascii="Times New Roman" w:hAnsi="Times New Roman"/>
                <w:sz w:val="24"/>
              </w:rPr>
              <w:t>- число обучающихся 7 - 11 классов - победителей и призеров муниципального уровня;</w:t>
            </w:r>
          </w:p>
          <w:p w14:paraId="2A040000">
            <w:pPr>
              <w:spacing w:after="0" w:line="240" w:lineRule="auto"/>
              <w:ind/>
              <w:rPr>
                <w:rFonts w:ascii="Times New Roman" w:hAnsi="Times New Roman"/>
                <w:sz w:val="24"/>
              </w:rPr>
            </w:pPr>
            <w:r>
              <w:rPr>
                <w:rFonts w:ascii="Times New Roman" w:hAnsi="Times New Roman"/>
                <w:sz w:val="24"/>
              </w:rPr>
              <w:t>- число обучающихся 9 - 11 классов - победителей и призеров регионального  уровня;</w:t>
            </w:r>
          </w:p>
          <w:p w14:paraId="2B040000">
            <w:pPr>
              <w:spacing w:after="0" w:line="240" w:lineRule="auto"/>
              <w:ind/>
              <w:rPr>
                <w:rFonts w:ascii="Times New Roman" w:hAnsi="Times New Roman"/>
                <w:sz w:val="24"/>
              </w:rPr>
            </w:pPr>
            <w:r>
              <w:rPr>
                <w:rFonts w:ascii="Times New Roman" w:hAnsi="Times New Roman"/>
                <w:sz w:val="24"/>
              </w:rPr>
              <w:t>- число обучающихся 9 - 11 классов - победителей и призеров федерального  уровня</w:t>
            </w:r>
          </w:p>
        </w:tc>
        <w:tc>
          <w:tcPr>
            <w:tcW w:type="dxa" w:w="1569"/>
            <w:tcBorders>
              <w:top w:color="000000" w:sz="4" w:val="single"/>
              <w:left w:color="000000" w:sz="4" w:val="single"/>
              <w:bottom w:color="000000" w:sz="4" w:val="single"/>
              <w:right w:color="000000" w:sz="4" w:val="single"/>
            </w:tcBorders>
            <w:tcMar>
              <w:left w:type="dxa" w:w="75"/>
              <w:right w:type="dxa" w:w="75"/>
            </w:tcMar>
            <w:vAlign w:val="center"/>
          </w:tcPr>
          <w:p w14:paraId="2C040000">
            <w:pPr>
              <w:spacing w:after="0" w:line="240" w:lineRule="auto"/>
              <w:ind/>
              <w:rPr>
                <w:rFonts w:ascii="Times New Roman" w:hAnsi="Times New Roman"/>
                <w:sz w:val="24"/>
              </w:rPr>
            </w:pPr>
          </w:p>
          <w:p w14:paraId="2D040000">
            <w:pPr>
              <w:spacing w:after="0" w:line="240" w:lineRule="auto"/>
              <w:ind/>
              <w:rPr>
                <w:rFonts w:ascii="Times New Roman" w:hAnsi="Times New Roman"/>
                <w:sz w:val="24"/>
              </w:rPr>
            </w:pPr>
          </w:p>
          <w:p w14:paraId="2E040000">
            <w:pPr>
              <w:spacing w:after="0" w:line="240" w:lineRule="auto"/>
              <w:ind/>
              <w:rPr>
                <w:rFonts w:ascii="Times New Roman" w:hAnsi="Times New Roman"/>
                <w:sz w:val="24"/>
              </w:rPr>
            </w:pPr>
            <w:r>
              <w:rPr>
                <w:rFonts w:ascii="Times New Roman" w:hAnsi="Times New Roman"/>
                <w:sz w:val="24"/>
              </w:rPr>
              <w:t>Чел.</w:t>
            </w:r>
          </w:p>
          <w:p w14:paraId="2F040000">
            <w:pPr>
              <w:spacing w:after="0" w:line="240" w:lineRule="auto"/>
              <w:ind/>
              <w:rPr>
                <w:rFonts w:ascii="Times New Roman" w:hAnsi="Times New Roman"/>
                <w:sz w:val="24"/>
              </w:rPr>
            </w:pPr>
          </w:p>
          <w:p w14:paraId="30040000">
            <w:pPr>
              <w:spacing w:after="0" w:line="240" w:lineRule="auto"/>
              <w:ind/>
              <w:rPr>
                <w:rFonts w:ascii="Times New Roman" w:hAnsi="Times New Roman"/>
                <w:sz w:val="24"/>
              </w:rPr>
            </w:pPr>
            <w:r>
              <w:rPr>
                <w:rFonts w:ascii="Times New Roman" w:hAnsi="Times New Roman"/>
                <w:sz w:val="24"/>
              </w:rPr>
              <w:t>Чел.</w:t>
            </w:r>
          </w:p>
          <w:p w14:paraId="31040000">
            <w:pPr>
              <w:spacing w:after="0" w:line="240" w:lineRule="auto"/>
              <w:ind/>
              <w:rPr>
                <w:rFonts w:ascii="Times New Roman" w:hAnsi="Times New Roman"/>
                <w:sz w:val="24"/>
              </w:rPr>
            </w:pPr>
          </w:p>
          <w:p w14:paraId="32040000">
            <w:pPr>
              <w:spacing w:after="0" w:line="240" w:lineRule="auto"/>
              <w:ind/>
              <w:rPr>
                <w:rFonts w:ascii="Times New Roman" w:hAnsi="Times New Roman"/>
                <w:sz w:val="24"/>
              </w:rPr>
            </w:pPr>
          </w:p>
          <w:p w14:paraId="33040000">
            <w:pPr>
              <w:spacing w:after="0" w:line="240" w:lineRule="auto"/>
              <w:ind/>
              <w:rPr>
                <w:rFonts w:ascii="Times New Roman" w:hAnsi="Times New Roman"/>
                <w:sz w:val="24"/>
              </w:rPr>
            </w:pPr>
            <w:r>
              <w:rPr>
                <w:rFonts w:ascii="Times New Roman" w:hAnsi="Times New Roman"/>
                <w:sz w:val="24"/>
              </w:rPr>
              <w:t>Чел.</w:t>
            </w:r>
          </w:p>
        </w:tc>
      </w:tr>
    </w:tbl>
    <w:p w14:paraId="34040000">
      <w:pPr>
        <w:rPr>
          <w:rFonts w:ascii="Times New Roman" w:hAnsi="Times New Roman"/>
          <w:sz w:val="24"/>
        </w:rPr>
      </w:pPr>
      <w:r>
        <w:rPr>
          <w:rFonts w:ascii="Times New Roman" w:hAnsi="Times New Roman"/>
          <w:sz w:val="24"/>
        </w:rPr>
        <w:br w:type="page"/>
      </w:r>
    </w:p>
    <w:p w14:paraId="35040000">
      <w:pPr>
        <w:ind/>
        <w:jc w:val="right"/>
        <w:rPr>
          <w:rFonts w:ascii="Times New Roman" w:hAnsi="Times New Roman"/>
          <w:sz w:val="24"/>
        </w:rPr>
      </w:pPr>
      <w:r>
        <w:rPr>
          <w:rFonts w:ascii="Times New Roman" w:hAnsi="Times New Roman"/>
          <w:sz w:val="24"/>
        </w:rPr>
        <w:t>Приложение</w:t>
      </w:r>
      <w:r>
        <w:rPr>
          <w:rFonts w:ascii="Times New Roman" w:hAnsi="Times New Roman"/>
          <w:sz w:val="24"/>
        </w:rPr>
        <w:t xml:space="preserve"> 5 </w:t>
      </w:r>
      <w:r>
        <w:rPr>
          <w:rFonts w:ascii="Times New Roman" w:hAnsi="Times New Roman"/>
          <w:sz w:val="24"/>
        </w:rPr>
        <w:t>(вариант 1)</w:t>
      </w:r>
    </w:p>
    <w:p w14:paraId="36040000">
      <w:pPr>
        <w:rPr>
          <w:rFonts w:ascii="Times New Roman" w:hAnsi="Times New Roman"/>
          <w:b w:val="1"/>
          <w:sz w:val="24"/>
        </w:rPr>
      </w:pPr>
      <w:r>
        <w:rPr>
          <w:rFonts w:ascii="Times New Roman" w:hAnsi="Times New Roman"/>
          <w:b w:val="1"/>
          <w:sz w:val="24"/>
        </w:rPr>
        <w:t xml:space="preserve">Мониторинг сформированности и развития личностных образовательных результатов </w:t>
      </w:r>
      <w:r>
        <w:rPr>
          <w:rFonts w:ascii="Times New Roman" w:hAnsi="Times New Roman"/>
          <w:b w:val="1"/>
          <w:sz w:val="24"/>
        </w:rPr>
        <w:t xml:space="preserve"> </w:t>
      </w:r>
    </w:p>
    <w:tbl>
      <w:tblPr>
        <w:tblStyle w:val="Style_4"/>
      </w:tblPr>
      <w:tblGrid>
        <w:gridCol w:w="1526"/>
        <w:gridCol w:w="2126"/>
        <w:gridCol w:w="2835"/>
        <w:gridCol w:w="1134"/>
        <w:gridCol w:w="1276"/>
        <w:gridCol w:w="1417"/>
      </w:tblGrid>
      <w:tr>
        <w:trPr>
          <w:trHeight w:hRule="atLeast" w:val="20"/>
        </w:trPr>
        <w:tc>
          <w:tcPr>
            <w:tcW w:type="dxa" w:w="1526"/>
            <w:vAlign w:val="center"/>
          </w:tcPr>
          <w:p w14:paraId="37040000">
            <w:pPr>
              <w:pStyle w:val="Style_8"/>
              <w:spacing w:line="240" w:lineRule="auto"/>
              <w:ind/>
              <w:jc w:val="center"/>
              <w:rPr>
                <w:rFonts w:ascii="Times New Roman" w:hAnsi="Times New Roman"/>
                <w:color w:val="000000"/>
                <w:sz w:val="22"/>
              </w:rPr>
            </w:pPr>
            <w:r>
              <w:rPr>
                <w:rFonts w:ascii="Times New Roman" w:hAnsi="Times New Roman"/>
                <w:b w:val="1"/>
                <w:color w:val="000000"/>
                <w:sz w:val="22"/>
              </w:rPr>
              <w:t>Диагностируемое личностное качество</w:t>
            </w:r>
          </w:p>
        </w:tc>
        <w:tc>
          <w:tcPr>
            <w:tcW w:type="dxa" w:w="2126"/>
            <w:vAlign w:val="center"/>
          </w:tcPr>
          <w:p w14:paraId="38040000">
            <w:pPr>
              <w:pStyle w:val="Style_8"/>
              <w:spacing w:line="240" w:lineRule="auto"/>
              <w:ind/>
              <w:jc w:val="center"/>
              <w:rPr>
                <w:rFonts w:ascii="Times New Roman" w:hAnsi="Times New Roman"/>
                <w:color w:val="000000"/>
                <w:sz w:val="22"/>
              </w:rPr>
            </w:pPr>
            <w:r>
              <w:rPr>
                <w:rFonts w:ascii="Times New Roman" w:hAnsi="Times New Roman"/>
                <w:b w:val="1"/>
                <w:color w:val="000000"/>
                <w:sz w:val="22"/>
              </w:rPr>
              <w:t>Показатель сформированности</w:t>
            </w:r>
          </w:p>
        </w:tc>
        <w:tc>
          <w:tcPr>
            <w:tcW w:type="dxa" w:w="2835"/>
            <w:vAlign w:val="center"/>
          </w:tcPr>
          <w:p w14:paraId="39040000">
            <w:pPr>
              <w:pStyle w:val="Style_8"/>
              <w:spacing w:line="240" w:lineRule="auto"/>
              <w:ind/>
              <w:jc w:val="center"/>
              <w:rPr>
                <w:rFonts w:ascii="Times New Roman" w:hAnsi="Times New Roman"/>
                <w:color w:val="000000"/>
                <w:sz w:val="22"/>
              </w:rPr>
            </w:pPr>
            <w:r>
              <w:rPr>
                <w:rFonts w:ascii="Times New Roman" w:hAnsi="Times New Roman"/>
                <w:b w:val="1"/>
                <w:color w:val="000000"/>
                <w:sz w:val="22"/>
              </w:rPr>
              <w:t>Предмет мониторинга по показателю</w:t>
            </w:r>
          </w:p>
        </w:tc>
        <w:tc>
          <w:tcPr>
            <w:tcW w:type="dxa" w:w="1134"/>
            <w:vAlign w:val="center"/>
          </w:tcPr>
          <w:p w14:paraId="3A040000">
            <w:pPr>
              <w:pStyle w:val="Style_8"/>
              <w:spacing w:line="240" w:lineRule="auto"/>
              <w:ind/>
              <w:jc w:val="center"/>
              <w:rPr>
                <w:rFonts w:ascii="Times New Roman" w:hAnsi="Times New Roman"/>
                <w:color w:val="000000"/>
                <w:sz w:val="22"/>
              </w:rPr>
            </w:pPr>
            <w:r>
              <w:rPr>
                <w:rFonts w:ascii="Times New Roman" w:hAnsi="Times New Roman"/>
                <w:b w:val="1"/>
                <w:color w:val="000000"/>
                <w:sz w:val="22"/>
              </w:rPr>
              <w:t>Оценочная процедура</w:t>
            </w:r>
          </w:p>
        </w:tc>
        <w:tc>
          <w:tcPr>
            <w:tcW w:type="dxa" w:w="1276"/>
            <w:vAlign w:val="center"/>
          </w:tcPr>
          <w:p w14:paraId="3B040000">
            <w:pPr>
              <w:pStyle w:val="Style_8"/>
              <w:spacing w:line="240" w:lineRule="auto"/>
              <w:ind/>
              <w:jc w:val="center"/>
              <w:rPr>
                <w:rFonts w:ascii="Times New Roman" w:hAnsi="Times New Roman"/>
                <w:color w:val="000000"/>
                <w:sz w:val="22"/>
              </w:rPr>
            </w:pPr>
            <w:r>
              <w:rPr>
                <w:rFonts w:ascii="Times New Roman" w:hAnsi="Times New Roman"/>
                <w:b w:val="1"/>
                <w:color w:val="000000"/>
                <w:sz w:val="22"/>
              </w:rPr>
              <w:t>Исполнитель</w:t>
            </w:r>
          </w:p>
        </w:tc>
        <w:tc>
          <w:tcPr>
            <w:tcW w:type="dxa" w:w="1417"/>
            <w:vAlign w:val="center"/>
          </w:tcPr>
          <w:p w14:paraId="3C040000">
            <w:pPr>
              <w:pStyle w:val="Style_8"/>
              <w:spacing w:line="240" w:lineRule="auto"/>
              <w:ind/>
              <w:jc w:val="center"/>
              <w:rPr>
                <w:rFonts w:ascii="Times New Roman" w:hAnsi="Times New Roman"/>
                <w:color w:val="000000"/>
                <w:sz w:val="22"/>
              </w:rPr>
            </w:pPr>
            <w:r>
              <w:rPr>
                <w:rFonts w:ascii="Times New Roman" w:hAnsi="Times New Roman"/>
                <w:b w:val="1"/>
                <w:color w:val="000000"/>
                <w:sz w:val="22"/>
              </w:rPr>
              <w:t>Периодичность процедур мониторинга</w:t>
            </w:r>
          </w:p>
        </w:tc>
      </w:tr>
      <w:tr>
        <w:trPr>
          <w:trHeight w:hRule="atLeast" w:val="60"/>
        </w:trPr>
        <w:tc>
          <w:tcPr>
            <w:tcW w:type="dxa" w:w="1526"/>
            <w:vAlign w:val="center"/>
          </w:tcPr>
          <w:p w14:paraId="3D040000">
            <w:pPr>
              <w:pStyle w:val="Style_8"/>
              <w:spacing w:line="240" w:lineRule="auto"/>
              <w:ind/>
              <w:jc w:val="center"/>
              <w:rPr>
                <w:rFonts w:ascii="Times New Roman" w:hAnsi="Times New Roman"/>
                <w:color w:val="000000"/>
                <w:sz w:val="22"/>
              </w:rPr>
            </w:pPr>
            <w:r>
              <w:rPr>
                <w:rFonts w:ascii="Times New Roman" w:hAnsi="Times New Roman"/>
                <w:b w:val="1"/>
                <w:i w:val="1"/>
                <w:color w:val="000000"/>
                <w:sz w:val="22"/>
              </w:rPr>
              <w:t>1</w:t>
            </w:r>
          </w:p>
        </w:tc>
        <w:tc>
          <w:tcPr>
            <w:tcW w:type="dxa" w:w="2126"/>
            <w:vAlign w:val="center"/>
          </w:tcPr>
          <w:p w14:paraId="3E040000">
            <w:pPr>
              <w:pStyle w:val="Style_8"/>
              <w:spacing w:line="240" w:lineRule="auto"/>
              <w:ind/>
              <w:jc w:val="center"/>
              <w:rPr>
                <w:rFonts w:ascii="Times New Roman" w:hAnsi="Times New Roman"/>
                <w:color w:val="000000"/>
                <w:sz w:val="22"/>
              </w:rPr>
            </w:pPr>
            <w:r>
              <w:rPr>
                <w:rFonts w:ascii="Times New Roman" w:hAnsi="Times New Roman"/>
                <w:b w:val="1"/>
                <w:i w:val="1"/>
                <w:color w:val="000000"/>
                <w:sz w:val="22"/>
              </w:rPr>
              <w:t>2</w:t>
            </w:r>
          </w:p>
        </w:tc>
        <w:tc>
          <w:tcPr>
            <w:tcW w:type="dxa" w:w="2835"/>
            <w:vAlign w:val="center"/>
          </w:tcPr>
          <w:p w14:paraId="3F040000">
            <w:pPr>
              <w:pStyle w:val="Style_8"/>
              <w:spacing w:line="240" w:lineRule="auto"/>
              <w:ind/>
              <w:jc w:val="center"/>
              <w:rPr>
                <w:rFonts w:ascii="Times New Roman" w:hAnsi="Times New Roman"/>
                <w:color w:val="000000"/>
                <w:sz w:val="22"/>
              </w:rPr>
            </w:pPr>
            <w:r>
              <w:rPr>
                <w:rFonts w:ascii="Times New Roman" w:hAnsi="Times New Roman"/>
                <w:b w:val="1"/>
                <w:i w:val="1"/>
                <w:color w:val="000000"/>
                <w:sz w:val="22"/>
              </w:rPr>
              <w:t>3</w:t>
            </w:r>
          </w:p>
        </w:tc>
        <w:tc>
          <w:tcPr>
            <w:tcW w:type="dxa" w:w="1134"/>
            <w:vAlign w:val="center"/>
          </w:tcPr>
          <w:p w14:paraId="40040000">
            <w:pPr>
              <w:pStyle w:val="Style_8"/>
              <w:spacing w:line="240" w:lineRule="auto"/>
              <w:ind/>
              <w:jc w:val="center"/>
              <w:rPr>
                <w:rFonts w:ascii="Times New Roman" w:hAnsi="Times New Roman"/>
                <w:color w:val="000000"/>
                <w:sz w:val="22"/>
              </w:rPr>
            </w:pPr>
            <w:r>
              <w:rPr>
                <w:rFonts w:ascii="Times New Roman" w:hAnsi="Times New Roman"/>
                <w:b w:val="1"/>
                <w:i w:val="1"/>
                <w:color w:val="000000"/>
                <w:sz w:val="22"/>
              </w:rPr>
              <w:t>4</w:t>
            </w:r>
          </w:p>
        </w:tc>
        <w:tc>
          <w:tcPr>
            <w:tcW w:type="dxa" w:w="1276"/>
            <w:vAlign w:val="center"/>
          </w:tcPr>
          <w:p w14:paraId="41040000">
            <w:pPr>
              <w:pStyle w:val="Style_8"/>
              <w:spacing w:line="240" w:lineRule="auto"/>
              <w:ind/>
              <w:jc w:val="center"/>
              <w:rPr>
                <w:rFonts w:ascii="Times New Roman" w:hAnsi="Times New Roman"/>
                <w:color w:val="000000"/>
                <w:sz w:val="22"/>
              </w:rPr>
            </w:pPr>
            <w:r>
              <w:rPr>
                <w:rFonts w:ascii="Times New Roman" w:hAnsi="Times New Roman"/>
                <w:b w:val="1"/>
                <w:i w:val="1"/>
                <w:color w:val="000000"/>
                <w:sz w:val="22"/>
              </w:rPr>
              <w:t>5</w:t>
            </w:r>
          </w:p>
        </w:tc>
        <w:tc>
          <w:tcPr>
            <w:tcW w:type="dxa" w:w="1417"/>
            <w:vAlign w:val="center"/>
          </w:tcPr>
          <w:p w14:paraId="42040000">
            <w:pPr>
              <w:pStyle w:val="Style_8"/>
              <w:spacing w:line="240" w:lineRule="auto"/>
              <w:ind/>
              <w:jc w:val="center"/>
              <w:rPr>
                <w:rFonts w:ascii="Times New Roman" w:hAnsi="Times New Roman"/>
                <w:color w:val="000000"/>
                <w:sz w:val="22"/>
              </w:rPr>
            </w:pPr>
            <w:r>
              <w:rPr>
                <w:rFonts w:ascii="Times New Roman" w:hAnsi="Times New Roman"/>
                <w:b w:val="1"/>
                <w:i w:val="1"/>
                <w:color w:val="000000"/>
                <w:sz w:val="22"/>
              </w:rPr>
              <w:t>6</w:t>
            </w:r>
          </w:p>
        </w:tc>
      </w:tr>
      <w:tr>
        <w:trPr>
          <w:trHeight w:hRule="atLeast" w:val="1476"/>
        </w:trPr>
        <w:tc>
          <w:tcPr>
            <w:tcW w:type="dxa" w:w="1526"/>
          </w:tcPr>
          <w:p w14:paraId="43040000">
            <w:pPr>
              <w:pStyle w:val="Style_8"/>
              <w:spacing w:line="240" w:lineRule="auto"/>
              <w:ind/>
              <w:jc w:val="both"/>
              <w:rPr>
                <w:rFonts w:ascii="Times New Roman" w:hAnsi="Times New Roman"/>
                <w:color w:val="000000"/>
                <w:sz w:val="22"/>
              </w:rPr>
            </w:pPr>
            <w:r>
              <w:rPr>
                <w:rFonts w:ascii="Times New Roman" w:hAnsi="Times New Roman"/>
                <w:color w:val="000000"/>
                <w:sz w:val="22"/>
              </w:rPr>
              <w:t>Сформированность личностных УУД</w:t>
            </w:r>
          </w:p>
        </w:tc>
        <w:tc>
          <w:tcPr>
            <w:tcW w:type="dxa" w:w="2126"/>
          </w:tcPr>
          <w:p w14:paraId="44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 xml:space="preserve">Готовность и способность к </w:t>
            </w:r>
            <w:r>
              <w:rPr>
                <w:rFonts w:ascii="Times New Roman" w:hAnsi="Times New Roman"/>
                <w:color w:val="000000"/>
                <w:sz w:val="22"/>
              </w:rPr>
              <w:t>смыслообразованию</w:t>
            </w:r>
            <w:r>
              <w:rPr>
                <w:rFonts w:ascii="Times New Roman" w:hAnsi="Times New Roman"/>
                <w:color w:val="000000"/>
                <w:sz w:val="22"/>
              </w:rPr>
              <w:t xml:space="preserve"> и морально-этической ориентации</w:t>
            </w:r>
          </w:p>
        </w:tc>
        <w:tc>
          <w:tcPr>
            <w:tcW w:type="dxa" w:w="2835"/>
          </w:tcPr>
          <w:p w14:paraId="45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 xml:space="preserve">Количество </w:t>
            </w:r>
            <w:r>
              <w:rPr>
                <w:rFonts w:ascii="Times New Roman" w:hAnsi="Times New Roman"/>
                <w:color w:val="000000"/>
                <w:sz w:val="24"/>
              </w:rPr>
              <w:t>обучающихся</w:t>
            </w:r>
            <w:r>
              <w:rPr>
                <w:rFonts w:ascii="Times New Roman" w:hAnsi="Times New Roman"/>
                <w:color w:val="000000"/>
                <w:sz w:val="22"/>
              </w:rPr>
              <w:t xml:space="preserve">, демонстрирующих готовность и способность к </w:t>
            </w:r>
            <w:r>
              <w:rPr>
                <w:rFonts w:ascii="Times New Roman" w:hAnsi="Times New Roman"/>
                <w:color w:val="000000"/>
                <w:sz w:val="22"/>
              </w:rPr>
              <w:t>смыслообразованию</w:t>
            </w:r>
            <w:r>
              <w:rPr>
                <w:rFonts w:ascii="Times New Roman" w:hAnsi="Times New Roman"/>
                <w:color w:val="000000"/>
                <w:sz w:val="22"/>
              </w:rPr>
              <w:t xml:space="preserve"> и морально-этической ориентации</w:t>
            </w:r>
          </w:p>
        </w:tc>
        <w:tc>
          <w:tcPr>
            <w:tcW w:type="dxa" w:w="1134"/>
          </w:tcPr>
          <w:p w14:paraId="46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Встроенное наблюдение</w:t>
            </w:r>
          </w:p>
        </w:tc>
        <w:tc>
          <w:tcPr>
            <w:tcW w:type="dxa" w:w="1276"/>
          </w:tcPr>
          <w:p w14:paraId="47040000">
            <w:pPr>
              <w:pStyle w:val="Style_8"/>
              <w:spacing w:line="240" w:lineRule="auto"/>
              <w:ind/>
              <w:jc w:val="both"/>
              <w:rPr>
                <w:rFonts w:ascii="Times New Roman" w:hAnsi="Times New Roman"/>
                <w:color w:val="000000"/>
                <w:sz w:val="22"/>
              </w:rPr>
            </w:pPr>
            <w:r>
              <w:rPr>
                <w:rFonts w:ascii="Times New Roman" w:hAnsi="Times New Roman"/>
                <w:color w:val="000000"/>
                <w:sz w:val="22"/>
              </w:rPr>
              <w:t>Классный руководитель</w:t>
            </w:r>
          </w:p>
        </w:tc>
        <w:tc>
          <w:tcPr>
            <w:tcW w:type="dxa" w:w="1417"/>
          </w:tcPr>
          <w:p w14:paraId="48040000">
            <w:pPr>
              <w:pStyle w:val="Style_8"/>
              <w:spacing w:line="240" w:lineRule="auto"/>
              <w:ind/>
              <w:jc w:val="both"/>
              <w:rPr>
                <w:rFonts w:ascii="Times New Roman" w:hAnsi="Times New Roman"/>
                <w:color w:val="000000"/>
                <w:sz w:val="22"/>
              </w:rPr>
            </w:pPr>
            <w:r>
              <w:rPr>
                <w:rFonts w:ascii="Times New Roman" w:hAnsi="Times New Roman"/>
                <w:color w:val="000000"/>
                <w:sz w:val="22"/>
              </w:rPr>
              <w:t>В течение года, в рамках классных часов</w:t>
            </w:r>
          </w:p>
        </w:tc>
      </w:tr>
      <w:tr>
        <w:trPr>
          <w:trHeight w:hRule="atLeast" w:val="60"/>
        </w:trPr>
        <w:tc>
          <w:tcPr>
            <w:tcW w:type="dxa" w:w="1526"/>
            <w:vMerge w:val="restart"/>
            <w:textDirection w:val="btLr"/>
          </w:tcPr>
          <w:p w14:paraId="49040000">
            <w:pPr>
              <w:pStyle w:val="Style_8"/>
              <w:spacing w:line="240" w:lineRule="auto"/>
              <w:ind/>
              <w:jc w:val="both"/>
              <w:rPr>
                <w:rFonts w:ascii="Times New Roman" w:hAnsi="Times New Roman"/>
                <w:color w:val="000000"/>
                <w:sz w:val="22"/>
              </w:rPr>
            </w:pPr>
            <w:r>
              <w:rPr>
                <w:rFonts w:ascii="Times New Roman" w:hAnsi="Times New Roman"/>
                <w:color w:val="000000"/>
                <w:sz w:val="22"/>
              </w:rPr>
              <w:t xml:space="preserve">Сформированность активной гражданской позиции, </w:t>
            </w:r>
            <w:r>
              <w:rPr>
                <w:rFonts w:ascii="Times New Roman" w:hAnsi="Times New Roman"/>
                <w:color w:val="000000"/>
                <w:sz w:val="22"/>
              </w:rPr>
              <w:br/>
            </w:r>
            <w:r>
              <w:rPr>
                <w:rFonts w:ascii="Times New Roman" w:hAnsi="Times New Roman"/>
                <w:color w:val="000000"/>
                <w:sz w:val="22"/>
              </w:rPr>
              <w:t>российской идентичности</w:t>
            </w:r>
          </w:p>
        </w:tc>
        <w:tc>
          <w:tcPr>
            <w:tcW w:type="dxa" w:w="2126"/>
          </w:tcPr>
          <w:p w14:paraId="4A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Наличие ценностной ориентации гражданского выбора и владение общественно-политической терминологией</w:t>
            </w:r>
          </w:p>
        </w:tc>
        <w:tc>
          <w:tcPr>
            <w:tcW w:type="dxa" w:w="2835"/>
          </w:tcPr>
          <w:p w14:paraId="4B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 xml:space="preserve">Количество </w:t>
            </w:r>
            <w:r>
              <w:rPr>
                <w:rFonts w:ascii="Times New Roman" w:hAnsi="Times New Roman"/>
                <w:color w:val="000000"/>
                <w:sz w:val="24"/>
              </w:rPr>
              <w:t>обучающихся</w:t>
            </w:r>
            <w:r>
              <w:rPr>
                <w:rFonts w:ascii="Times New Roman" w:hAnsi="Times New Roman"/>
                <w:color w:val="000000"/>
                <w:sz w:val="22"/>
              </w:rPr>
              <w:t xml:space="preserve">, демонстрирующих наличие ценностной ориентации гражданского выбора и владение общественно-политической терминологией </w:t>
            </w:r>
          </w:p>
        </w:tc>
        <w:tc>
          <w:tcPr>
            <w:tcW w:type="dxa" w:w="1134"/>
          </w:tcPr>
          <w:p w14:paraId="4C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Встроенное наблюдение.</w:t>
            </w:r>
          </w:p>
          <w:p w14:paraId="4D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Тестирование</w:t>
            </w:r>
          </w:p>
        </w:tc>
        <w:tc>
          <w:tcPr>
            <w:tcW w:type="dxa" w:w="1276"/>
          </w:tcPr>
          <w:p w14:paraId="4E040000">
            <w:pPr>
              <w:pStyle w:val="Style_8"/>
              <w:spacing w:line="240" w:lineRule="auto"/>
              <w:ind/>
              <w:jc w:val="both"/>
              <w:rPr>
                <w:rFonts w:ascii="Times New Roman" w:hAnsi="Times New Roman"/>
                <w:color w:val="000000"/>
                <w:sz w:val="22"/>
              </w:rPr>
            </w:pPr>
            <w:r>
              <w:rPr>
                <w:rFonts w:ascii="Times New Roman" w:hAnsi="Times New Roman"/>
                <w:color w:val="000000"/>
                <w:sz w:val="22"/>
              </w:rPr>
              <w:t xml:space="preserve">Педагог-психолог совместно (или классный руководитель) с учителем обществознания </w:t>
            </w:r>
          </w:p>
        </w:tc>
        <w:tc>
          <w:tcPr>
            <w:tcW w:type="dxa" w:w="1417"/>
            <w:vMerge w:val="restart"/>
          </w:tcPr>
          <w:p w14:paraId="4F040000">
            <w:pPr>
              <w:pStyle w:val="Style_8"/>
              <w:spacing w:line="240" w:lineRule="auto"/>
              <w:ind/>
              <w:jc w:val="both"/>
              <w:rPr>
                <w:rFonts w:ascii="Times New Roman" w:hAnsi="Times New Roman"/>
                <w:color w:val="000000"/>
                <w:sz w:val="22"/>
              </w:rPr>
            </w:pPr>
            <w:r>
              <w:rPr>
                <w:rFonts w:ascii="Times New Roman" w:hAnsi="Times New Roman"/>
                <w:color w:val="000000"/>
                <w:sz w:val="22"/>
              </w:rPr>
              <w:t>Ежегодно, в конце учебного года</w:t>
            </w:r>
          </w:p>
        </w:tc>
      </w:tr>
      <w:tr>
        <w:trPr>
          <w:trHeight w:hRule="atLeast" w:val="60"/>
        </w:trPr>
        <w:tc>
          <w:tcPr>
            <w:tcW w:type="dxa" w:w="1526"/>
            <w:gridSpan w:val="1"/>
            <w:vMerge w:val="continue"/>
            <w:textDirection w:val="btLr"/>
          </w:tcPr>
          <w:p/>
        </w:tc>
        <w:tc>
          <w:tcPr>
            <w:tcW w:type="dxa" w:w="2126"/>
          </w:tcPr>
          <w:p w14:paraId="50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Освоение понятия российской идентичности. Принятие культурно-исторических практик России</w:t>
            </w:r>
          </w:p>
        </w:tc>
        <w:tc>
          <w:tcPr>
            <w:tcW w:type="dxa" w:w="2835"/>
          </w:tcPr>
          <w:p w14:paraId="51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 xml:space="preserve">Количество </w:t>
            </w:r>
            <w:r>
              <w:rPr>
                <w:rFonts w:ascii="Times New Roman" w:hAnsi="Times New Roman"/>
                <w:color w:val="000000"/>
                <w:sz w:val="24"/>
              </w:rPr>
              <w:t>обучающихся</w:t>
            </w:r>
            <w:r>
              <w:rPr>
                <w:rFonts w:ascii="Times New Roman" w:hAnsi="Times New Roman"/>
                <w:color w:val="000000"/>
                <w:sz w:val="22"/>
              </w:rPr>
              <w:t>, освоивших понятие российской идентичности и демонстрирующих принятие культурно-исторических практик России</w:t>
            </w:r>
          </w:p>
        </w:tc>
        <w:tc>
          <w:tcPr>
            <w:tcW w:type="dxa" w:w="1134"/>
          </w:tcPr>
          <w:p w14:paraId="52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Опрос. Встроенное педагогическое наблюдение</w:t>
            </w:r>
          </w:p>
        </w:tc>
        <w:tc>
          <w:tcPr>
            <w:tcW w:type="dxa" w:w="1276"/>
          </w:tcPr>
          <w:p w14:paraId="53040000">
            <w:pPr>
              <w:pStyle w:val="Style_8"/>
              <w:spacing w:line="240" w:lineRule="auto"/>
              <w:ind/>
              <w:jc w:val="both"/>
              <w:rPr>
                <w:rFonts w:ascii="Times New Roman" w:hAnsi="Times New Roman"/>
                <w:color w:val="000000"/>
                <w:sz w:val="22"/>
              </w:rPr>
            </w:pPr>
            <w:r>
              <w:rPr>
                <w:rFonts w:ascii="Times New Roman" w:hAnsi="Times New Roman"/>
                <w:color w:val="000000"/>
                <w:sz w:val="22"/>
              </w:rPr>
              <w:t>Педагог-психолог</w:t>
            </w:r>
          </w:p>
        </w:tc>
        <w:tc>
          <w:tcPr>
            <w:tcW w:type="dxa" w:w="1417"/>
            <w:gridSpan w:val="1"/>
            <w:vMerge w:val="continue"/>
          </w:tcPr>
          <w:p/>
        </w:tc>
      </w:tr>
      <w:tr>
        <w:trPr>
          <w:trHeight w:hRule="atLeast" w:val="60"/>
        </w:trPr>
        <w:tc>
          <w:tcPr>
            <w:tcW w:type="dxa" w:w="1526"/>
            <w:gridSpan w:val="1"/>
            <w:vMerge w:val="continue"/>
            <w:textDirection w:val="btLr"/>
          </w:tcPr>
          <w:p/>
        </w:tc>
        <w:tc>
          <w:tcPr>
            <w:tcW w:type="dxa" w:w="2126"/>
          </w:tcPr>
          <w:p w14:paraId="54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 xml:space="preserve">Социально-культурный опыт </w:t>
            </w:r>
            <w:r>
              <w:rPr>
                <w:rFonts w:ascii="Times New Roman" w:hAnsi="Times New Roman"/>
                <w:color w:val="000000"/>
                <w:sz w:val="24"/>
              </w:rPr>
              <w:t>обучающихся</w:t>
            </w:r>
          </w:p>
        </w:tc>
        <w:tc>
          <w:tcPr>
            <w:tcW w:type="dxa" w:w="2835"/>
          </w:tcPr>
          <w:p w14:paraId="55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 xml:space="preserve">Единицы портфолио, подтверждающие социально-культурный опыт </w:t>
            </w:r>
            <w:r>
              <w:rPr>
                <w:rFonts w:ascii="Times New Roman" w:hAnsi="Times New Roman"/>
                <w:color w:val="000000"/>
                <w:sz w:val="24"/>
              </w:rPr>
              <w:t>обучающегося</w:t>
            </w:r>
          </w:p>
        </w:tc>
        <w:tc>
          <w:tcPr>
            <w:tcW w:type="dxa" w:w="1134"/>
          </w:tcPr>
          <w:p w14:paraId="56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Статистический учет</w:t>
            </w:r>
          </w:p>
        </w:tc>
        <w:tc>
          <w:tcPr>
            <w:tcW w:type="dxa" w:w="1276"/>
          </w:tcPr>
          <w:p w14:paraId="57040000">
            <w:pPr>
              <w:pStyle w:val="Style_8"/>
              <w:spacing w:line="240" w:lineRule="auto"/>
              <w:ind/>
              <w:jc w:val="both"/>
              <w:rPr>
                <w:rFonts w:ascii="Times New Roman" w:hAnsi="Times New Roman"/>
                <w:color w:val="000000"/>
                <w:sz w:val="22"/>
              </w:rPr>
            </w:pPr>
            <w:r>
              <w:rPr>
                <w:rFonts w:ascii="Times New Roman" w:hAnsi="Times New Roman"/>
                <w:color w:val="000000"/>
                <w:sz w:val="22"/>
              </w:rPr>
              <w:t>Классный руководитель</w:t>
            </w:r>
          </w:p>
        </w:tc>
        <w:tc>
          <w:tcPr>
            <w:tcW w:type="dxa" w:w="1417"/>
            <w:gridSpan w:val="1"/>
            <w:vMerge w:val="continue"/>
          </w:tcPr>
          <w:p/>
        </w:tc>
      </w:tr>
      <w:tr>
        <w:trPr>
          <w:trHeight w:hRule="atLeast" w:val="60"/>
        </w:trPr>
        <w:tc>
          <w:tcPr>
            <w:tcW w:type="dxa" w:w="1526"/>
            <w:vMerge w:val="restart"/>
            <w:textDirection w:val="btLr"/>
          </w:tcPr>
          <w:p w14:paraId="58040000">
            <w:pPr>
              <w:pStyle w:val="Style_8"/>
              <w:spacing w:line="240" w:lineRule="auto"/>
              <w:ind/>
              <w:jc w:val="both"/>
              <w:rPr>
                <w:rFonts w:ascii="Times New Roman" w:hAnsi="Times New Roman"/>
                <w:color w:val="000000"/>
                <w:sz w:val="22"/>
              </w:rPr>
            </w:pPr>
            <w:r>
              <w:rPr>
                <w:rFonts w:ascii="Times New Roman" w:hAnsi="Times New Roman"/>
                <w:color w:val="000000"/>
                <w:sz w:val="22"/>
              </w:rPr>
              <w:t xml:space="preserve">Готовность к продолжению </w:t>
            </w:r>
            <w:r>
              <w:rPr>
                <w:rFonts w:ascii="Times New Roman" w:hAnsi="Times New Roman"/>
                <w:color w:val="000000"/>
                <w:sz w:val="22"/>
              </w:rPr>
              <w:br/>
            </w:r>
            <w:r>
              <w:rPr>
                <w:rFonts w:ascii="Times New Roman" w:hAnsi="Times New Roman"/>
                <w:color w:val="000000"/>
                <w:sz w:val="22"/>
              </w:rPr>
              <w:t xml:space="preserve">образования на профильном уровне, </w:t>
            </w:r>
            <w:r>
              <w:rPr>
                <w:rFonts w:ascii="Times New Roman" w:hAnsi="Times New Roman"/>
                <w:color w:val="000000"/>
                <w:sz w:val="22"/>
              </w:rPr>
              <w:br/>
            </w:r>
            <w:r>
              <w:rPr>
                <w:rFonts w:ascii="Times New Roman" w:hAnsi="Times New Roman"/>
                <w:color w:val="000000"/>
                <w:sz w:val="22"/>
              </w:rPr>
              <w:t>к выбору профиля обучения</w:t>
            </w:r>
          </w:p>
        </w:tc>
        <w:tc>
          <w:tcPr>
            <w:tcW w:type="dxa" w:w="2126"/>
          </w:tcPr>
          <w:p w14:paraId="59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 xml:space="preserve">Понимание </w:t>
            </w:r>
            <w:r>
              <w:rPr>
                <w:rFonts w:ascii="Times New Roman" w:hAnsi="Times New Roman"/>
                <w:color w:val="000000"/>
                <w:sz w:val="24"/>
              </w:rPr>
              <w:t>обучающимся</w:t>
            </w:r>
            <w:r>
              <w:rPr>
                <w:rFonts w:ascii="Times New Roman" w:hAnsi="Times New Roman"/>
                <w:color w:val="000000"/>
                <w:sz w:val="22"/>
              </w:rPr>
              <w:t xml:space="preserve"> собственных профессиональных склонностей и способностей</w:t>
            </w:r>
          </w:p>
        </w:tc>
        <w:tc>
          <w:tcPr>
            <w:tcW w:type="dxa" w:w="2835"/>
          </w:tcPr>
          <w:p w14:paraId="5A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 xml:space="preserve">Количество </w:t>
            </w:r>
            <w:r>
              <w:rPr>
                <w:rFonts w:ascii="Times New Roman" w:hAnsi="Times New Roman"/>
                <w:color w:val="000000"/>
                <w:sz w:val="24"/>
              </w:rPr>
              <w:t>обучающихся</w:t>
            </w:r>
            <w:r>
              <w:rPr>
                <w:rFonts w:ascii="Times New Roman" w:hAnsi="Times New Roman"/>
                <w:color w:val="000000"/>
                <w:sz w:val="22"/>
              </w:rPr>
              <w:t>, своевременно ознакомленных с заключением педагога-психолога о своих профессиональных склонностях и способностях</w:t>
            </w:r>
          </w:p>
        </w:tc>
        <w:tc>
          <w:tcPr>
            <w:tcW w:type="dxa" w:w="1134"/>
          </w:tcPr>
          <w:p w14:paraId="5B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Статистический учет</w:t>
            </w:r>
          </w:p>
        </w:tc>
        <w:tc>
          <w:tcPr>
            <w:tcW w:type="dxa" w:w="1276"/>
          </w:tcPr>
          <w:p w14:paraId="5C040000">
            <w:pPr>
              <w:pStyle w:val="Style_8"/>
              <w:spacing w:line="240" w:lineRule="auto"/>
              <w:ind/>
              <w:jc w:val="both"/>
              <w:rPr>
                <w:rFonts w:ascii="Times New Roman" w:hAnsi="Times New Roman"/>
                <w:color w:val="000000"/>
                <w:sz w:val="22"/>
              </w:rPr>
            </w:pPr>
            <w:r>
              <w:rPr>
                <w:rFonts w:ascii="Times New Roman" w:hAnsi="Times New Roman"/>
                <w:color w:val="000000"/>
                <w:sz w:val="22"/>
              </w:rPr>
              <w:t>Классный руководитель</w:t>
            </w:r>
          </w:p>
        </w:tc>
        <w:tc>
          <w:tcPr>
            <w:tcW w:type="dxa" w:w="1417"/>
            <w:vMerge w:val="restart"/>
          </w:tcPr>
          <w:p w14:paraId="5D040000">
            <w:pPr>
              <w:pStyle w:val="Style_8"/>
              <w:spacing w:line="240" w:lineRule="auto"/>
              <w:ind/>
              <w:jc w:val="both"/>
              <w:rPr>
                <w:rFonts w:ascii="Times New Roman" w:hAnsi="Times New Roman"/>
                <w:color w:val="000000"/>
                <w:sz w:val="22"/>
              </w:rPr>
            </w:pPr>
            <w:r>
              <w:rPr>
                <w:rFonts w:ascii="Times New Roman" w:hAnsi="Times New Roman"/>
                <w:color w:val="000000"/>
                <w:sz w:val="22"/>
              </w:rPr>
              <w:t>На этапе предпрофильной подготовки и по окончании уровня основного общего образования</w:t>
            </w:r>
          </w:p>
        </w:tc>
      </w:tr>
      <w:tr>
        <w:trPr>
          <w:trHeight w:hRule="atLeast" w:val="60"/>
        </w:trPr>
        <w:tc>
          <w:tcPr>
            <w:tcW w:type="dxa" w:w="1526"/>
            <w:gridSpan w:val="1"/>
            <w:vMerge w:val="continue"/>
            <w:textDirection w:val="btLr"/>
          </w:tcPr>
          <w:p/>
        </w:tc>
        <w:tc>
          <w:tcPr>
            <w:tcW w:type="dxa" w:w="2126"/>
          </w:tcPr>
          <w:p w14:paraId="5E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Положительный опыт углубленного изучения дисциплин учебного плана, соответствующих рекомендованному профилю обучения</w:t>
            </w:r>
          </w:p>
        </w:tc>
        <w:tc>
          <w:tcPr>
            <w:tcW w:type="dxa" w:w="2835"/>
          </w:tcPr>
          <w:p w14:paraId="5F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 xml:space="preserve">Количество </w:t>
            </w:r>
            <w:r>
              <w:rPr>
                <w:rFonts w:ascii="Times New Roman" w:hAnsi="Times New Roman"/>
                <w:color w:val="000000"/>
                <w:sz w:val="24"/>
              </w:rPr>
              <w:t>обучающихся</w:t>
            </w:r>
            <w:r>
              <w:rPr>
                <w:rFonts w:ascii="Times New Roman" w:hAnsi="Times New Roman"/>
                <w:color w:val="000000"/>
                <w:sz w:val="22"/>
              </w:rPr>
              <w:t>, имеющих опыт углубленного изучения дисциплин учебного плана, соответствующих рекомендованному профилю обучения</w:t>
            </w:r>
          </w:p>
        </w:tc>
        <w:tc>
          <w:tcPr>
            <w:tcW w:type="dxa" w:w="1134"/>
          </w:tcPr>
          <w:p w14:paraId="60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Статистический учет</w:t>
            </w:r>
          </w:p>
        </w:tc>
        <w:tc>
          <w:tcPr>
            <w:tcW w:type="dxa" w:w="1276"/>
          </w:tcPr>
          <w:p w14:paraId="61040000">
            <w:pPr>
              <w:pStyle w:val="Style_8"/>
              <w:spacing w:line="240" w:lineRule="auto"/>
              <w:ind/>
              <w:jc w:val="both"/>
              <w:rPr>
                <w:rFonts w:ascii="Times New Roman" w:hAnsi="Times New Roman"/>
                <w:color w:val="000000"/>
                <w:sz w:val="22"/>
              </w:rPr>
            </w:pPr>
            <w:r>
              <w:rPr>
                <w:rFonts w:ascii="Times New Roman" w:hAnsi="Times New Roman"/>
                <w:color w:val="000000"/>
                <w:sz w:val="22"/>
              </w:rPr>
              <w:t>Классный руководитель, тьютор</w:t>
            </w:r>
          </w:p>
        </w:tc>
        <w:tc>
          <w:tcPr>
            <w:tcW w:type="dxa" w:w="1417"/>
            <w:gridSpan w:val="1"/>
            <w:vMerge w:val="continue"/>
          </w:tcPr>
          <w:p/>
        </w:tc>
      </w:tr>
      <w:tr>
        <w:trPr>
          <w:trHeight w:hRule="atLeast" w:val="60"/>
        </w:trPr>
        <w:tc>
          <w:tcPr>
            <w:tcW w:type="dxa" w:w="1526"/>
            <w:gridSpan w:val="1"/>
            <w:vMerge w:val="continue"/>
            <w:textDirection w:val="btLr"/>
          </w:tcPr>
          <w:p/>
        </w:tc>
        <w:tc>
          <w:tcPr>
            <w:tcW w:type="dxa" w:w="2126"/>
          </w:tcPr>
          <w:p w14:paraId="62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 xml:space="preserve">Опыт выполнения </w:t>
            </w:r>
            <w:r>
              <w:rPr>
                <w:rFonts w:ascii="Times New Roman" w:hAnsi="Times New Roman"/>
                <w:color w:val="000000"/>
                <w:sz w:val="24"/>
              </w:rPr>
              <w:t>обучающимся</w:t>
            </w:r>
            <w:r>
              <w:rPr>
                <w:rFonts w:ascii="Times New Roman" w:hAnsi="Times New Roman"/>
                <w:color w:val="000000"/>
                <w:sz w:val="22"/>
              </w:rPr>
              <w:t xml:space="preserve"> </w:t>
            </w:r>
            <w:r>
              <w:rPr>
                <w:rFonts w:ascii="Times New Roman" w:hAnsi="Times New Roman"/>
                <w:color w:val="000000"/>
                <w:sz w:val="22"/>
              </w:rPr>
              <w:t>проектов, соответствующих рекомендованному профилю</w:t>
            </w:r>
          </w:p>
        </w:tc>
        <w:tc>
          <w:tcPr>
            <w:tcW w:type="dxa" w:w="2835"/>
          </w:tcPr>
          <w:p w14:paraId="63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 xml:space="preserve">Количество </w:t>
            </w:r>
            <w:r>
              <w:rPr>
                <w:rFonts w:ascii="Times New Roman" w:hAnsi="Times New Roman"/>
                <w:color w:val="000000"/>
                <w:sz w:val="24"/>
              </w:rPr>
              <w:t>обучающихся</w:t>
            </w:r>
            <w:r>
              <w:rPr>
                <w:rFonts w:ascii="Times New Roman" w:hAnsi="Times New Roman"/>
                <w:color w:val="000000"/>
                <w:sz w:val="22"/>
              </w:rPr>
              <w:t xml:space="preserve">, имеющих </w:t>
            </w:r>
            <w:r>
              <w:rPr>
                <w:rFonts w:ascii="Times New Roman" w:hAnsi="Times New Roman"/>
                <w:color w:val="000000"/>
                <w:sz w:val="22"/>
              </w:rPr>
              <w:t>завершенные и презентованные проекты, тематика которых соответствует рекомендованному профилю обучения</w:t>
            </w:r>
          </w:p>
        </w:tc>
        <w:tc>
          <w:tcPr>
            <w:tcW w:type="dxa" w:w="1134"/>
          </w:tcPr>
          <w:p w14:paraId="64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Статистический учет</w:t>
            </w:r>
          </w:p>
        </w:tc>
        <w:tc>
          <w:tcPr>
            <w:tcW w:type="dxa" w:w="1276"/>
          </w:tcPr>
          <w:p w14:paraId="65040000">
            <w:pPr>
              <w:pStyle w:val="Style_8"/>
              <w:spacing w:line="240" w:lineRule="auto"/>
              <w:ind/>
              <w:jc w:val="both"/>
              <w:rPr>
                <w:rFonts w:ascii="Times New Roman" w:hAnsi="Times New Roman"/>
                <w:color w:val="000000"/>
                <w:sz w:val="22"/>
              </w:rPr>
            </w:pPr>
            <w:r>
              <w:rPr>
                <w:rFonts w:ascii="Times New Roman" w:hAnsi="Times New Roman"/>
                <w:color w:val="000000"/>
                <w:sz w:val="22"/>
              </w:rPr>
              <w:t>Классный руководи</w:t>
            </w:r>
            <w:r>
              <w:rPr>
                <w:rFonts w:ascii="Times New Roman" w:hAnsi="Times New Roman"/>
                <w:color w:val="000000"/>
                <w:sz w:val="22"/>
              </w:rPr>
              <w:t>тель, тьютор</w:t>
            </w:r>
          </w:p>
        </w:tc>
        <w:tc>
          <w:tcPr>
            <w:tcW w:type="dxa" w:w="1417"/>
            <w:gridSpan w:val="1"/>
            <w:vMerge w:val="continue"/>
          </w:tcPr>
          <w:p/>
        </w:tc>
      </w:tr>
      <w:tr>
        <w:trPr>
          <w:trHeight w:hRule="atLeast" w:val="60"/>
        </w:trPr>
        <w:tc>
          <w:tcPr>
            <w:tcW w:type="dxa" w:w="1526"/>
            <w:vMerge w:val="restart"/>
            <w:textDirection w:val="btLr"/>
          </w:tcPr>
          <w:p w14:paraId="66040000">
            <w:pPr>
              <w:pStyle w:val="Style_8"/>
              <w:spacing w:line="240" w:lineRule="auto"/>
              <w:ind/>
              <w:rPr>
                <w:rFonts w:ascii="Times New Roman" w:hAnsi="Times New Roman"/>
                <w:color w:val="000000"/>
                <w:sz w:val="22"/>
              </w:rPr>
            </w:pPr>
            <w:r>
              <w:rPr>
                <w:rFonts w:ascii="Times New Roman" w:hAnsi="Times New Roman"/>
                <w:color w:val="000000"/>
                <w:sz w:val="22"/>
              </w:rPr>
              <w:t>Готовность и способность к саморазвитию на основе существующих норм морали, национальных традиций, традиций этноса</w:t>
            </w:r>
          </w:p>
        </w:tc>
        <w:tc>
          <w:tcPr>
            <w:tcW w:type="dxa" w:w="2126"/>
          </w:tcPr>
          <w:p w14:paraId="67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 xml:space="preserve">Освоение </w:t>
            </w:r>
            <w:r>
              <w:rPr>
                <w:rFonts w:ascii="Times New Roman" w:hAnsi="Times New Roman"/>
                <w:color w:val="000000"/>
                <w:sz w:val="24"/>
              </w:rPr>
              <w:t>обучающимся</w:t>
            </w:r>
            <w:r>
              <w:rPr>
                <w:rFonts w:ascii="Times New Roman" w:hAnsi="Times New Roman"/>
                <w:color w:val="000000"/>
                <w:sz w:val="22"/>
              </w:rPr>
              <w:t xml:space="preserve"> существующих норм морали, национальных традиций, традиций этноса</w:t>
            </w:r>
          </w:p>
        </w:tc>
        <w:tc>
          <w:tcPr>
            <w:tcW w:type="dxa" w:w="2835"/>
          </w:tcPr>
          <w:p w14:paraId="68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 xml:space="preserve">Количество </w:t>
            </w:r>
            <w:r>
              <w:rPr>
                <w:rFonts w:ascii="Times New Roman" w:hAnsi="Times New Roman"/>
                <w:color w:val="000000"/>
                <w:sz w:val="24"/>
              </w:rPr>
              <w:t>обучающихся</w:t>
            </w:r>
            <w:r>
              <w:rPr>
                <w:rFonts w:ascii="Times New Roman" w:hAnsi="Times New Roman"/>
                <w:color w:val="000000"/>
                <w:sz w:val="22"/>
              </w:rPr>
              <w:t xml:space="preserve">, демонстрирующих освоение содержания понятий: ценностная ориентация, нормы морали, национальная и этническая идентичность, семья, брак </w:t>
            </w:r>
          </w:p>
        </w:tc>
        <w:tc>
          <w:tcPr>
            <w:tcW w:type="dxa" w:w="1134"/>
          </w:tcPr>
          <w:p w14:paraId="69040000">
            <w:pPr>
              <w:pStyle w:val="Style_8"/>
              <w:spacing w:line="240" w:lineRule="auto"/>
              <w:ind/>
              <w:jc w:val="both"/>
              <w:rPr>
                <w:rFonts w:ascii="Times New Roman" w:hAnsi="Times New Roman"/>
                <w:color w:val="000000"/>
                <w:sz w:val="22"/>
              </w:rPr>
            </w:pPr>
            <w:r>
              <w:rPr>
                <w:rFonts w:ascii="Times New Roman" w:hAnsi="Times New Roman"/>
                <w:color w:val="000000"/>
                <w:sz w:val="22"/>
              </w:rPr>
              <w:t>Опрос</w:t>
            </w:r>
          </w:p>
        </w:tc>
        <w:tc>
          <w:tcPr>
            <w:tcW w:type="dxa" w:w="1276"/>
          </w:tcPr>
          <w:p w14:paraId="6A040000">
            <w:pPr>
              <w:pStyle w:val="Style_8"/>
              <w:spacing w:line="240" w:lineRule="auto"/>
              <w:ind/>
              <w:jc w:val="both"/>
              <w:rPr>
                <w:rFonts w:ascii="Times New Roman" w:hAnsi="Times New Roman"/>
                <w:color w:val="000000"/>
                <w:sz w:val="22"/>
              </w:rPr>
            </w:pPr>
            <w:r>
              <w:rPr>
                <w:rFonts w:ascii="Times New Roman" w:hAnsi="Times New Roman"/>
                <w:color w:val="000000"/>
                <w:sz w:val="22"/>
              </w:rPr>
              <w:t>Педагог-психолог и (или) классный руководитель, учителя обществознания и (или) литературы</w:t>
            </w:r>
          </w:p>
        </w:tc>
        <w:tc>
          <w:tcPr>
            <w:tcW w:type="dxa" w:w="1417"/>
          </w:tcPr>
          <w:p w14:paraId="6B040000">
            <w:pPr>
              <w:pStyle w:val="Style_8"/>
              <w:spacing w:line="240" w:lineRule="auto"/>
              <w:ind/>
              <w:jc w:val="both"/>
              <w:rPr>
                <w:rFonts w:ascii="Times New Roman" w:hAnsi="Times New Roman"/>
                <w:color w:val="000000"/>
                <w:sz w:val="22"/>
              </w:rPr>
            </w:pPr>
            <w:r>
              <w:rPr>
                <w:rFonts w:ascii="Times New Roman" w:hAnsi="Times New Roman"/>
                <w:color w:val="000000"/>
                <w:sz w:val="22"/>
              </w:rPr>
              <w:t>Ежегодно, в конце учебного года</w:t>
            </w:r>
          </w:p>
        </w:tc>
      </w:tr>
      <w:tr>
        <w:trPr>
          <w:trHeight w:hRule="atLeast" w:val="2235"/>
        </w:trPr>
        <w:tc>
          <w:tcPr>
            <w:tcW w:type="dxa" w:w="1526"/>
            <w:gridSpan w:val="1"/>
            <w:vMerge w:val="continue"/>
            <w:textDirection w:val="btLr"/>
          </w:tcPr>
          <w:p/>
        </w:tc>
        <w:tc>
          <w:tcPr>
            <w:tcW w:type="dxa" w:w="2126"/>
          </w:tcPr>
          <w:p w14:paraId="6C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 xml:space="preserve">Опыт выполнения </w:t>
            </w:r>
            <w:r>
              <w:rPr>
                <w:rFonts w:ascii="Times New Roman" w:hAnsi="Times New Roman"/>
                <w:color w:val="000000"/>
                <w:sz w:val="24"/>
              </w:rPr>
              <w:t>обучающимся</w:t>
            </w:r>
            <w:r>
              <w:rPr>
                <w:rFonts w:ascii="Times New Roman" w:hAnsi="Times New Roman"/>
                <w:color w:val="000000"/>
                <w:sz w:val="22"/>
              </w:rPr>
              <w:t xml:space="preserve"> проектов, тематика которых свидетельствует о патриотических чувствах </w:t>
            </w:r>
            <w:r>
              <w:rPr>
                <w:rFonts w:ascii="Times New Roman" w:hAnsi="Times New Roman"/>
                <w:color w:val="000000"/>
                <w:sz w:val="24"/>
              </w:rPr>
              <w:t>обучающегося</w:t>
            </w:r>
            <w:r>
              <w:rPr>
                <w:rFonts w:ascii="Times New Roman" w:hAnsi="Times New Roman"/>
                <w:color w:val="000000"/>
                <w:sz w:val="22"/>
              </w:rPr>
              <w:t>, его интересе к культуре и истории</w:t>
            </w:r>
          </w:p>
        </w:tc>
        <w:tc>
          <w:tcPr>
            <w:tcW w:type="dxa" w:w="2835"/>
          </w:tcPr>
          <w:p w14:paraId="6D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 xml:space="preserve">Количество </w:t>
            </w:r>
            <w:r>
              <w:rPr>
                <w:rFonts w:ascii="Times New Roman" w:hAnsi="Times New Roman"/>
                <w:color w:val="000000"/>
                <w:sz w:val="24"/>
              </w:rPr>
              <w:t>обучающихся</w:t>
            </w:r>
            <w:r>
              <w:rPr>
                <w:rFonts w:ascii="Times New Roman" w:hAnsi="Times New Roman"/>
                <w:color w:val="000000"/>
                <w:sz w:val="22"/>
              </w:rPr>
              <w:t xml:space="preserve">, имеющих завершенные и презентованные проекты, тематика которых свидетельствует о патриотических чувствах </w:t>
            </w:r>
            <w:r>
              <w:rPr>
                <w:rFonts w:ascii="Times New Roman" w:hAnsi="Times New Roman"/>
                <w:color w:val="000000"/>
                <w:sz w:val="24"/>
              </w:rPr>
              <w:t>обучающихся</w:t>
            </w:r>
            <w:r>
              <w:rPr>
                <w:rFonts w:ascii="Times New Roman" w:hAnsi="Times New Roman"/>
                <w:color w:val="000000"/>
                <w:sz w:val="22"/>
              </w:rPr>
              <w:t>, их интересе к культуре и истории своего народа</w:t>
            </w:r>
          </w:p>
        </w:tc>
        <w:tc>
          <w:tcPr>
            <w:tcW w:type="dxa" w:w="1134"/>
          </w:tcPr>
          <w:p w14:paraId="6E040000">
            <w:pPr>
              <w:pStyle w:val="Style_8"/>
              <w:spacing w:line="240" w:lineRule="auto"/>
              <w:ind/>
              <w:jc w:val="both"/>
              <w:rPr>
                <w:rFonts w:ascii="Times New Roman" w:hAnsi="Times New Roman"/>
                <w:color w:val="000000"/>
                <w:sz w:val="22"/>
              </w:rPr>
            </w:pPr>
            <w:r>
              <w:rPr>
                <w:rFonts w:ascii="Times New Roman" w:hAnsi="Times New Roman"/>
                <w:color w:val="000000"/>
                <w:sz w:val="22"/>
              </w:rPr>
              <w:t>Статистический учет</w:t>
            </w:r>
          </w:p>
        </w:tc>
        <w:tc>
          <w:tcPr>
            <w:tcW w:type="dxa" w:w="1276"/>
          </w:tcPr>
          <w:p w14:paraId="6F040000">
            <w:pPr>
              <w:pStyle w:val="Style_8"/>
              <w:spacing w:line="240" w:lineRule="auto"/>
              <w:ind/>
              <w:jc w:val="both"/>
              <w:rPr>
                <w:rFonts w:ascii="Times New Roman" w:hAnsi="Times New Roman"/>
                <w:color w:val="000000"/>
                <w:sz w:val="22"/>
              </w:rPr>
            </w:pPr>
            <w:r>
              <w:rPr>
                <w:rFonts w:ascii="Times New Roman" w:hAnsi="Times New Roman"/>
                <w:color w:val="000000"/>
                <w:sz w:val="22"/>
              </w:rPr>
              <w:t>Классный руководитель</w:t>
            </w:r>
          </w:p>
        </w:tc>
        <w:tc>
          <w:tcPr>
            <w:tcW w:type="dxa" w:w="1417"/>
          </w:tcPr>
          <w:p w14:paraId="70040000">
            <w:pPr>
              <w:pStyle w:val="Style_8"/>
              <w:spacing w:line="240" w:lineRule="auto"/>
              <w:ind/>
              <w:jc w:val="both"/>
              <w:rPr>
                <w:rFonts w:ascii="Times New Roman" w:hAnsi="Times New Roman"/>
                <w:color w:val="000000"/>
                <w:sz w:val="22"/>
              </w:rPr>
            </w:pPr>
            <w:r>
              <w:rPr>
                <w:rFonts w:ascii="Times New Roman" w:hAnsi="Times New Roman"/>
                <w:color w:val="000000"/>
                <w:sz w:val="22"/>
              </w:rPr>
              <w:t>Ежегодно, в конце учебного года</w:t>
            </w:r>
          </w:p>
        </w:tc>
      </w:tr>
      <w:tr>
        <w:trPr>
          <w:trHeight w:hRule="atLeast" w:val="1802"/>
        </w:trPr>
        <w:tc>
          <w:tcPr>
            <w:tcW w:type="dxa" w:w="1526"/>
            <w:textDirection w:val="btLr"/>
          </w:tcPr>
          <w:p w14:paraId="71040000">
            <w:pPr>
              <w:pStyle w:val="Style_8"/>
              <w:spacing w:line="240" w:lineRule="auto"/>
              <w:ind/>
              <w:jc w:val="both"/>
              <w:rPr>
                <w:rFonts w:ascii="Times New Roman" w:hAnsi="Times New Roman"/>
                <w:color w:val="000000"/>
                <w:sz w:val="22"/>
              </w:rPr>
            </w:pPr>
            <w:r>
              <w:rPr>
                <w:rFonts w:ascii="Times New Roman" w:hAnsi="Times New Roman"/>
                <w:color w:val="000000"/>
                <w:sz w:val="22"/>
              </w:rPr>
              <w:t>Сформированность культуры здорового образа жизни</w:t>
            </w:r>
          </w:p>
        </w:tc>
        <w:tc>
          <w:tcPr>
            <w:tcW w:type="dxa" w:w="2126"/>
          </w:tcPr>
          <w:p w14:paraId="72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Демонстрация культуры здорового образа жизни в среде образования и социальных практиках</w:t>
            </w:r>
          </w:p>
        </w:tc>
        <w:tc>
          <w:tcPr>
            <w:tcW w:type="dxa" w:w="2835"/>
          </w:tcPr>
          <w:p w14:paraId="73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type="dxa" w:w="1134"/>
          </w:tcPr>
          <w:p w14:paraId="74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Статистический учет. Отзыв классного руководителя</w:t>
            </w:r>
          </w:p>
        </w:tc>
        <w:tc>
          <w:tcPr>
            <w:tcW w:type="dxa" w:w="1276"/>
          </w:tcPr>
          <w:p w14:paraId="75040000">
            <w:pPr>
              <w:pStyle w:val="Style_8"/>
              <w:spacing w:line="240" w:lineRule="auto"/>
              <w:ind/>
              <w:jc w:val="both"/>
              <w:rPr>
                <w:rFonts w:ascii="Times New Roman" w:hAnsi="Times New Roman"/>
                <w:color w:val="000000"/>
                <w:sz w:val="22"/>
              </w:rPr>
            </w:pPr>
            <w:r>
              <w:rPr>
                <w:rFonts w:ascii="Times New Roman" w:hAnsi="Times New Roman"/>
                <w:color w:val="000000"/>
                <w:sz w:val="22"/>
              </w:rPr>
              <w:t>Классный руководитель, учитель физической культуры</w:t>
            </w:r>
          </w:p>
        </w:tc>
        <w:tc>
          <w:tcPr>
            <w:tcW w:type="dxa" w:w="1417"/>
          </w:tcPr>
          <w:p w14:paraId="76040000">
            <w:pPr>
              <w:pStyle w:val="Style_8"/>
              <w:spacing w:line="240" w:lineRule="auto"/>
              <w:ind/>
              <w:jc w:val="both"/>
              <w:rPr>
                <w:rFonts w:ascii="Times New Roman" w:hAnsi="Times New Roman"/>
                <w:color w:val="000000"/>
                <w:sz w:val="22"/>
              </w:rPr>
            </w:pPr>
            <w:r>
              <w:rPr>
                <w:rFonts w:ascii="Times New Roman" w:hAnsi="Times New Roman"/>
                <w:color w:val="000000"/>
                <w:sz w:val="22"/>
              </w:rPr>
              <w:t>Ежегодно, в конце учебного года</w:t>
            </w:r>
          </w:p>
        </w:tc>
      </w:tr>
      <w:tr>
        <w:trPr>
          <w:trHeight w:hRule="atLeast" w:val="1256"/>
        </w:trPr>
        <w:tc>
          <w:tcPr>
            <w:tcW w:type="dxa" w:w="1526"/>
            <w:textDirection w:val="btLr"/>
          </w:tcPr>
          <w:p w14:paraId="77040000">
            <w:pPr>
              <w:pStyle w:val="Style_8"/>
              <w:spacing w:line="240" w:lineRule="auto"/>
              <w:ind/>
              <w:jc w:val="both"/>
              <w:rPr>
                <w:rFonts w:ascii="Times New Roman" w:hAnsi="Times New Roman"/>
                <w:color w:val="000000"/>
                <w:sz w:val="22"/>
              </w:rPr>
            </w:pPr>
            <w:r>
              <w:rPr>
                <w:rFonts w:ascii="Times New Roman" w:hAnsi="Times New Roman"/>
                <w:color w:val="000000"/>
                <w:sz w:val="22"/>
              </w:rPr>
              <w:t>Сформированность ценностного отношения к труду</w:t>
            </w:r>
          </w:p>
        </w:tc>
        <w:tc>
          <w:tcPr>
            <w:tcW w:type="dxa" w:w="2126"/>
          </w:tcPr>
          <w:p w14:paraId="78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Демонстрация уважения к труду как способу самореализации</w:t>
            </w:r>
          </w:p>
        </w:tc>
        <w:tc>
          <w:tcPr>
            <w:tcW w:type="dxa" w:w="2835"/>
          </w:tcPr>
          <w:p w14:paraId="79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Уровень активности участия в трудовых практиках, в том числе в качестве волонтера</w:t>
            </w:r>
          </w:p>
        </w:tc>
        <w:tc>
          <w:tcPr>
            <w:tcW w:type="dxa" w:w="1134"/>
          </w:tcPr>
          <w:p w14:paraId="7A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Отзыв классного руководителя</w:t>
            </w:r>
          </w:p>
        </w:tc>
        <w:tc>
          <w:tcPr>
            <w:tcW w:type="dxa" w:w="1276"/>
          </w:tcPr>
          <w:p w14:paraId="7B040000">
            <w:pPr>
              <w:pStyle w:val="Style_8"/>
              <w:spacing w:line="240" w:lineRule="auto"/>
              <w:ind/>
              <w:jc w:val="both"/>
              <w:rPr>
                <w:rFonts w:ascii="Times New Roman" w:hAnsi="Times New Roman"/>
                <w:color w:val="000000"/>
                <w:sz w:val="22"/>
              </w:rPr>
            </w:pPr>
            <w:r>
              <w:rPr>
                <w:rFonts w:ascii="Times New Roman" w:hAnsi="Times New Roman"/>
                <w:color w:val="000000"/>
                <w:sz w:val="22"/>
              </w:rPr>
              <w:t>Классный руководитель</w:t>
            </w:r>
          </w:p>
        </w:tc>
        <w:tc>
          <w:tcPr>
            <w:tcW w:type="dxa" w:w="1417"/>
          </w:tcPr>
          <w:p w14:paraId="7C040000">
            <w:pPr>
              <w:pStyle w:val="Style_8"/>
              <w:spacing w:line="240" w:lineRule="auto"/>
              <w:ind/>
              <w:jc w:val="both"/>
              <w:rPr>
                <w:rFonts w:ascii="Times New Roman" w:hAnsi="Times New Roman"/>
                <w:color w:val="000000"/>
                <w:sz w:val="22"/>
              </w:rPr>
            </w:pPr>
            <w:r>
              <w:rPr>
                <w:rFonts w:ascii="Times New Roman" w:hAnsi="Times New Roman"/>
                <w:color w:val="000000"/>
                <w:sz w:val="22"/>
              </w:rPr>
              <w:t>Ежегодно, в конце учебного года</w:t>
            </w:r>
          </w:p>
        </w:tc>
      </w:tr>
      <w:tr>
        <w:trPr>
          <w:trHeight w:hRule="atLeast" w:val="1487"/>
        </w:trPr>
        <w:tc>
          <w:tcPr>
            <w:tcW w:type="dxa" w:w="1526"/>
            <w:textDirection w:val="btLr"/>
          </w:tcPr>
          <w:p w14:paraId="7D040000">
            <w:pPr>
              <w:pStyle w:val="Style_8"/>
              <w:spacing w:line="240" w:lineRule="auto"/>
              <w:ind/>
              <w:jc w:val="both"/>
              <w:rPr>
                <w:rFonts w:ascii="Times New Roman" w:hAnsi="Times New Roman"/>
                <w:color w:val="000000"/>
                <w:sz w:val="22"/>
              </w:rPr>
            </w:pPr>
            <w:r>
              <w:rPr>
                <w:rFonts w:ascii="Times New Roman" w:hAnsi="Times New Roman"/>
                <w:color w:val="000000"/>
                <w:sz w:val="22"/>
              </w:rPr>
              <w:t>Сформированность основ экологической культуры</w:t>
            </w:r>
          </w:p>
        </w:tc>
        <w:tc>
          <w:tcPr>
            <w:tcW w:type="dxa" w:w="2126"/>
          </w:tcPr>
          <w:p w14:paraId="7E040000">
            <w:pPr>
              <w:pStyle w:val="Style_8"/>
              <w:spacing w:line="240" w:lineRule="auto"/>
              <w:ind w:firstLine="34" w:left="0"/>
              <w:jc w:val="both"/>
              <w:rPr>
                <w:rFonts w:ascii="Times New Roman" w:hAnsi="Times New Roman"/>
                <w:color w:val="000000"/>
                <w:sz w:val="22"/>
              </w:rPr>
            </w:pPr>
            <w:r>
              <w:rPr>
                <w:rFonts w:ascii="Times New Roman" w:hAnsi="Times New Roman"/>
                <w:color w:val="000000"/>
                <w:sz w:val="22"/>
              </w:rPr>
              <w:t xml:space="preserve">Готовность </w:t>
            </w:r>
            <w:r>
              <w:rPr>
                <w:rFonts w:ascii="Times New Roman" w:hAnsi="Times New Roman"/>
                <w:color w:val="000000"/>
                <w:sz w:val="24"/>
              </w:rPr>
              <w:t>обучающихся</w:t>
            </w:r>
            <w:r>
              <w:rPr>
                <w:rFonts w:ascii="Times New Roman" w:hAnsi="Times New Roman"/>
                <w:color w:val="000000"/>
                <w:sz w:val="22"/>
              </w:rPr>
              <w:t xml:space="preserve"> к экологически безопасному поведению в быту</w:t>
            </w:r>
          </w:p>
        </w:tc>
        <w:tc>
          <w:tcPr>
            <w:tcW w:type="dxa" w:w="2835"/>
          </w:tcPr>
          <w:p w14:paraId="7F040000">
            <w:pPr>
              <w:pStyle w:val="Style_8"/>
              <w:spacing w:line="240" w:lineRule="auto"/>
              <w:ind w:firstLine="33" w:left="0" w:right="0"/>
              <w:jc w:val="both"/>
              <w:rPr>
                <w:rFonts w:ascii="Times New Roman" w:hAnsi="Times New Roman"/>
                <w:color w:val="000000"/>
                <w:sz w:val="22"/>
              </w:rPr>
            </w:pPr>
            <w:r>
              <w:rPr>
                <w:rFonts w:ascii="Times New Roman" w:hAnsi="Times New Roman"/>
                <w:color w:val="000000"/>
                <w:sz w:val="22"/>
              </w:rPr>
              <w:t xml:space="preserve">Освоение понятий экологического содержания. Единицы портфолио, подтверждающие социально-культурный опыт </w:t>
            </w:r>
            <w:r>
              <w:rPr>
                <w:rFonts w:ascii="Times New Roman" w:hAnsi="Times New Roman"/>
                <w:color w:val="000000"/>
                <w:sz w:val="24"/>
              </w:rPr>
              <w:t>обучающегося</w:t>
            </w:r>
          </w:p>
        </w:tc>
        <w:tc>
          <w:tcPr>
            <w:tcW w:type="dxa" w:w="1134"/>
          </w:tcPr>
          <w:p w14:paraId="80040000">
            <w:pPr>
              <w:pStyle w:val="Style_8"/>
              <w:spacing w:line="240" w:lineRule="auto"/>
              <w:ind w:firstLine="33" w:left="0" w:right="-108"/>
              <w:jc w:val="both"/>
              <w:rPr>
                <w:rFonts w:ascii="Times New Roman" w:hAnsi="Times New Roman"/>
                <w:color w:val="000000"/>
                <w:sz w:val="22"/>
              </w:rPr>
            </w:pPr>
            <w:r>
              <w:rPr>
                <w:rFonts w:ascii="Times New Roman" w:hAnsi="Times New Roman"/>
                <w:color w:val="000000"/>
                <w:sz w:val="22"/>
              </w:rPr>
              <w:t>Опрос. Статистический учет</w:t>
            </w:r>
          </w:p>
        </w:tc>
        <w:tc>
          <w:tcPr>
            <w:tcW w:type="dxa" w:w="1276"/>
          </w:tcPr>
          <w:p w14:paraId="81040000">
            <w:pPr>
              <w:pStyle w:val="Style_8"/>
              <w:spacing w:line="240" w:lineRule="auto"/>
              <w:ind/>
              <w:jc w:val="both"/>
              <w:rPr>
                <w:rFonts w:ascii="Times New Roman" w:hAnsi="Times New Roman"/>
                <w:color w:val="000000"/>
                <w:sz w:val="22"/>
              </w:rPr>
            </w:pPr>
            <w:r>
              <w:rPr>
                <w:rFonts w:ascii="Times New Roman" w:hAnsi="Times New Roman"/>
                <w:color w:val="000000"/>
                <w:sz w:val="22"/>
              </w:rPr>
              <w:t>Учитель экологии или биологии, классный руководитель</w:t>
            </w:r>
          </w:p>
        </w:tc>
        <w:tc>
          <w:tcPr>
            <w:tcW w:type="dxa" w:w="1417"/>
          </w:tcPr>
          <w:p w14:paraId="82040000">
            <w:pPr>
              <w:pStyle w:val="Style_8"/>
              <w:spacing w:line="240" w:lineRule="auto"/>
              <w:ind/>
              <w:jc w:val="both"/>
              <w:rPr>
                <w:rFonts w:ascii="Times New Roman" w:hAnsi="Times New Roman"/>
                <w:color w:val="000000"/>
                <w:sz w:val="22"/>
              </w:rPr>
            </w:pPr>
            <w:r>
              <w:rPr>
                <w:rFonts w:ascii="Times New Roman" w:hAnsi="Times New Roman"/>
                <w:color w:val="000000"/>
                <w:sz w:val="22"/>
              </w:rPr>
              <w:t>Ежегодно, в конце учебного года</w:t>
            </w:r>
          </w:p>
        </w:tc>
      </w:tr>
    </w:tbl>
    <w:p w14:paraId="83040000">
      <w:pPr>
        <w:ind w:firstLine="708" w:left="0"/>
        <w:jc w:val="both"/>
        <w:rPr>
          <w:rFonts w:ascii="Times New Roman" w:hAnsi="Times New Roman"/>
          <w:sz w:val="24"/>
        </w:rPr>
      </w:pPr>
      <w:r>
        <w:rPr>
          <w:rFonts w:ascii="Times New Roman" w:hAnsi="Times New Roman"/>
          <w:sz w:val="24"/>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w:t>
      </w:r>
      <w:r>
        <w:rPr>
          <w:rFonts w:ascii="Times New Roman" w:hAnsi="Times New Roman"/>
          <w:sz w:val="24"/>
        </w:rPr>
        <w:t>обучающихся</w:t>
      </w:r>
      <w:r>
        <w:rPr>
          <w:rFonts w:ascii="Times New Roman" w:hAnsi="Times New Roman"/>
          <w:sz w:val="24"/>
        </w:rPr>
        <w:t xml:space="preserve"> в организациях дополнительного </w:t>
      </w:r>
      <w:r>
        <w:rPr>
          <w:rFonts w:ascii="Times New Roman" w:hAnsi="Times New Roman"/>
          <w:sz w:val="24"/>
        </w:rPr>
        <w:t>образования детей.</w:t>
      </w:r>
    </w:p>
    <w:p w14:paraId="84040000">
      <w:pPr>
        <w:rPr>
          <w:rFonts w:ascii="Times New Roman" w:hAnsi="Times New Roman"/>
          <w:b w:val="1"/>
          <w:sz w:val="24"/>
        </w:rPr>
      </w:pPr>
    </w:p>
    <w:p w14:paraId="85040000">
      <w:pPr>
        <w:ind/>
        <w:jc w:val="right"/>
        <w:rPr>
          <w:rFonts w:ascii="Times New Roman" w:hAnsi="Times New Roman"/>
          <w:sz w:val="24"/>
        </w:rPr>
      </w:pPr>
      <w:r>
        <w:rPr>
          <w:rFonts w:ascii="Times New Roman" w:hAnsi="Times New Roman"/>
          <w:sz w:val="24"/>
        </w:rPr>
        <w:t>Приложение</w:t>
      </w:r>
      <w:r>
        <w:rPr>
          <w:rFonts w:ascii="Times New Roman" w:hAnsi="Times New Roman"/>
          <w:sz w:val="24"/>
        </w:rPr>
        <w:t xml:space="preserve"> 6 </w:t>
      </w:r>
      <w:r>
        <w:rPr>
          <w:rFonts w:ascii="Times New Roman" w:hAnsi="Times New Roman"/>
          <w:sz w:val="24"/>
        </w:rPr>
        <w:t>(вариант 1)</w:t>
      </w:r>
    </w:p>
    <w:p w14:paraId="86040000">
      <w:pPr>
        <w:spacing w:after="0"/>
        <w:ind w:hanging="284" w:left="-567"/>
        <w:jc w:val="center"/>
        <w:rPr>
          <w:rFonts w:ascii="Times New Roman" w:hAnsi="Times New Roman"/>
          <w:b w:val="1"/>
          <w:sz w:val="24"/>
        </w:rPr>
      </w:pPr>
      <w:r>
        <w:rPr>
          <w:rFonts w:ascii="Times New Roman" w:hAnsi="Times New Roman"/>
          <w:b w:val="1"/>
          <w:sz w:val="24"/>
        </w:rPr>
        <w:t>Оценка метапредметных образовательных результатов</w:t>
      </w:r>
    </w:p>
    <w:p w14:paraId="87040000">
      <w:pPr>
        <w:spacing w:after="0"/>
        <w:ind w:hanging="284" w:left="-567"/>
        <w:jc w:val="center"/>
        <w:rPr>
          <w:rFonts w:ascii="Times New Roman" w:hAnsi="Times New Roman"/>
          <w:b w:val="1"/>
          <w:sz w:val="24"/>
        </w:rPr>
      </w:pPr>
    </w:p>
    <w:tbl>
      <w:tblPr>
        <w:tblStyle w:val="Style_4"/>
        <w:tblInd w:type="dxa" w:w="-176"/>
      </w:tblPr>
      <w:tblGrid>
        <w:gridCol w:w="1135"/>
        <w:gridCol w:w="2154"/>
        <w:gridCol w:w="2684"/>
        <w:gridCol w:w="3383"/>
        <w:gridCol w:w="993"/>
      </w:tblGrid>
      <w:tr>
        <w:trPr>
          <w:trHeight w:hRule="atLeast" w:val="557"/>
        </w:trPr>
        <w:tc>
          <w:tcPr>
            <w:tcW w:type="dxa" w:w="1135"/>
            <w:vMerge w:val="restart"/>
            <w:textDirection w:val="btLr"/>
            <w:vAlign w:val="center"/>
          </w:tcPr>
          <w:p w14:paraId="88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Группа метапредметных образовательных результатов</w:t>
            </w:r>
          </w:p>
        </w:tc>
        <w:tc>
          <w:tcPr>
            <w:tcW w:type="dxa" w:w="8221"/>
            <w:gridSpan w:val="3"/>
            <w:vAlign w:val="center"/>
          </w:tcPr>
          <w:p w14:paraId="89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Показатели оценки метапредметных образовательных результатов</w:t>
            </w:r>
          </w:p>
        </w:tc>
        <w:tc>
          <w:tcPr>
            <w:tcW w:type="dxa" w:w="993"/>
            <w:vMerge w:val="restart"/>
            <w:textDirection w:val="btLr"/>
            <w:vAlign w:val="center"/>
          </w:tcPr>
          <w:p w14:paraId="8A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Форма и метод оценки</w:t>
            </w:r>
          </w:p>
        </w:tc>
      </w:tr>
      <w:tr>
        <w:trPr>
          <w:trHeight w:hRule="atLeast" w:val="1698"/>
        </w:trPr>
        <w:tc>
          <w:tcPr>
            <w:tcW w:type="dxa" w:w="1135"/>
            <w:gridSpan w:val="1"/>
            <w:vMerge w:val="continue"/>
            <w:textDirection w:val="btLr"/>
            <w:vAlign w:val="center"/>
          </w:tcPr>
          <w:p/>
        </w:tc>
        <w:tc>
          <w:tcPr>
            <w:tcW w:type="dxa" w:w="2154"/>
            <w:vAlign w:val="center"/>
          </w:tcPr>
          <w:p w14:paraId="8B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Уровень начального общего образования</w:t>
            </w:r>
          </w:p>
        </w:tc>
        <w:tc>
          <w:tcPr>
            <w:tcW w:type="dxa" w:w="2684"/>
            <w:vAlign w:val="center"/>
          </w:tcPr>
          <w:p w14:paraId="8C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Уровень основного общего образования</w:t>
            </w:r>
          </w:p>
        </w:tc>
        <w:tc>
          <w:tcPr>
            <w:tcW w:type="dxa" w:w="3383"/>
            <w:vAlign w:val="center"/>
          </w:tcPr>
          <w:p w14:paraId="8D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Уровень среднего общего образования</w:t>
            </w:r>
          </w:p>
        </w:tc>
        <w:tc>
          <w:tcPr>
            <w:tcW w:type="dxa" w:w="993"/>
            <w:gridSpan w:val="1"/>
            <w:vMerge w:val="continue"/>
            <w:textDirection w:val="btLr"/>
            <w:vAlign w:val="center"/>
          </w:tcPr>
          <w:p/>
        </w:tc>
      </w:tr>
      <w:tr>
        <w:trPr>
          <w:trHeight w:hRule="atLeast" w:val="255"/>
        </w:trPr>
        <w:tc>
          <w:tcPr>
            <w:tcW w:type="dxa" w:w="1135"/>
            <w:vAlign w:val="center"/>
          </w:tcPr>
          <w:p w14:paraId="8E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1</w:t>
            </w:r>
          </w:p>
        </w:tc>
        <w:tc>
          <w:tcPr>
            <w:tcW w:type="dxa" w:w="2154"/>
            <w:vAlign w:val="center"/>
          </w:tcPr>
          <w:p w14:paraId="8F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2</w:t>
            </w:r>
          </w:p>
        </w:tc>
        <w:tc>
          <w:tcPr>
            <w:tcW w:type="dxa" w:w="2684"/>
            <w:vAlign w:val="center"/>
          </w:tcPr>
          <w:p w14:paraId="90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3</w:t>
            </w:r>
          </w:p>
        </w:tc>
        <w:tc>
          <w:tcPr>
            <w:tcW w:type="dxa" w:w="3383"/>
            <w:vAlign w:val="center"/>
          </w:tcPr>
          <w:p w14:paraId="91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4</w:t>
            </w:r>
          </w:p>
        </w:tc>
        <w:tc>
          <w:tcPr>
            <w:tcW w:type="dxa" w:w="993"/>
            <w:vAlign w:val="center"/>
          </w:tcPr>
          <w:p w14:paraId="92040000">
            <w:pPr>
              <w:pStyle w:val="Style_8"/>
              <w:spacing w:line="240" w:lineRule="auto"/>
              <w:ind/>
              <w:jc w:val="center"/>
              <w:rPr>
                <w:rFonts w:ascii="Times New Roman" w:hAnsi="Times New Roman"/>
                <w:color w:val="000000"/>
                <w:sz w:val="24"/>
              </w:rPr>
            </w:pPr>
            <w:r>
              <w:rPr>
                <w:rFonts w:ascii="Times New Roman" w:hAnsi="Times New Roman"/>
                <w:b w:val="1"/>
                <w:i w:val="1"/>
                <w:color w:val="000000"/>
                <w:sz w:val="24"/>
              </w:rPr>
              <w:t>5</w:t>
            </w:r>
          </w:p>
        </w:tc>
      </w:tr>
      <w:tr>
        <w:trPr>
          <w:trHeight w:hRule="atLeast" w:val="60"/>
        </w:trPr>
        <w:tc>
          <w:tcPr>
            <w:tcW w:type="dxa" w:w="1135"/>
            <w:textDirection w:val="btLr"/>
          </w:tcPr>
          <w:p w14:paraId="93040000">
            <w:pPr>
              <w:pStyle w:val="Style_8"/>
              <w:spacing w:line="240" w:lineRule="auto"/>
              <w:ind/>
              <w:jc w:val="both"/>
              <w:rPr>
                <w:rFonts w:ascii="Times New Roman" w:hAnsi="Times New Roman"/>
                <w:color w:val="000000"/>
                <w:sz w:val="24"/>
              </w:rPr>
            </w:pPr>
            <w:r>
              <w:rPr>
                <w:rFonts w:ascii="Times New Roman" w:hAnsi="Times New Roman"/>
                <w:color w:val="000000"/>
                <w:sz w:val="24"/>
              </w:rPr>
              <w:t>Метапредметные понятия и термины</w:t>
            </w:r>
          </w:p>
        </w:tc>
        <w:tc>
          <w:tcPr>
            <w:tcW w:type="dxa" w:w="2154"/>
          </w:tcPr>
          <w:p w14:paraId="94040000">
            <w:pPr>
              <w:pStyle w:val="Style_8"/>
              <w:spacing w:line="240" w:lineRule="auto"/>
              <w:ind/>
              <w:jc w:val="both"/>
              <w:rPr>
                <w:rFonts w:ascii="Times New Roman" w:hAnsi="Times New Roman"/>
                <w:color w:val="000000"/>
                <w:sz w:val="24"/>
              </w:rPr>
            </w:pPr>
            <w:r>
              <w:rPr>
                <w:rFonts w:ascii="Times New Roman" w:hAnsi="Times New Roman"/>
                <w:color w:val="000000"/>
                <w:sz w:val="24"/>
              </w:rPr>
              <w:t>Слово.</w:t>
            </w:r>
          </w:p>
          <w:p w14:paraId="95040000">
            <w:pPr>
              <w:pStyle w:val="Style_8"/>
              <w:spacing w:line="240" w:lineRule="auto"/>
              <w:ind/>
              <w:jc w:val="both"/>
              <w:rPr>
                <w:rFonts w:ascii="Times New Roman" w:hAnsi="Times New Roman"/>
                <w:color w:val="000000"/>
                <w:sz w:val="24"/>
              </w:rPr>
            </w:pPr>
            <w:r>
              <w:rPr>
                <w:rFonts w:ascii="Times New Roman" w:hAnsi="Times New Roman"/>
                <w:color w:val="000000"/>
                <w:sz w:val="24"/>
              </w:rPr>
              <w:t>Число.</w:t>
            </w:r>
          </w:p>
          <w:p w14:paraId="96040000">
            <w:pPr>
              <w:pStyle w:val="Style_8"/>
              <w:spacing w:line="240" w:lineRule="auto"/>
              <w:ind/>
              <w:jc w:val="both"/>
              <w:rPr>
                <w:rFonts w:ascii="Times New Roman" w:hAnsi="Times New Roman"/>
                <w:color w:val="000000"/>
                <w:sz w:val="24"/>
              </w:rPr>
            </w:pPr>
            <w:r>
              <w:rPr>
                <w:rFonts w:ascii="Times New Roman" w:hAnsi="Times New Roman"/>
                <w:color w:val="000000"/>
                <w:sz w:val="24"/>
              </w:rPr>
              <w:t>Знак.</w:t>
            </w:r>
          </w:p>
          <w:p w14:paraId="97040000">
            <w:pPr>
              <w:pStyle w:val="Style_8"/>
              <w:spacing w:line="240" w:lineRule="auto"/>
              <w:ind/>
              <w:jc w:val="both"/>
              <w:rPr>
                <w:rFonts w:ascii="Times New Roman" w:hAnsi="Times New Roman"/>
                <w:color w:val="000000"/>
                <w:sz w:val="24"/>
              </w:rPr>
            </w:pPr>
            <w:r>
              <w:rPr>
                <w:rFonts w:ascii="Times New Roman" w:hAnsi="Times New Roman"/>
                <w:color w:val="000000"/>
                <w:sz w:val="24"/>
              </w:rPr>
              <w:t>Признак.</w:t>
            </w:r>
          </w:p>
          <w:p w14:paraId="98040000">
            <w:pPr>
              <w:pStyle w:val="Style_8"/>
              <w:spacing w:line="240" w:lineRule="auto"/>
              <w:ind/>
              <w:jc w:val="both"/>
              <w:rPr>
                <w:rFonts w:ascii="Times New Roman" w:hAnsi="Times New Roman"/>
                <w:color w:val="000000"/>
                <w:sz w:val="24"/>
              </w:rPr>
            </w:pPr>
            <w:r>
              <w:rPr>
                <w:rFonts w:ascii="Times New Roman" w:hAnsi="Times New Roman"/>
                <w:color w:val="000000"/>
                <w:sz w:val="24"/>
              </w:rPr>
              <w:t>Определение.</w:t>
            </w:r>
          </w:p>
          <w:p w14:paraId="99040000">
            <w:pPr>
              <w:pStyle w:val="Style_8"/>
              <w:spacing w:line="240" w:lineRule="auto"/>
              <w:ind/>
              <w:jc w:val="both"/>
              <w:rPr>
                <w:rFonts w:ascii="Times New Roman" w:hAnsi="Times New Roman"/>
                <w:color w:val="000000"/>
                <w:sz w:val="24"/>
              </w:rPr>
            </w:pPr>
            <w:r>
              <w:rPr>
                <w:rFonts w:ascii="Times New Roman" w:hAnsi="Times New Roman"/>
                <w:color w:val="000000"/>
                <w:sz w:val="24"/>
              </w:rPr>
              <w:t>Информация.</w:t>
            </w:r>
          </w:p>
          <w:p w14:paraId="9A040000">
            <w:pPr>
              <w:pStyle w:val="Style_8"/>
              <w:spacing w:line="240" w:lineRule="auto"/>
              <w:ind/>
              <w:jc w:val="both"/>
              <w:rPr>
                <w:rFonts w:ascii="Times New Roman" w:hAnsi="Times New Roman"/>
                <w:color w:val="000000"/>
                <w:sz w:val="24"/>
              </w:rPr>
            </w:pPr>
            <w:r>
              <w:rPr>
                <w:rFonts w:ascii="Times New Roman" w:hAnsi="Times New Roman"/>
                <w:color w:val="000000"/>
                <w:sz w:val="24"/>
              </w:rPr>
              <w:t>Цель.</w:t>
            </w:r>
          </w:p>
          <w:p w14:paraId="9B040000">
            <w:pPr>
              <w:pStyle w:val="Style_8"/>
              <w:spacing w:line="240" w:lineRule="auto"/>
              <w:ind/>
              <w:jc w:val="both"/>
              <w:rPr>
                <w:rFonts w:ascii="Times New Roman" w:hAnsi="Times New Roman"/>
                <w:color w:val="000000"/>
                <w:sz w:val="24"/>
              </w:rPr>
            </w:pPr>
            <w:r>
              <w:rPr>
                <w:rFonts w:ascii="Times New Roman" w:hAnsi="Times New Roman"/>
                <w:color w:val="000000"/>
                <w:sz w:val="24"/>
              </w:rPr>
              <w:t>Результат:</w:t>
            </w:r>
          </w:p>
          <w:p w14:paraId="9C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реальный;</w:t>
            </w:r>
          </w:p>
          <w:p w14:paraId="9D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виртуальный;</w:t>
            </w:r>
          </w:p>
          <w:p w14:paraId="9E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практический;</w:t>
            </w:r>
          </w:p>
          <w:p w14:paraId="9F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теоретический</w:t>
            </w:r>
          </w:p>
        </w:tc>
        <w:tc>
          <w:tcPr>
            <w:tcW w:type="dxa" w:w="2684"/>
          </w:tcPr>
          <w:p w14:paraId="A0040000">
            <w:pPr>
              <w:pStyle w:val="Style_8"/>
              <w:spacing w:line="240" w:lineRule="auto"/>
              <w:ind/>
              <w:jc w:val="both"/>
              <w:rPr>
                <w:rFonts w:ascii="Times New Roman" w:hAnsi="Times New Roman"/>
                <w:color w:val="000000"/>
                <w:sz w:val="24"/>
              </w:rPr>
            </w:pPr>
            <w:r>
              <w:rPr>
                <w:rFonts w:ascii="Times New Roman" w:hAnsi="Times New Roman"/>
                <w:color w:val="000000"/>
                <w:sz w:val="24"/>
              </w:rPr>
              <w:t>Процесс.</w:t>
            </w:r>
          </w:p>
          <w:p w14:paraId="A1040000">
            <w:pPr>
              <w:pStyle w:val="Style_8"/>
              <w:spacing w:line="240" w:lineRule="auto"/>
              <w:ind/>
              <w:jc w:val="both"/>
              <w:rPr>
                <w:rFonts w:ascii="Times New Roman" w:hAnsi="Times New Roman"/>
                <w:color w:val="000000"/>
                <w:sz w:val="24"/>
              </w:rPr>
            </w:pPr>
            <w:r>
              <w:rPr>
                <w:rFonts w:ascii="Times New Roman" w:hAnsi="Times New Roman"/>
                <w:color w:val="000000"/>
                <w:sz w:val="24"/>
              </w:rPr>
              <w:t>Явление.</w:t>
            </w:r>
          </w:p>
          <w:p w14:paraId="A2040000">
            <w:pPr>
              <w:pStyle w:val="Style_8"/>
              <w:spacing w:line="240" w:lineRule="auto"/>
              <w:ind/>
              <w:jc w:val="both"/>
              <w:rPr>
                <w:rFonts w:ascii="Times New Roman" w:hAnsi="Times New Roman"/>
                <w:color w:val="000000"/>
                <w:sz w:val="24"/>
              </w:rPr>
            </w:pPr>
            <w:r>
              <w:rPr>
                <w:rFonts w:ascii="Times New Roman" w:hAnsi="Times New Roman"/>
                <w:color w:val="000000"/>
                <w:sz w:val="24"/>
              </w:rPr>
              <w:t>Общее.</w:t>
            </w:r>
          </w:p>
          <w:p w14:paraId="A3040000">
            <w:pPr>
              <w:pStyle w:val="Style_8"/>
              <w:spacing w:line="240" w:lineRule="auto"/>
              <w:ind/>
              <w:jc w:val="both"/>
              <w:rPr>
                <w:rFonts w:ascii="Times New Roman" w:hAnsi="Times New Roman"/>
                <w:color w:val="000000"/>
                <w:sz w:val="24"/>
              </w:rPr>
            </w:pPr>
            <w:r>
              <w:rPr>
                <w:rFonts w:ascii="Times New Roman" w:hAnsi="Times New Roman"/>
                <w:color w:val="000000"/>
                <w:sz w:val="24"/>
              </w:rPr>
              <w:t>Частное.</w:t>
            </w:r>
          </w:p>
          <w:p w14:paraId="A4040000">
            <w:pPr>
              <w:pStyle w:val="Style_8"/>
              <w:spacing w:line="240" w:lineRule="auto"/>
              <w:ind/>
              <w:jc w:val="both"/>
              <w:rPr>
                <w:rFonts w:ascii="Times New Roman" w:hAnsi="Times New Roman"/>
                <w:color w:val="000000"/>
                <w:sz w:val="24"/>
              </w:rPr>
            </w:pPr>
            <w:r>
              <w:rPr>
                <w:rFonts w:ascii="Times New Roman" w:hAnsi="Times New Roman"/>
                <w:color w:val="000000"/>
                <w:sz w:val="24"/>
              </w:rPr>
              <w:t>Причина.</w:t>
            </w:r>
          </w:p>
          <w:p w14:paraId="A5040000">
            <w:pPr>
              <w:pStyle w:val="Style_8"/>
              <w:spacing w:line="240" w:lineRule="auto"/>
              <w:ind/>
              <w:jc w:val="both"/>
              <w:rPr>
                <w:rFonts w:ascii="Times New Roman" w:hAnsi="Times New Roman"/>
                <w:color w:val="000000"/>
                <w:sz w:val="24"/>
              </w:rPr>
            </w:pPr>
            <w:r>
              <w:rPr>
                <w:rFonts w:ascii="Times New Roman" w:hAnsi="Times New Roman"/>
                <w:color w:val="000000"/>
                <w:sz w:val="24"/>
              </w:rPr>
              <w:t>Следствие.</w:t>
            </w:r>
          </w:p>
          <w:p w14:paraId="A6040000">
            <w:pPr>
              <w:pStyle w:val="Style_8"/>
              <w:spacing w:line="240" w:lineRule="auto"/>
              <w:ind/>
              <w:jc w:val="both"/>
              <w:rPr>
                <w:rFonts w:ascii="Times New Roman" w:hAnsi="Times New Roman"/>
                <w:color w:val="000000"/>
                <w:sz w:val="24"/>
              </w:rPr>
            </w:pPr>
            <w:r>
              <w:rPr>
                <w:rFonts w:ascii="Times New Roman" w:hAnsi="Times New Roman"/>
                <w:color w:val="000000"/>
                <w:sz w:val="24"/>
              </w:rPr>
              <w:t>Закономерность.</w:t>
            </w:r>
          </w:p>
          <w:p w14:paraId="A7040000">
            <w:pPr>
              <w:pStyle w:val="Style_8"/>
              <w:spacing w:line="240" w:lineRule="auto"/>
              <w:ind/>
              <w:jc w:val="both"/>
              <w:rPr>
                <w:rFonts w:ascii="Times New Roman" w:hAnsi="Times New Roman"/>
                <w:color w:val="000000"/>
                <w:sz w:val="24"/>
              </w:rPr>
            </w:pPr>
            <w:r>
              <w:rPr>
                <w:rFonts w:ascii="Times New Roman" w:hAnsi="Times New Roman"/>
                <w:color w:val="000000"/>
                <w:sz w:val="24"/>
              </w:rPr>
              <w:t>Тенденция.</w:t>
            </w:r>
          </w:p>
          <w:p w14:paraId="A8040000">
            <w:pPr>
              <w:pStyle w:val="Style_8"/>
              <w:spacing w:line="240" w:lineRule="auto"/>
              <w:ind/>
              <w:jc w:val="both"/>
              <w:rPr>
                <w:rFonts w:ascii="Times New Roman" w:hAnsi="Times New Roman"/>
                <w:color w:val="000000"/>
                <w:sz w:val="24"/>
              </w:rPr>
            </w:pPr>
            <w:r>
              <w:rPr>
                <w:rFonts w:ascii="Times New Roman" w:hAnsi="Times New Roman"/>
                <w:color w:val="000000"/>
                <w:sz w:val="24"/>
              </w:rPr>
              <w:t>Объект.</w:t>
            </w:r>
          </w:p>
          <w:p w14:paraId="A9040000">
            <w:pPr>
              <w:pStyle w:val="Style_8"/>
              <w:spacing w:line="240" w:lineRule="auto"/>
              <w:ind/>
              <w:jc w:val="both"/>
              <w:rPr>
                <w:rFonts w:ascii="Times New Roman" w:hAnsi="Times New Roman"/>
                <w:color w:val="000000"/>
                <w:sz w:val="24"/>
              </w:rPr>
            </w:pPr>
            <w:r>
              <w:rPr>
                <w:rFonts w:ascii="Times New Roman" w:hAnsi="Times New Roman"/>
                <w:color w:val="000000"/>
                <w:sz w:val="24"/>
              </w:rPr>
              <w:t>Субъект.</w:t>
            </w:r>
          </w:p>
          <w:p w14:paraId="AA040000">
            <w:pPr>
              <w:pStyle w:val="Style_8"/>
              <w:spacing w:line="240" w:lineRule="auto"/>
              <w:ind/>
              <w:jc w:val="both"/>
              <w:rPr>
                <w:rFonts w:ascii="Times New Roman" w:hAnsi="Times New Roman"/>
                <w:color w:val="000000"/>
                <w:sz w:val="24"/>
              </w:rPr>
            </w:pPr>
            <w:r>
              <w:rPr>
                <w:rFonts w:ascii="Times New Roman" w:hAnsi="Times New Roman"/>
                <w:color w:val="000000"/>
                <w:sz w:val="24"/>
              </w:rPr>
              <w:t>Анализ.</w:t>
            </w:r>
          </w:p>
          <w:p w14:paraId="AB040000">
            <w:pPr>
              <w:pStyle w:val="Style_8"/>
              <w:spacing w:line="240" w:lineRule="auto"/>
              <w:ind/>
              <w:jc w:val="both"/>
              <w:rPr>
                <w:rFonts w:ascii="Times New Roman" w:hAnsi="Times New Roman"/>
                <w:color w:val="000000"/>
                <w:sz w:val="24"/>
              </w:rPr>
            </w:pPr>
            <w:r>
              <w:rPr>
                <w:rFonts w:ascii="Times New Roman" w:hAnsi="Times New Roman"/>
                <w:color w:val="000000"/>
                <w:sz w:val="24"/>
              </w:rPr>
              <w:t>Синтез:</w:t>
            </w:r>
          </w:p>
          <w:p w14:paraId="AC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гипотетический;</w:t>
            </w:r>
          </w:p>
          <w:p w14:paraId="AD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вероятностный</w:t>
            </w:r>
          </w:p>
        </w:tc>
        <w:tc>
          <w:tcPr>
            <w:tcW w:type="dxa" w:w="3383"/>
          </w:tcPr>
          <w:p w14:paraId="AE040000">
            <w:pPr>
              <w:pStyle w:val="Style_8"/>
              <w:spacing w:line="240" w:lineRule="auto"/>
              <w:ind/>
              <w:jc w:val="both"/>
              <w:rPr>
                <w:rFonts w:ascii="Times New Roman" w:hAnsi="Times New Roman"/>
                <w:color w:val="000000"/>
                <w:sz w:val="24"/>
              </w:rPr>
            </w:pPr>
            <w:r>
              <w:rPr>
                <w:rFonts w:ascii="Times New Roman" w:hAnsi="Times New Roman"/>
                <w:color w:val="000000"/>
                <w:sz w:val="24"/>
              </w:rPr>
              <w:t>Индивид.</w:t>
            </w:r>
          </w:p>
          <w:p w14:paraId="AF040000">
            <w:pPr>
              <w:pStyle w:val="Style_8"/>
              <w:spacing w:line="240" w:lineRule="auto"/>
              <w:ind/>
              <w:jc w:val="both"/>
              <w:rPr>
                <w:rFonts w:ascii="Times New Roman" w:hAnsi="Times New Roman"/>
                <w:color w:val="000000"/>
                <w:sz w:val="24"/>
              </w:rPr>
            </w:pPr>
            <w:r>
              <w:rPr>
                <w:rFonts w:ascii="Times New Roman" w:hAnsi="Times New Roman"/>
                <w:color w:val="000000"/>
                <w:sz w:val="24"/>
              </w:rPr>
              <w:t>Личность.</w:t>
            </w:r>
          </w:p>
          <w:p w14:paraId="B0040000">
            <w:pPr>
              <w:pStyle w:val="Style_8"/>
              <w:spacing w:line="240" w:lineRule="auto"/>
              <w:ind/>
              <w:jc w:val="both"/>
              <w:rPr>
                <w:rFonts w:ascii="Times New Roman" w:hAnsi="Times New Roman"/>
                <w:color w:val="000000"/>
                <w:sz w:val="24"/>
              </w:rPr>
            </w:pPr>
            <w:r>
              <w:rPr>
                <w:rFonts w:ascii="Times New Roman" w:hAnsi="Times New Roman"/>
                <w:color w:val="000000"/>
                <w:sz w:val="24"/>
              </w:rPr>
              <w:t>Духовное (волевое).</w:t>
            </w:r>
          </w:p>
          <w:p w14:paraId="B1040000">
            <w:pPr>
              <w:pStyle w:val="Style_8"/>
              <w:spacing w:line="240" w:lineRule="auto"/>
              <w:ind/>
              <w:jc w:val="both"/>
              <w:rPr>
                <w:rFonts w:ascii="Times New Roman" w:hAnsi="Times New Roman"/>
                <w:color w:val="000000"/>
                <w:sz w:val="24"/>
              </w:rPr>
            </w:pPr>
            <w:r>
              <w:rPr>
                <w:rFonts w:ascii="Times New Roman" w:hAnsi="Times New Roman"/>
                <w:color w:val="000000"/>
                <w:sz w:val="24"/>
              </w:rPr>
              <w:t>Душевное (психическое).</w:t>
            </w:r>
          </w:p>
          <w:p w14:paraId="B2040000">
            <w:pPr>
              <w:pStyle w:val="Style_8"/>
              <w:spacing w:line="240" w:lineRule="auto"/>
              <w:ind/>
              <w:jc w:val="both"/>
              <w:rPr>
                <w:rFonts w:ascii="Times New Roman" w:hAnsi="Times New Roman"/>
                <w:color w:val="000000"/>
                <w:sz w:val="24"/>
              </w:rPr>
            </w:pPr>
            <w:r>
              <w:rPr>
                <w:rFonts w:ascii="Times New Roman" w:hAnsi="Times New Roman"/>
                <w:color w:val="000000"/>
                <w:sz w:val="24"/>
              </w:rPr>
              <w:t>Сознание.</w:t>
            </w:r>
          </w:p>
          <w:p w14:paraId="B3040000">
            <w:pPr>
              <w:pStyle w:val="Style_8"/>
              <w:spacing w:line="240" w:lineRule="auto"/>
              <w:ind/>
              <w:jc w:val="both"/>
              <w:rPr>
                <w:rFonts w:ascii="Times New Roman" w:hAnsi="Times New Roman"/>
                <w:color w:val="000000"/>
                <w:sz w:val="24"/>
              </w:rPr>
            </w:pPr>
            <w:r>
              <w:rPr>
                <w:rFonts w:ascii="Times New Roman" w:hAnsi="Times New Roman"/>
                <w:color w:val="000000"/>
                <w:sz w:val="24"/>
              </w:rPr>
              <w:t>Самосознание.</w:t>
            </w:r>
          </w:p>
          <w:p w14:paraId="B4040000">
            <w:pPr>
              <w:pStyle w:val="Style_8"/>
              <w:spacing w:line="240" w:lineRule="auto"/>
              <w:ind/>
              <w:jc w:val="both"/>
              <w:rPr>
                <w:rFonts w:ascii="Times New Roman" w:hAnsi="Times New Roman"/>
                <w:color w:val="000000"/>
                <w:sz w:val="24"/>
              </w:rPr>
            </w:pPr>
            <w:r>
              <w:rPr>
                <w:rFonts w:ascii="Times New Roman" w:hAnsi="Times New Roman"/>
                <w:color w:val="000000"/>
                <w:sz w:val="24"/>
              </w:rPr>
              <w:t>Детерминация.</w:t>
            </w:r>
          </w:p>
          <w:p w14:paraId="B5040000">
            <w:pPr>
              <w:pStyle w:val="Style_8"/>
              <w:spacing w:line="240" w:lineRule="auto"/>
              <w:ind/>
              <w:jc w:val="both"/>
              <w:rPr>
                <w:rFonts w:ascii="Times New Roman" w:hAnsi="Times New Roman"/>
                <w:color w:val="000000"/>
                <w:sz w:val="24"/>
              </w:rPr>
            </w:pPr>
            <w:r>
              <w:rPr>
                <w:rFonts w:ascii="Times New Roman" w:hAnsi="Times New Roman"/>
                <w:color w:val="000000"/>
                <w:sz w:val="24"/>
              </w:rPr>
              <w:t>Интеграция.</w:t>
            </w:r>
          </w:p>
          <w:p w14:paraId="B6040000">
            <w:pPr>
              <w:pStyle w:val="Style_8"/>
              <w:spacing w:line="240" w:lineRule="auto"/>
              <w:ind/>
              <w:jc w:val="both"/>
              <w:rPr>
                <w:rFonts w:ascii="Times New Roman" w:hAnsi="Times New Roman"/>
                <w:color w:val="000000"/>
                <w:sz w:val="24"/>
              </w:rPr>
            </w:pPr>
            <w:r>
              <w:rPr>
                <w:rFonts w:ascii="Times New Roman" w:hAnsi="Times New Roman"/>
                <w:color w:val="000000"/>
                <w:sz w:val="24"/>
              </w:rPr>
              <w:t>Дифференциация.</w:t>
            </w:r>
          </w:p>
          <w:p w14:paraId="B7040000">
            <w:pPr>
              <w:pStyle w:val="Style_8"/>
              <w:spacing w:line="240" w:lineRule="auto"/>
              <w:ind/>
              <w:jc w:val="both"/>
              <w:rPr>
                <w:rFonts w:ascii="Times New Roman" w:hAnsi="Times New Roman"/>
                <w:color w:val="000000"/>
                <w:sz w:val="24"/>
              </w:rPr>
            </w:pPr>
            <w:r>
              <w:rPr>
                <w:rFonts w:ascii="Times New Roman" w:hAnsi="Times New Roman"/>
                <w:color w:val="000000"/>
                <w:sz w:val="24"/>
              </w:rPr>
              <w:t>Экстраполяция.</w:t>
            </w:r>
          </w:p>
          <w:p w14:paraId="B8040000">
            <w:pPr>
              <w:pStyle w:val="Style_8"/>
              <w:spacing w:line="240" w:lineRule="auto"/>
              <w:ind/>
              <w:jc w:val="both"/>
              <w:rPr>
                <w:rFonts w:ascii="Times New Roman" w:hAnsi="Times New Roman"/>
                <w:color w:val="000000"/>
                <w:sz w:val="24"/>
              </w:rPr>
            </w:pPr>
            <w:r>
              <w:rPr>
                <w:rFonts w:ascii="Times New Roman" w:hAnsi="Times New Roman"/>
                <w:color w:val="000000"/>
                <w:sz w:val="24"/>
              </w:rPr>
              <w:t>Система.</w:t>
            </w:r>
          </w:p>
          <w:p w14:paraId="B9040000">
            <w:pPr>
              <w:pStyle w:val="Style_8"/>
              <w:spacing w:line="240" w:lineRule="auto"/>
              <w:ind/>
              <w:jc w:val="both"/>
              <w:rPr>
                <w:rFonts w:ascii="Times New Roman" w:hAnsi="Times New Roman"/>
                <w:color w:val="000000"/>
                <w:sz w:val="24"/>
              </w:rPr>
            </w:pPr>
            <w:r>
              <w:rPr>
                <w:rFonts w:ascii="Times New Roman" w:hAnsi="Times New Roman"/>
                <w:color w:val="000000"/>
                <w:sz w:val="24"/>
              </w:rPr>
              <w:t>Синергия</w:t>
            </w:r>
          </w:p>
        </w:tc>
        <w:tc>
          <w:tcPr>
            <w:tcW w:type="dxa" w:w="993"/>
            <w:textDirection w:val="btLr"/>
          </w:tcPr>
          <w:p w14:paraId="BA040000">
            <w:pPr>
              <w:pStyle w:val="Style_8"/>
              <w:spacing w:line="240" w:lineRule="auto"/>
              <w:ind/>
              <w:jc w:val="right"/>
              <w:rPr>
                <w:rFonts w:ascii="Times New Roman" w:hAnsi="Times New Roman"/>
                <w:color w:val="000000"/>
                <w:sz w:val="24"/>
              </w:rPr>
            </w:pPr>
            <w:r>
              <w:rPr>
                <w:rFonts w:ascii="Times New Roman" w:hAnsi="Times New Roman"/>
                <w:color w:val="000000"/>
                <w:sz w:val="24"/>
              </w:rPr>
              <w:t>Письменный опрос</w:t>
            </w:r>
          </w:p>
        </w:tc>
      </w:tr>
      <w:tr>
        <w:trPr>
          <w:trHeight w:hRule="atLeast" w:val="1912"/>
        </w:trPr>
        <w:tc>
          <w:tcPr>
            <w:tcW w:type="dxa" w:w="1135"/>
            <w:textDirection w:val="btLr"/>
          </w:tcPr>
          <w:p w14:paraId="BB040000">
            <w:pPr>
              <w:pStyle w:val="Style_8"/>
              <w:spacing w:line="240" w:lineRule="auto"/>
              <w:ind/>
              <w:jc w:val="both"/>
              <w:rPr>
                <w:rFonts w:ascii="Times New Roman" w:hAnsi="Times New Roman"/>
                <w:color w:val="000000"/>
                <w:sz w:val="24"/>
              </w:rPr>
            </w:pPr>
            <w:r>
              <w:rPr>
                <w:rFonts w:ascii="Times New Roman" w:hAnsi="Times New Roman"/>
                <w:color w:val="000000"/>
                <w:sz w:val="24"/>
              </w:rPr>
              <w:t>Личностные УУД</w:t>
            </w:r>
          </w:p>
        </w:tc>
        <w:tc>
          <w:tcPr>
            <w:tcW w:type="dxa" w:w="2154"/>
          </w:tcPr>
          <w:p w14:paraId="BC040000">
            <w:pPr>
              <w:pStyle w:val="Style_8"/>
              <w:spacing w:line="240" w:lineRule="auto"/>
              <w:ind/>
              <w:jc w:val="both"/>
              <w:rPr>
                <w:rFonts w:ascii="Times New Roman" w:hAnsi="Times New Roman"/>
                <w:color w:val="000000"/>
                <w:sz w:val="24"/>
              </w:rPr>
            </w:pPr>
            <w:r>
              <w:rPr>
                <w:rFonts w:ascii="Times New Roman" w:hAnsi="Times New Roman"/>
                <w:color w:val="000000"/>
                <w:sz w:val="24"/>
              </w:rPr>
              <w:t>Смыслообразование</w:t>
            </w:r>
            <w:r>
              <w:rPr>
                <w:rFonts w:ascii="Times New Roman" w:hAnsi="Times New Roman"/>
                <w:color w:val="000000"/>
                <w:sz w:val="24"/>
              </w:rPr>
              <w:t xml:space="preserve"> и морально-этическая ориентация в вопросах:</w:t>
            </w:r>
          </w:p>
          <w:p w14:paraId="BD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саморегуляции поведения;</w:t>
            </w:r>
          </w:p>
          <w:p w14:paraId="BE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взаимодействия с окружающими;</w:t>
            </w:r>
          </w:p>
        </w:tc>
        <w:tc>
          <w:tcPr>
            <w:tcW w:type="dxa" w:w="2684"/>
          </w:tcPr>
          <w:p w14:paraId="BF040000">
            <w:pPr>
              <w:pStyle w:val="Style_8"/>
              <w:spacing w:line="240" w:lineRule="auto"/>
              <w:ind/>
              <w:jc w:val="both"/>
              <w:rPr>
                <w:rFonts w:ascii="Times New Roman" w:hAnsi="Times New Roman"/>
                <w:color w:val="000000"/>
                <w:sz w:val="24"/>
              </w:rPr>
            </w:pPr>
            <w:r>
              <w:rPr>
                <w:rFonts w:ascii="Times New Roman" w:hAnsi="Times New Roman"/>
                <w:color w:val="000000"/>
                <w:sz w:val="24"/>
              </w:rPr>
              <w:t>Смыслообразование</w:t>
            </w:r>
            <w:r>
              <w:rPr>
                <w:rFonts w:ascii="Times New Roman" w:hAnsi="Times New Roman"/>
                <w:color w:val="000000"/>
                <w:sz w:val="24"/>
              </w:rPr>
              <w:t xml:space="preserve"> и морально-этическая ориентация в вопросах:</w:t>
            </w:r>
          </w:p>
          <w:p w14:paraId="C0040000">
            <w:pPr>
              <w:pStyle w:val="Style_8"/>
              <w:spacing w:line="240" w:lineRule="auto"/>
              <w:ind w:firstLine="0" w:left="170"/>
              <w:jc w:val="both"/>
              <w:rPr>
                <w:rFonts w:ascii="Times New Roman" w:hAnsi="Times New Roman"/>
                <w:color w:val="000000"/>
                <w:spacing w:val="-4"/>
                <w:sz w:val="24"/>
              </w:rPr>
            </w:pPr>
            <w:r>
              <w:rPr>
                <w:rFonts w:ascii="Times New Roman" w:hAnsi="Times New Roman"/>
                <w:color w:val="000000"/>
                <w:spacing w:val="-4"/>
                <w:sz w:val="24"/>
              </w:rPr>
              <w:t>• индивидуального стиля познавательной деятельности;</w:t>
            </w:r>
          </w:p>
          <w:p w14:paraId="C1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эффективной коммуникации;</w:t>
            </w:r>
          </w:p>
          <w:p w14:paraId="C2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ответственности за собственные поступки, нравственного долга;</w:t>
            </w:r>
          </w:p>
        </w:tc>
        <w:tc>
          <w:tcPr>
            <w:tcW w:type="dxa" w:w="3383"/>
          </w:tcPr>
          <w:p w14:paraId="C3040000">
            <w:pPr>
              <w:pStyle w:val="Style_8"/>
              <w:spacing w:line="240" w:lineRule="auto"/>
              <w:ind/>
              <w:jc w:val="both"/>
              <w:rPr>
                <w:rFonts w:ascii="Times New Roman" w:hAnsi="Times New Roman"/>
                <w:color w:val="000000"/>
                <w:sz w:val="24"/>
              </w:rPr>
            </w:pPr>
            <w:r>
              <w:rPr>
                <w:rFonts w:ascii="Times New Roman" w:hAnsi="Times New Roman"/>
                <w:color w:val="000000"/>
                <w:sz w:val="24"/>
              </w:rPr>
              <w:t>Смыслообразование</w:t>
            </w:r>
            <w:r>
              <w:rPr>
                <w:rFonts w:ascii="Times New Roman" w:hAnsi="Times New Roman"/>
                <w:color w:val="000000"/>
                <w:sz w:val="24"/>
              </w:rPr>
              <w:t xml:space="preserve"> и морально-этическая ориентация в вопросах:</w:t>
            </w:r>
          </w:p>
          <w:p w14:paraId="C4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выбора жизненной стратегии, построения карьеры;</w:t>
            </w:r>
          </w:p>
          <w:p w14:paraId="C5040000">
            <w:pPr>
              <w:pStyle w:val="Style_8"/>
              <w:spacing w:line="240" w:lineRule="auto"/>
              <w:ind w:firstLine="0" w:left="170"/>
              <w:jc w:val="both"/>
              <w:rPr>
                <w:rFonts w:ascii="Times New Roman" w:hAnsi="Times New Roman"/>
                <w:color w:val="000000"/>
                <w:sz w:val="24"/>
              </w:rPr>
            </w:pPr>
            <w:r>
              <w:rPr>
                <w:rFonts w:ascii="Times New Roman" w:hAnsi="Times New Roman"/>
                <w:color w:val="000000"/>
                <w:sz w:val="24"/>
              </w:rPr>
              <w:t>• средств и методов самоактуализации в условиях информационного общества;</w:t>
            </w:r>
          </w:p>
        </w:tc>
        <w:tc>
          <w:tcPr>
            <w:tcW w:type="dxa" w:w="993"/>
            <w:textDirection w:val="btLr"/>
          </w:tcPr>
          <w:p w14:paraId="C6040000">
            <w:pPr>
              <w:pStyle w:val="Style_8"/>
              <w:spacing w:line="240" w:lineRule="auto"/>
              <w:ind/>
              <w:jc w:val="both"/>
              <w:rPr>
                <w:rFonts w:ascii="Times New Roman" w:hAnsi="Times New Roman"/>
                <w:color w:val="000000"/>
                <w:sz w:val="24"/>
              </w:rPr>
            </w:pPr>
            <w:r>
              <w:rPr>
                <w:rFonts w:ascii="Times New Roman" w:hAnsi="Times New Roman"/>
                <w:color w:val="000000"/>
                <w:sz w:val="24"/>
              </w:rPr>
              <w:t>Наблюдение и диагностика в рамках мониторинга личностного развития</w:t>
            </w:r>
          </w:p>
        </w:tc>
      </w:tr>
      <w:tr>
        <w:trPr>
          <w:trHeight w:hRule="atLeast" w:val="244"/>
        </w:trPr>
        <w:tc>
          <w:tcPr>
            <w:tcW w:type="dxa" w:w="1135"/>
            <w:textDirection w:val="btLr"/>
          </w:tcPr>
          <w:p w14:paraId="C7040000">
            <w:pPr>
              <w:pStyle w:val="Style_9"/>
              <w:spacing w:line="240" w:lineRule="auto"/>
              <w:ind/>
              <w:jc w:val="both"/>
              <w:rPr>
                <w:rFonts w:ascii="Times New Roman" w:hAnsi="Times New Roman"/>
                <w:color w:val="000000"/>
              </w:rPr>
            </w:pPr>
          </w:p>
        </w:tc>
        <w:tc>
          <w:tcPr>
            <w:tcW w:type="dxa" w:w="2154"/>
          </w:tcPr>
          <w:p w14:paraId="C8040000">
            <w:pPr>
              <w:pStyle w:val="Style_8"/>
              <w:spacing w:line="240" w:lineRule="auto"/>
              <w:ind/>
              <w:jc w:val="both"/>
              <w:rPr>
                <w:rFonts w:ascii="Times New Roman" w:hAnsi="Times New Roman"/>
                <w:color w:val="000000"/>
                <w:sz w:val="24"/>
              </w:rPr>
            </w:pPr>
            <w:r>
              <w:rPr>
                <w:rFonts w:ascii="Times New Roman" w:hAnsi="Times New Roman"/>
                <w:color w:val="000000"/>
                <w:sz w:val="24"/>
              </w:rPr>
              <w:t>• здорового образа жизни</w:t>
            </w:r>
          </w:p>
        </w:tc>
        <w:tc>
          <w:tcPr>
            <w:tcW w:type="dxa" w:w="2684"/>
          </w:tcPr>
          <w:p w14:paraId="C9040000">
            <w:pPr>
              <w:pStyle w:val="Style_8"/>
              <w:spacing w:line="240" w:lineRule="auto"/>
              <w:ind/>
              <w:jc w:val="both"/>
              <w:rPr>
                <w:rFonts w:ascii="Times New Roman" w:hAnsi="Times New Roman"/>
                <w:color w:val="000000"/>
                <w:sz w:val="24"/>
              </w:rPr>
            </w:pPr>
            <w:r>
              <w:rPr>
                <w:rFonts w:ascii="Times New Roman" w:hAnsi="Times New Roman"/>
                <w:color w:val="000000"/>
                <w:sz w:val="24"/>
              </w:rPr>
              <w:t>• гражданской активности;</w:t>
            </w:r>
          </w:p>
          <w:p w14:paraId="CA040000">
            <w:pPr>
              <w:pStyle w:val="Style_8"/>
              <w:spacing w:line="240" w:lineRule="auto"/>
              <w:ind/>
              <w:jc w:val="both"/>
              <w:rPr>
                <w:rFonts w:ascii="Times New Roman" w:hAnsi="Times New Roman"/>
                <w:color w:val="000000"/>
                <w:sz w:val="24"/>
              </w:rPr>
            </w:pPr>
            <w:r>
              <w:rPr>
                <w:rFonts w:ascii="Times New Roman" w:hAnsi="Times New Roman"/>
                <w:color w:val="000000"/>
                <w:sz w:val="24"/>
              </w:rPr>
              <w:t>• отношения к труду и выбору профессии</w:t>
            </w:r>
          </w:p>
        </w:tc>
        <w:tc>
          <w:tcPr>
            <w:tcW w:type="dxa" w:w="3383"/>
          </w:tcPr>
          <w:p w14:paraId="CB040000">
            <w:pPr>
              <w:pStyle w:val="Style_8"/>
              <w:spacing w:line="240" w:lineRule="auto"/>
              <w:ind/>
              <w:jc w:val="both"/>
              <w:rPr>
                <w:rFonts w:ascii="Times New Roman" w:hAnsi="Times New Roman"/>
                <w:color w:val="000000"/>
                <w:sz w:val="24"/>
              </w:rPr>
            </w:pPr>
            <w:r>
              <w:rPr>
                <w:rFonts w:ascii="Times New Roman" w:hAnsi="Times New Roman"/>
                <w:color w:val="000000"/>
                <w:sz w:val="24"/>
              </w:rPr>
              <w:t>• морального выбора;</w:t>
            </w:r>
          </w:p>
          <w:p w14:paraId="CC040000">
            <w:pPr>
              <w:pStyle w:val="Style_8"/>
              <w:spacing w:line="240" w:lineRule="auto"/>
              <w:ind/>
              <w:jc w:val="both"/>
              <w:rPr>
                <w:rFonts w:ascii="Times New Roman" w:hAnsi="Times New Roman"/>
                <w:color w:val="000000"/>
                <w:sz w:val="24"/>
              </w:rPr>
            </w:pPr>
            <w:r>
              <w:rPr>
                <w:rFonts w:ascii="Times New Roman" w:hAnsi="Times New Roman"/>
                <w:color w:val="000000"/>
                <w:sz w:val="24"/>
              </w:rPr>
              <w:t>• взаимоотношения полов, создания семьи;</w:t>
            </w:r>
          </w:p>
          <w:p w14:paraId="CD040000">
            <w:pPr>
              <w:pStyle w:val="Style_8"/>
              <w:spacing w:line="240" w:lineRule="auto"/>
              <w:ind/>
              <w:jc w:val="both"/>
              <w:rPr>
                <w:rFonts w:ascii="Times New Roman" w:hAnsi="Times New Roman"/>
                <w:color w:val="000000"/>
                <w:sz w:val="24"/>
              </w:rPr>
            </w:pPr>
            <w:r>
              <w:rPr>
                <w:rFonts w:ascii="Times New Roman" w:hAnsi="Times New Roman"/>
                <w:color w:val="000000"/>
                <w:sz w:val="24"/>
              </w:rPr>
              <w:t>• готовности к активной гражданской практике;</w:t>
            </w:r>
          </w:p>
          <w:p w14:paraId="CE040000">
            <w:pPr>
              <w:pStyle w:val="Style_8"/>
              <w:spacing w:line="240" w:lineRule="auto"/>
              <w:ind/>
              <w:jc w:val="both"/>
              <w:rPr>
                <w:rFonts w:ascii="Times New Roman" w:hAnsi="Times New Roman"/>
                <w:color w:val="000000"/>
                <w:sz w:val="24"/>
              </w:rPr>
            </w:pPr>
            <w:r>
              <w:rPr>
                <w:rFonts w:ascii="Times New Roman" w:hAnsi="Times New Roman"/>
                <w:color w:val="000000"/>
                <w:sz w:val="24"/>
              </w:rPr>
              <w:t>• российской идентичности;</w:t>
            </w:r>
          </w:p>
          <w:p w14:paraId="CF040000">
            <w:pPr>
              <w:pStyle w:val="Style_8"/>
              <w:spacing w:line="240" w:lineRule="auto"/>
              <w:ind/>
              <w:jc w:val="both"/>
              <w:rPr>
                <w:rFonts w:ascii="Times New Roman" w:hAnsi="Times New Roman"/>
                <w:color w:val="000000"/>
                <w:sz w:val="24"/>
              </w:rPr>
            </w:pPr>
            <w:r>
              <w:rPr>
                <w:rFonts w:ascii="Times New Roman" w:hAnsi="Times New Roman"/>
                <w:color w:val="000000"/>
                <w:sz w:val="24"/>
              </w:rPr>
              <w:t>• отношения к религии как форме мировоззрения</w:t>
            </w:r>
          </w:p>
        </w:tc>
        <w:tc>
          <w:tcPr>
            <w:tcW w:type="dxa" w:w="993"/>
            <w:textDirection w:val="btLr"/>
          </w:tcPr>
          <w:p w14:paraId="D0040000">
            <w:pPr>
              <w:pStyle w:val="Style_9"/>
              <w:spacing w:line="240" w:lineRule="auto"/>
              <w:ind/>
              <w:jc w:val="both"/>
              <w:rPr>
                <w:rFonts w:ascii="Times New Roman" w:hAnsi="Times New Roman"/>
                <w:color w:val="000000"/>
              </w:rPr>
            </w:pPr>
          </w:p>
        </w:tc>
      </w:tr>
      <w:tr>
        <w:trPr>
          <w:trHeight w:hRule="atLeast" w:val="244"/>
        </w:trPr>
        <w:tc>
          <w:tcPr>
            <w:tcW w:type="dxa" w:w="1135"/>
            <w:vMerge w:val="restart"/>
            <w:textDirection w:val="btLr"/>
          </w:tcPr>
          <w:p w14:paraId="D1040000">
            <w:pPr>
              <w:pStyle w:val="Style_8"/>
              <w:spacing w:line="240" w:lineRule="auto"/>
              <w:ind/>
              <w:jc w:val="both"/>
              <w:rPr>
                <w:rFonts w:ascii="Times New Roman" w:hAnsi="Times New Roman"/>
                <w:color w:val="000000"/>
                <w:sz w:val="24"/>
              </w:rPr>
            </w:pPr>
            <w:r>
              <w:rPr>
                <w:rFonts w:ascii="Times New Roman" w:hAnsi="Times New Roman"/>
                <w:color w:val="000000"/>
                <w:sz w:val="24"/>
              </w:rPr>
              <w:t>Регулятивные УУД</w:t>
            </w:r>
          </w:p>
        </w:tc>
        <w:tc>
          <w:tcPr>
            <w:tcW w:type="dxa" w:w="8221"/>
            <w:gridSpan w:val="3"/>
          </w:tcPr>
          <w:p w14:paraId="D2040000">
            <w:pPr>
              <w:pStyle w:val="Style_8"/>
              <w:spacing w:line="240" w:lineRule="auto"/>
              <w:ind/>
              <w:jc w:val="both"/>
              <w:rPr>
                <w:rFonts w:ascii="Times New Roman" w:hAnsi="Times New Roman"/>
                <w:color w:val="000000"/>
                <w:sz w:val="24"/>
              </w:rPr>
            </w:pPr>
            <w:r>
              <w:rPr>
                <w:rFonts w:ascii="Times New Roman" w:hAnsi="Times New Roman"/>
                <w:color w:val="000000"/>
                <w:sz w:val="24"/>
              </w:rPr>
              <w:t>Способность принимать и сохранять цели учебной деятельности</w:t>
            </w:r>
          </w:p>
        </w:tc>
        <w:tc>
          <w:tcPr>
            <w:tcW w:type="dxa" w:w="993"/>
            <w:vMerge w:val="restart"/>
            <w:textDirection w:val="btLr"/>
          </w:tcPr>
          <w:p w14:paraId="D3040000">
            <w:pPr>
              <w:pStyle w:val="Style_8"/>
              <w:spacing w:line="240" w:lineRule="auto"/>
              <w:ind/>
              <w:jc w:val="right"/>
              <w:rPr>
                <w:rFonts w:ascii="Times New Roman" w:hAnsi="Times New Roman"/>
                <w:color w:val="000000"/>
                <w:sz w:val="24"/>
              </w:rPr>
            </w:pPr>
            <w:r>
              <w:rPr>
                <w:rFonts w:ascii="Times New Roman" w:hAnsi="Times New Roman"/>
                <w:color w:val="000000"/>
                <w:sz w:val="24"/>
              </w:rPr>
              <w:t xml:space="preserve">Встроенное педагогическое </w:t>
            </w:r>
            <w:r>
              <w:rPr>
                <w:rFonts w:ascii="Times New Roman" w:hAnsi="Times New Roman"/>
                <w:color w:val="000000"/>
                <w:sz w:val="24"/>
              </w:rPr>
              <w:br/>
            </w:r>
            <w:r>
              <w:rPr>
                <w:rFonts w:ascii="Times New Roman" w:hAnsi="Times New Roman"/>
                <w:color w:val="000000"/>
                <w:sz w:val="24"/>
              </w:rPr>
              <w:t>наблюдение</w:t>
            </w:r>
          </w:p>
        </w:tc>
      </w:tr>
      <w:tr>
        <w:trPr>
          <w:trHeight w:hRule="atLeast" w:val="244"/>
        </w:trPr>
        <w:tc>
          <w:tcPr>
            <w:tcW w:type="dxa" w:w="1135"/>
            <w:gridSpan w:val="1"/>
            <w:vMerge w:val="continue"/>
            <w:textDirection w:val="btLr"/>
          </w:tcPr>
          <w:p/>
        </w:tc>
        <w:tc>
          <w:tcPr>
            <w:tcW w:type="dxa" w:w="2154"/>
          </w:tcPr>
          <w:p w14:paraId="D4040000">
            <w:pPr>
              <w:pStyle w:val="Style_8"/>
              <w:spacing w:line="240" w:lineRule="auto"/>
              <w:ind/>
              <w:jc w:val="both"/>
              <w:rPr>
                <w:rFonts w:ascii="Times New Roman" w:hAnsi="Times New Roman"/>
                <w:color w:val="000000"/>
                <w:sz w:val="24"/>
              </w:rPr>
            </w:pPr>
            <w:r>
              <w:rPr>
                <w:rFonts w:ascii="Times New Roman" w:hAnsi="Times New Roman"/>
                <w:color w:val="000000"/>
                <w:sz w:val="24"/>
              </w:rPr>
              <w:t xml:space="preserve">Освоение способов решения проблем творческого и </w:t>
            </w:r>
            <w:r>
              <w:rPr>
                <w:rFonts w:ascii="Times New Roman" w:hAnsi="Times New Roman"/>
                <w:color w:val="000000"/>
                <w:sz w:val="24"/>
              </w:rPr>
              <w:t>поискового характера</w:t>
            </w:r>
          </w:p>
        </w:tc>
        <w:tc>
          <w:tcPr>
            <w:tcW w:type="dxa" w:w="2684"/>
          </w:tcPr>
          <w:p w14:paraId="D5040000">
            <w:pPr>
              <w:pStyle w:val="Style_8"/>
              <w:spacing w:line="240" w:lineRule="auto"/>
              <w:ind/>
              <w:jc w:val="both"/>
              <w:rPr>
                <w:rFonts w:ascii="Times New Roman" w:hAnsi="Times New Roman"/>
                <w:color w:val="000000"/>
                <w:sz w:val="24"/>
              </w:rPr>
            </w:pPr>
            <w:r>
              <w:rPr>
                <w:rFonts w:ascii="Times New Roman" w:hAnsi="Times New Roman"/>
                <w:color w:val="000000"/>
                <w:sz w:val="24"/>
              </w:rPr>
              <w:t xml:space="preserve">Умение самостоятельно планировать пути достижения целей, осознанно выбирать </w:t>
            </w:r>
            <w:r>
              <w:rPr>
                <w:rFonts w:ascii="Times New Roman" w:hAnsi="Times New Roman"/>
                <w:color w:val="000000"/>
                <w:sz w:val="24"/>
              </w:rPr>
              <w:t>наиболее эффективные способы решения учебных и познавательных задач</w:t>
            </w:r>
          </w:p>
        </w:tc>
        <w:tc>
          <w:tcPr>
            <w:tcW w:type="dxa" w:w="3383"/>
          </w:tcPr>
          <w:p w14:paraId="D6040000">
            <w:pPr>
              <w:pStyle w:val="Style_8"/>
              <w:spacing w:line="240" w:lineRule="auto"/>
              <w:ind/>
              <w:jc w:val="both"/>
              <w:rPr>
                <w:rFonts w:ascii="Times New Roman" w:hAnsi="Times New Roman"/>
                <w:color w:val="000000"/>
                <w:sz w:val="24"/>
              </w:rPr>
            </w:pPr>
            <w:r>
              <w:rPr>
                <w:rFonts w:ascii="Times New Roman" w:hAnsi="Times New Roman"/>
                <w:color w:val="000000"/>
                <w:sz w:val="24"/>
              </w:rPr>
              <w:t xml:space="preserve">Способность и готовность к самостоятельному поиску методов решения практических задач, применению различных </w:t>
            </w:r>
            <w:r>
              <w:rPr>
                <w:rFonts w:ascii="Times New Roman" w:hAnsi="Times New Roman"/>
                <w:color w:val="000000"/>
                <w:sz w:val="24"/>
              </w:rPr>
              <w:t>методов познания, в том числе для решения творческих и поисковых задач</w:t>
            </w:r>
          </w:p>
        </w:tc>
        <w:tc>
          <w:tcPr>
            <w:tcW w:type="dxa" w:w="993"/>
            <w:gridSpan w:val="1"/>
            <w:vMerge w:val="continue"/>
            <w:textDirection w:val="btLr"/>
          </w:tcPr>
          <w:p/>
        </w:tc>
      </w:tr>
      <w:tr>
        <w:trPr>
          <w:trHeight w:hRule="atLeast" w:val="244"/>
        </w:trPr>
        <w:tc>
          <w:tcPr>
            <w:tcW w:type="dxa" w:w="1135"/>
            <w:gridSpan w:val="1"/>
            <w:vMerge w:val="continue"/>
            <w:textDirection w:val="btLr"/>
          </w:tcPr>
          <w:p/>
        </w:tc>
        <w:tc>
          <w:tcPr>
            <w:tcW w:type="dxa" w:w="2154"/>
          </w:tcPr>
          <w:p w14:paraId="D7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планировать, контролировать и оценивать свои учебные действия</w:t>
            </w:r>
          </w:p>
        </w:tc>
        <w:tc>
          <w:tcPr>
            <w:tcW w:type="dxa" w:w="2684"/>
          </w:tcPr>
          <w:p w14:paraId="D8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соотносить свои действия с планируемыми результатами, корректировать планы в связи с изменяющейся ситуацией</w:t>
            </w:r>
          </w:p>
        </w:tc>
        <w:tc>
          <w:tcPr>
            <w:tcW w:type="dxa" w:w="3383"/>
          </w:tcPr>
          <w:p w14:paraId="D9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type="dxa" w:w="993"/>
            <w:gridSpan w:val="1"/>
            <w:vMerge w:val="continue"/>
            <w:textDirection w:val="btLr"/>
          </w:tcPr>
          <w:p/>
        </w:tc>
      </w:tr>
      <w:tr>
        <w:trPr>
          <w:trHeight w:hRule="atLeast" w:val="244"/>
        </w:trPr>
        <w:tc>
          <w:tcPr>
            <w:tcW w:type="dxa" w:w="1135"/>
            <w:gridSpan w:val="1"/>
            <w:vMerge w:val="continue"/>
            <w:textDirection w:val="btLr"/>
          </w:tcPr>
          <w:p/>
        </w:tc>
        <w:tc>
          <w:tcPr>
            <w:tcW w:type="dxa" w:w="8221"/>
            <w:gridSpan w:val="3"/>
          </w:tcPr>
          <w:p w14:paraId="DA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понимать причины успеха / неуспеха учебной деятельности и способность действовать даже в ситуациях неуспеха</w:t>
            </w:r>
          </w:p>
        </w:tc>
        <w:tc>
          <w:tcPr>
            <w:tcW w:type="dxa" w:w="993"/>
            <w:gridSpan w:val="1"/>
            <w:vMerge w:val="continue"/>
            <w:textDirection w:val="btLr"/>
          </w:tcPr>
          <w:p/>
        </w:tc>
      </w:tr>
      <w:tr>
        <w:trPr>
          <w:trHeight w:hRule="atLeast" w:val="244"/>
        </w:trPr>
        <w:tc>
          <w:tcPr>
            <w:tcW w:type="dxa" w:w="1135"/>
            <w:vMerge w:val="restart"/>
            <w:textDirection w:val="btLr"/>
          </w:tcPr>
          <w:p w14:paraId="DB040000">
            <w:pPr>
              <w:pStyle w:val="Style_8"/>
              <w:spacing w:line="240" w:lineRule="auto"/>
              <w:ind/>
              <w:jc w:val="both"/>
              <w:rPr>
                <w:rFonts w:ascii="Times New Roman" w:hAnsi="Times New Roman"/>
                <w:color w:val="000000"/>
                <w:sz w:val="24"/>
              </w:rPr>
            </w:pPr>
            <w:r>
              <w:rPr>
                <w:rFonts w:ascii="Times New Roman" w:hAnsi="Times New Roman"/>
                <w:color w:val="000000"/>
                <w:sz w:val="24"/>
              </w:rPr>
              <w:t>Познавательные УУД</w:t>
            </w:r>
          </w:p>
        </w:tc>
        <w:tc>
          <w:tcPr>
            <w:tcW w:type="dxa" w:w="2154"/>
          </w:tcPr>
          <w:p w14:paraId="DC040000">
            <w:pPr>
              <w:pStyle w:val="Style_8"/>
              <w:spacing w:line="240" w:lineRule="auto"/>
              <w:ind/>
              <w:jc w:val="both"/>
              <w:rPr>
                <w:rFonts w:ascii="Times New Roman" w:hAnsi="Times New Roman"/>
                <w:color w:val="000000"/>
                <w:sz w:val="24"/>
              </w:rPr>
            </w:pPr>
            <w:r>
              <w:rPr>
                <w:rFonts w:ascii="Times New Roman" w:hAnsi="Times New Roman"/>
                <w:color w:val="000000"/>
                <w:sz w:val="24"/>
              </w:rPr>
              <w:t>Использование знаково-символических средств, схем решения учебных и практических задач</w:t>
            </w:r>
          </w:p>
        </w:tc>
        <w:tc>
          <w:tcPr>
            <w:tcW w:type="dxa" w:w="6067"/>
            <w:gridSpan w:val="2"/>
          </w:tcPr>
          <w:p w14:paraId="DD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создавать, применять и преобразовывать знаки и символы, модели и схемы для решения учебных и познавательных задач</w:t>
            </w:r>
          </w:p>
        </w:tc>
        <w:tc>
          <w:tcPr>
            <w:tcW w:type="dxa" w:w="993"/>
            <w:vMerge w:val="restart"/>
            <w:textDirection w:val="btLr"/>
          </w:tcPr>
          <w:p w14:paraId="DE040000">
            <w:pPr>
              <w:pStyle w:val="Style_8"/>
              <w:spacing w:line="240" w:lineRule="auto"/>
              <w:ind/>
              <w:jc w:val="right"/>
              <w:rPr>
                <w:rFonts w:ascii="Times New Roman" w:hAnsi="Times New Roman"/>
                <w:color w:val="000000"/>
                <w:sz w:val="24"/>
              </w:rPr>
            </w:pPr>
            <w:r>
              <w:rPr>
                <w:rFonts w:ascii="Times New Roman" w:hAnsi="Times New Roman"/>
                <w:color w:val="000000"/>
                <w:sz w:val="24"/>
              </w:rPr>
              <w:t>Комплексная контрольная работа на основе текста</w:t>
            </w:r>
          </w:p>
        </w:tc>
      </w:tr>
      <w:tr>
        <w:trPr>
          <w:trHeight w:hRule="atLeast" w:val="244"/>
        </w:trPr>
        <w:tc>
          <w:tcPr>
            <w:tcW w:type="dxa" w:w="1135"/>
            <w:gridSpan w:val="1"/>
            <w:vMerge w:val="continue"/>
            <w:textDirection w:val="btLr"/>
          </w:tcPr>
          <w:p/>
        </w:tc>
        <w:tc>
          <w:tcPr>
            <w:tcW w:type="dxa" w:w="2154"/>
          </w:tcPr>
          <w:p w14:paraId="DF040000">
            <w:pPr>
              <w:pStyle w:val="Style_8"/>
              <w:spacing w:line="240" w:lineRule="auto"/>
              <w:ind/>
              <w:jc w:val="both"/>
              <w:rPr>
                <w:rFonts w:ascii="Times New Roman" w:hAnsi="Times New Roman"/>
                <w:color w:val="000000"/>
                <w:sz w:val="24"/>
              </w:rPr>
            </w:pPr>
            <w:r>
              <w:rPr>
                <w:rFonts w:ascii="Times New Roman" w:hAnsi="Times New Roman"/>
                <w:color w:val="000000"/>
                <w:sz w:val="24"/>
              </w:rPr>
              <w:t>Активное использование речевых средств и ИКТ</w:t>
            </w:r>
          </w:p>
        </w:tc>
        <w:tc>
          <w:tcPr>
            <w:tcW w:type="dxa" w:w="2684"/>
          </w:tcPr>
          <w:p w14:paraId="E0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осознанно использовать речевые средства</w:t>
            </w:r>
          </w:p>
        </w:tc>
        <w:tc>
          <w:tcPr>
            <w:tcW w:type="dxa" w:w="3383"/>
          </w:tcPr>
          <w:p w14:paraId="E1040000">
            <w:pPr>
              <w:pStyle w:val="Style_8"/>
              <w:spacing w:line="240" w:lineRule="auto"/>
              <w:ind/>
              <w:jc w:val="both"/>
              <w:rPr>
                <w:rFonts w:ascii="Times New Roman" w:hAnsi="Times New Roman"/>
                <w:color w:val="000000"/>
                <w:sz w:val="24"/>
              </w:rPr>
            </w:pPr>
            <w:r>
              <w:rPr>
                <w:rFonts w:ascii="Times New Roman" w:hAnsi="Times New Roman"/>
                <w:color w:val="000000"/>
                <w:sz w:val="24"/>
              </w:rPr>
              <w:t>Владение языковыми средствами, умение ясно, логично и точно излагать свою точку зрения, использовать адекватные языковые средства</w:t>
            </w:r>
          </w:p>
        </w:tc>
        <w:tc>
          <w:tcPr>
            <w:tcW w:type="dxa" w:w="993"/>
            <w:gridSpan w:val="1"/>
            <w:vMerge w:val="continue"/>
            <w:textDirection w:val="btLr"/>
          </w:tcPr>
          <w:p/>
        </w:tc>
      </w:tr>
      <w:tr>
        <w:trPr>
          <w:trHeight w:hRule="atLeast" w:val="244"/>
        </w:trPr>
        <w:tc>
          <w:tcPr>
            <w:tcW w:type="dxa" w:w="1135"/>
            <w:gridSpan w:val="1"/>
            <w:vMerge w:val="continue"/>
            <w:textDirection w:val="btLr"/>
          </w:tcPr>
          <w:p/>
        </w:tc>
        <w:tc>
          <w:tcPr>
            <w:tcW w:type="dxa" w:w="2154"/>
          </w:tcPr>
          <w:p w14:paraId="E2040000">
            <w:pPr>
              <w:pStyle w:val="Style_8"/>
              <w:spacing w:line="240" w:lineRule="auto"/>
              <w:ind/>
              <w:jc w:val="both"/>
              <w:rPr>
                <w:rFonts w:ascii="Times New Roman" w:hAnsi="Times New Roman"/>
                <w:color w:val="000000"/>
                <w:sz w:val="24"/>
              </w:rPr>
            </w:pPr>
            <w:r>
              <w:rPr>
                <w:rFonts w:ascii="Times New Roman" w:hAnsi="Times New Roman"/>
                <w:color w:val="000000"/>
                <w:sz w:val="24"/>
              </w:rPr>
              <w:t>Работа с информацией: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tc>
        <w:tc>
          <w:tcPr>
            <w:tcW w:type="dxa" w:w="6067"/>
            <w:gridSpan w:val="2"/>
          </w:tcPr>
          <w:p w14:paraId="E3040000">
            <w:pPr>
              <w:pStyle w:val="Style_8"/>
              <w:spacing w:line="240" w:lineRule="auto"/>
              <w:ind/>
              <w:jc w:val="both"/>
              <w:rPr>
                <w:rFonts w:ascii="Times New Roman" w:hAnsi="Times New Roman"/>
                <w:color w:val="000000"/>
                <w:sz w:val="24"/>
              </w:rPr>
            </w:pPr>
            <w:r>
              <w:rPr>
                <w:rFonts w:ascii="Times New Roman" w:hAnsi="Times New Roman"/>
                <w:color w:val="000000"/>
                <w:sz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type="dxa" w:w="993"/>
            <w:gridSpan w:val="1"/>
            <w:vMerge w:val="continue"/>
            <w:textDirection w:val="btLr"/>
          </w:tcPr>
          <w:p/>
        </w:tc>
      </w:tr>
      <w:tr>
        <w:trPr>
          <w:trHeight w:hRule="atLeast" w:val="244"/>
        </w:trPr>
        <w:tc>
          <w:tcPr>
            <w:tcW w:type="dxa" w:w="1135"/>
            <w:gridSpan w:val="1"/>
            <w:vMerge w:val="continue"/>
            <w:textDirection w:val="btLr"/>
          </w:tcPr>
          <w:p/>
        </w:tc>
        <w:tc>
          <w:tcPr>
            <w:tcW w:type="dxa" w:w="2154"/>
          </w:tcPr>
          <w:p w14:paraId="E4040000">
            <w:pPr>
              <w:pStyle w:val="Style_8"/>
              <w:spacing w:line="240" w:lineRule="auto"/>
              <w:ind/>
              <w:jc w:val="both"/>
              <w:rPr>
                <w:rFonts w:ascii="Times New Roman" w:hAnsi="Times New Roman"/>
                <w:color w:val="000000"/>
                <w:sz w:val="24"/>
              </w:rPr>
            </w:pPr>
            <w:r>
              <w:rPr>
                <w:rFonts w:ascii="Times New Roman" w:hAnsi="Times New Roman"/>
                <w:color w:val="000000"/>
                <w:sz w:val="24"/>
              </w:rPr>
              <w:t xml:space="preserve">Использование ИКТ-технологий </w:t>
            </w:r>
            <w:r>
              <w:rPr>
                <w:rFonts w:ascii="Times New Roman" w:hAnsi="Times New Roman"/>
                <w:color w:val="000000"/>
                <w:sz w:val="24"/>
              </w:rPr>
              <w:t>в учебной деятельности</w:t>
            </w:r>
          </w:p>
        </w:tc>
        <w:tc>
          <w:tcPr>
            <w:tcW w:type="dxa" w:w="2684"/>
          </w:tcPr>
          <w:p w14:paraId="E5040000">
            <w:pPr>
              <w:pStyle w:val="Style_8"/>
              <w:spacing w:line="240" w:lineRule="auto"/>
              <w:ind/>
              <w:jc w:val="both"/>
              <w:rPr>
                <w:rFonts w:ascii="Times New Roman" w:hAnsi="Times New Roman"/>
                <w:color w:val="000000"/>
                <w:sz w:val="24"/>
              </w:rPr>
            </w:pPr>
            <w:r>
              <w:rPr>
                <w:rFonts w:ascii="Times New Roman" w:hAnsi="Times New Roman"/>
                <w:color w:val="000000"/>
                <w:sz w:val="24"/>
              </w:rPr>
              <w:t xml:space="preserve">Формирование и развитие </w:t>
            </w:r>
            <w:r>
              <w:rPr>
                <w:rFonts w:ascii="Times New Roman" w:hAnsi="Times New Roman"/>
                <w:color w:val="000000"/>
                <w:sz w:val="24"/>
              </w:rPr>
              <w:t>компетентности в области ИКТ</w:t>
            </w:r>
          </w:p>
        </w:tc>
        <w:tc>
          <w:tcPr>
            <w:tcW w:type="dxa" w:w="3383"/>
          </w:tcPr>
          <w:p w14:paraId="E6040000">
            <w:pPr>
              <w:pStyle w:val="Style_8"/>
              <w:spacing w:line="240" w:lineRule="auto"/>
              <w:ind/>
              <w:jc w:val="both"/>
              <w:rPr>
                <w:rFonts w:ascii="Times New Roman" w:hAnsi="Times New Roman"/>
                <w:color w:val="000000"/>
                <w:sz w:val="24"/>
              </w:rPr>
            </w:pPr>
            <w:r>
              <w:rPr>
                <w:rFonts w:ascii="Times New Roman" w:hAnsi="Times New Roman"/>
                <w:color w:val="000000"/>
                <w:sz w:val="24"/>
              </w:rPr>
              <w:t xml:space="preserve">Умение использовать ИКТ в решении когнитивных, </w:t>
            </w:r>
            <w:r>
              <w:rPr>
                <w:rFonts w:ascii="Times New Roman" w:hAnsi="Times New Roman"/>
                <w:color w:val="000000"/>
                <w:sz w:val="24"/>
              </w:rPr>
              <w:t>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type="dxa" w:w="993"/>
            <w:textDirection w:val="btLr"/>
          </w:tcPr>
          <w:p w14:paraId="E7040000">
            <w:pPr>
              <w:pStyle w:val="Style_8"/>
              <w:spacing w:line="240" w:lineRule="auto"/>
              <w:ind/>
              <w:jc w:val="both"/>
              <w:rPr>
                <w:rFonts w:ascii="Times New Roman" w:hAnsi="Times New Roman"/>
                <w:color w:val="000000"/>
                <w:sz w:val="24"/>
              </w:rPr>
            </w:pPr>
            <w:r>
              <w:rPr>
                <w:rFonts w:ascii="Times New Roman" w:hAnsi="Times New Roman"/>
                <w:color w:val="000000"/>
                <w:sz w:val="24"/>
              </w:rPr>
              <w:t>Оценка результатов проекта по информатике или технологии</w:t>
            </w:r>
          </w:p>
        </w:tc>
      </w:tr>
      <w:tr>
        <w:trPr>
          <w:trHeight w:hRule="atLeast" w:val="60"/>
        </w:trPr>
        <w:tc>
          <w:tcPr>
            <w:tcW w:type="dxa" w:w="1135"/>
            <w:vMerge w:val="restart"/>
            <w:textDirection w:val="btLr"/>
          </w:tcPr>
          <w:p w14:paraId="E8040000">
            <w:pPr>
              <w:pStyle w:val="Style_9"/>
              <w:spacing w:line="240" w:lineRule="auto"/>
              <w:ind/>
              <w:jc w:val="both"/>
              <w:rPr>
                <w:rFonts w:ascii="Times New Roman" w:hAnsi="Times New Roman"/>
                <w:color w:val="000000"/>
              </w:rPr>
            </w:pPr>
          </w:p>
        </w:tc>
        <w:tc>
          <w:tcPr>
            <w:tcW w:type="dxa" w:w="8221"/>
            <w:gridSpan w:val="3"/>
          </w:tcPr>
          <w:p w14:paraId="E9040000">
            <w:pPr>
              <w:pStyle w:val="Style_8"/>
              <w:spacing w:line="240" w:lineRule="auto"/>
              <w:ind/>
              <w:jc w:val="both"/>
              <w:rPr>
                <w:rFonts w:ascii="Times New Roman" w:hAnsi="Times New Roman"/>
                <w:color w:val="000000"/>
                <w:sz w:val="24"/>
              </w:rPr>
            </w:pPr>
            <w:r>
              <w:rPr>
                <w:rFonts w:ascii="Times New Roman" w:hAnsi="Times New Roman"/>
                <w:color w:val="000000"/>
                <w:sz w:val="24"/>
              </w:rPr>
              <w:t>Овладение навыками смыслового чтения текстов различных стилей и жанров</w:t>
            </w:r>
          </w:p>
        </w:tc>
        <w:tc>
          <w:tcPr>
            <w:tcW w:type="dxa" w:w="993"/>
            <w:vMerge w:val="restart"/>
            <w:textDirection w:val="btLr"/>
          </w:tcPr>
          <w:p w14:paraId="EA040000">
            <w:pPr>
              <w:pStyle w:val="Style_8"/>
              <w:spacing w:line="240" w:lineRule="auto"/>
              <w:ind/>
              <w:jc w:val="both"/>
              <w:rPr>
                <w:rFonts w:ascii="Times New Roman" w:hAnsi="Times New Roman"/>
                <w:color w:val="000000"/>
                <w:sz w:val="24"/>
              </w:rPr>
            </w:pPr>
            <w:r>
              <w:rPr>
                <w:rFonts w:ascii="Times New Roman" w:hAnsi="Times New Roman"/>
                <w:color w:val="000000"/>
                <w:sz w:val="24"/>
              </w:rPr>
              <w:t>Комплексная контрольная работа на основе текста</w:t>
            </w:r>
          </w:p>
        </w:tc>
      </w:tr>
      <w:tr>
        <w:trPr>
          <w:trHeight w:hRule="atLeast" w:val="60"/>
        </w:trPr>
        <w:tc>
          <w:tcPr>
            <w:tcW w:type="dxa" w:w="1135"/>
            <w:gridSpan w:val="1"/>
            <w:vMerge w:val="continue"/>
            <w:textDirection w:val="btLr"/>
          </w:tcPr>
          <w:p/>
        </w:tc>
        <w:tc>
          <w:tcPr>
            <w:tcW w:type="dxa" w:w="2154"/>
          </w:tcPr>
          <w:p w14:paraId="EB040000">
            <w:pPr>
              <w:pStyle w:val="Style_8"/>
              <w:spacing w:line="240" w:lineRule="auto"/>
              <w:ind/>
              <w:jc w:val="both"/>
              <w:rPr>
                <w:rFonts w:ascii="Times New Roman" w:hAnsi="Times New Roman"/>
                <w:color w:val="000000"/>
                <w:sz w:val="24"/>
              </w:rPr>
            </w:pPr>
            <w:r>
              <w:rPr>
                <w:rFonts w:ascii="Times New Roman" w:hAnsi="Times New Roman"/>
                <w:color w:val="000000"/>
                <w:sz w:val="24"/>
              </w:rPr>
              <w:t>Первичное освоение логических операций и действий (анализ, синтез, классификация)</w:t>
            </w:r>
          </w:p>
        </w:tc>
        <w:tc>
          <w:tcPr>
            <w:tcW w:type="dxa" w:w="6067"/>
            <w:gridSpan w:val="2"/>
          </w:tcPr>
          <w:p w14:paraId="EC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type="dxa" w:w="993"/>
            <w:gridSpan w:val="1"/>
            <w:vMerge w:val="continue"/>
            <w:textDirection w:val="btLr"/>
          </w:tcPr>
          <w:p/>
        </w:tc>
      </w:tr>
      <w:tr>
        <w:trPr>
          <w:trHeight w:hRule="atLeast" w:val="60"/>
        </w:trPr>
        <w:tc>
          <w:tcPr>
            <w:tcW w:type="dxa" w:w="1135"/>
            <w:gridSpan w:val="1"/>
            <w:vMerge w:val="continue"/>
            <w:textDirection w:val="btLr"/>
          </w:tcPr>
          <w:p/>
        </w:tc>
        <w:tc>
          <w:tcPr>
            <w:tcW w:type="dxa" w:w="2154"/>
          </w:tcPr>
          <w:p w14:paraId="ED040000">
            <w:pPr>
              <w:pStyle w:val="Style_8"/>
              <w:spacing w:line="240" w:lineRule="auto"/>
              <w:ind/>
              <w:jc w:val="both"/>
              <w:rPr>
                <w:rFonts w:ascii="Times New Roman" w:hAnsi="Times New Roman"/>
                <w:color w:val="000000"/>
                <w:sz w:val="24"/>
              </w:rPr>
            </w:pPr>
            <w:r>
              <w:rPr>
                <w:rFonts w:ascii="Times New Roman" w:hAnsi="Times New Roman"/>
                <w:color w:val="000000"/>
                <w:sz w:val="24"/>
              </w:rPr>
              <w:t>Освоение начальных форм познавательной и личностной рефлексии</w:t>
            </w:r>
          </w:p>
        </w:tc>
        <w:tc>
          <w:tcPr>
            <w:tcW w:type="dxa" w:w="2684"/>
          </w:tcPr>
          <w:p w14:paraId="EE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осознанно выбирать наиболее эффективные способы решения учебных и познавательных задач</w:t>
            </w:r>
          </w:p>
        </w:tc>
        <w:tc>
          <w:tcPr>
            <w:tcW w:type="dxa" w:w="3383"/>
          </w:tcPr>
          <w:p w14:paraId="EF040000">
            <w:pPr>
              <w:pStyle w:val="Style_8"/>
              <w:spacing w:line="240" w:lineRule="auto"/>
              <w:ind/>
              <w:jc w:val="both"/>
              <w:rPr>
                <w:rFonts w:ascii="Times New Roman" w:hAnsi="Times New Roman"/>
                <w:color w:val="000000"/>
                <w:sz w:val="24"/>
              </w:rPr>
            </w:pPr>
            <w:r>
              <w:rPr>
                <w:rFonts w:ascii="Times New Roman" w:hAnsi="Times New Roman"/>
                <w:color w:val="000000"/>
                <w:sz w:val="24"/>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type="dxa" w:w="993"/>
            <w:gridSpan w:val="1"/>
            <w:vMerge w:val="continue"/>
            <w:textDirection w:val="btLr"/>
          </w:tcPr>
          <w:p/>
        </w:tc>
      </w:tr>
      <w:tr>
        <w:trPr>
          <w:trHeight w:hRule="atLeast" w:val="60"/>
        </w:trPr>
        <w:tc>
          <w:tcPr>
            <w:tcW w:type="dxa" w:w="1135"/>
            <w:vMerge w:val="restart"/>
            <w:textDirection w:val="btLr"/>
          </w:tcPr>
          <w:p w14:paraId="F0040000">
            <w:pPr>
              <w:pStyle w:val="Style_8"/>
              <w:spacing w:line="240" w:lineRule="auto"/>
              <w:ind/>
              <w:jc w:val="both"/>
              <w:rPr>
                <w:rFonts w:ascii="Times New Roman" w:hAnsi="Times New Roman"/>
                <w:color w:val="000000"/>
                <w:sz w:val="24"/>
              </w:rPr>
            </w:pPr>
            <w:r>
              <w:rPr>
                <w:rFonts w:ascii="Times New Roman" w:hAnsi="Times New Roman"/>
                <w:color w:val="000000"/>
                <w:sz w:val="24"/>
              </w:rPr>
              <w:t>Коммуникативные УУД</w:t>
            </w:r>
          </w:p>
        </w:tc>
        <w:tc>
          <w:tcPr>
            <w:tcW w:type="dxa" w:w="2154"/>
          </w:tcPr>
          <w:p w14:paraId="F1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использовать речевые средства в соответствии с целями коммуникации:</w:t>
            </w:r>
          </w:p>
          <w:p w14:paraId="F2040000">
            <w:pPr>
              <w:pStyle w:val="Style_8"/>
              <w:spacing w:line="240" w:lineRule="auto"/>
              <w:ind/>
              <w:jc w:val="both"/>
              <w:rPr>
                <w:rFonts w:ascii="Times New Roman" w:hAnsi="Times New Roman"/>
                <w:color w:val="000000"/>
                <w:sz w:val="24"/>
              </w:rPr>
            </w:pPr>
            <w:r>
              <w:rPr>
                <w:rFonts w:ascii="Times New Roman" w:hAnsi="Times New Roman"/>
                <w:color w:val="000000"/>
                <w:sz w:val="24"/>
              </w:rPr>
              <w:t>• участие в диалоге;</w:t>
            </w:r>
          </w:p>
          <w:p w14:paraId="F3040000">
            <w:pPr>
              <w:pStyle w:val="Style_8"/>
              <w:spacing w:line="240" w:lineRule="auto"/>
              <w:ind/>
              <w:jc w:val="both"/>
              <w:rPr>
                <w:rFonts w:ascii="Times New Roman" w:hAnsi="Times New Roman"/>
                <w:color w:val="000000"/>
                <w:sz w:val="24"/>
              </w:rPr>
            </w:pPr>
            <w:r>
              <w:rPr>
                <w:rFonts w:ascii="Times New Roman" w:hAnsi="Times New Roman"/>
                <w:color w:val="000000"/>
                <w:sz w:val="24"/>
              </w:rPr>
              <w:t>• первичный опыт презентаций;</w:t>
            </w:r>
          </w:p>
          <w:p w14:paraId="F4040000">
            <w:pPr>
              <w:pStyle w:val="Style_8"/>
              <w:spacing w:line="240" w:lineRule="auto"/>
              <w:ind/>
              <w:jc w:val="both"/>
              <w:rPr>
                <w:rFonts w:ascii="Times New Roman" w:hAnsi="Times New Roman"/>
                <w:color w:val="000000"/>
                <w:sz w:val="24"/>
              </w:rPr>
            </w:pPr>
            <w:r>
              <w:rPr>
                <w:rFonts w:ascii="Times New Roman" w:hAnsi="Times New Roman"/>
                <w:color w:val="000000"/>
                <w:sz w:val="24"/>
              </w:rPr>
              <w:t>• создание текстов художественного стиля;</w:t>
            </w:r>
          </w:p>
          <w:p w14:paraId="F5040000">
            <w:pPr>
              <w:pStyle w:val="Style_8"/>
              <w:spacing w:line="240" w:lineRule="auto"/>
              <w:ind/>
              <w:jc w:val="both"/>
              <w:rPr>
                <w:rFonts w:ascii="Times New Roman" w:hAnsi="Times New Roman"/>
                <w:color w:val="000000"/>
                <w:sz w:val="24"/>
              </w:rPr>
            </w:pPr>
            <w:r>
              <w:rPr>
                <w:rFonts w:ascii="Times New Roman" w:hAnsi="Times New Roman"/>
                <w:color w:val="000000"/>
                <w:sz w:val="24"/>
              </w:rPr>
              <w:t>• использование в речи не менее трех изобразительно-выразительных средств языка</w:t>
            </w:r>
          </w:p>
        </w:tc>
        <w:tc>
          <w:tcPr>
            <w:tcW w:type="dxa" w:w="2684"/>
          </w:tcPr>
          <w:p w14:paraId="F6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использовать речевые средства в соответствии с целями коммуникации:</w:t>
            </w:r>
          </w:p>
          <w:p w14:paraId="F7040000">
            <w:pPr>
              <w:pStyle w:val="Style_8"/>
              <w:spacing w:line="240" w:lineRule="auto"/>
              <w:ind/>
              <w:jc w:val="both"/>
              <w:rPr>
                <w:rFonts w:ascii="Times New Roman" w:hAnsi="Times New Roman"/>
                <w:color w:val="000000"/>
                <w:sz w:val="24"/>
              </w:rPr>
            </w:pPr>
            <w:r>
              <w:rPr>
                <w:rFonts w:ascii="Times New Roman" w:hAnsi="Times New Roman"/>
                <w:color w:val="000000"/>
                <w:sz w:val="24"/>
              </w:rPr>
              <w:t>• участие в дискуссии;</w:t>
            </w:r>
          </w:p>
          <w:p w14:paraId="F8040000">
            <w:pPr>
              <w:pStyle w:val="Style_8"/>
              <w:spacing w:line="240" w:lineRule="auto"/>
              <w:ind/>
              <w:jc w:val="both"/>
              <w:rPr>
                <w:rFonts w:ascii="Times New Roman" w:hAnsi="Times New Roman"/>
                <w:color w:val="000000"/>
                <w:sz w:val="24"/>
              </w:rPr>
            </w:pPr>
            <w:r>
              <w:rPr>
                <w:rFonts w:ascii="Times New Roman" w:hAnsi="Times New Roman"/>
                <w:color w:val="000000"/>
                <w:sz w:val="24"/>
              </w:rPr>
              <w:t>• развитие опыта презентаций;</w:t>
            </w:r>
          </w:p>
          <w:p w14:paraId="F9040000">
            <w:pPr>
              <w:pStyle w:val="Style_8"/>
              <w:spacing w:line="240" w:lineRule="auto"/>
              <w:ind/>
              <w:jc w:val="both"/>
              <w:rPr>
                <w:rFonts w:ascii="Times New Roman" w:hAnsi="Times New Roman"/>
                <w:color w:val="000000"/>
                <w:sz w:val="24"/>
              </w:rPr>
            </w:pPr>
            <w:r>
              <w:rPr>
                <w:rFonts w:ascii="Times New Roman" w:hAnsi="Times New Roman"/>
                <w:color w:val="000000"/>
                <w:sz w:val="24"/>
              </w:rPr>
              <w:t>• создание текстов художественного, публицистического и научно-популярного стилей;</w:t>
            </w:r>
          </w:p>
          <w:p w14:paraId="FA040000">
            <w:pPr>
              <w:pStyle w:val="Style_8"/>
              <w:spacing w:line="240" w:lineRule="auto"/>
              <w:ind/>
              <w:jc w:val="both"/>
              <w:rPr>
                <w:rFonts w:ascii="Times New Roman" w:hAnsi="Times New Roman"/>
                <w:color w:val="000000"/>
                <w:sz w:val="24"/>
              </w:rPr>
            </w:pPr>
            <w:r>
              <w:rPr>
                <w:rFonts w:ascii="Times New Roman" w:hAnsi="Times New Roman"/>
                <w:color w:val="000000"/>
                <w:sz w:val="24"/>
              </w:rPr>
              <w:t>• использование в речи не менее семи изобразительно-выразительных средств</w:t>
            </w:r>
          </w:p>
        </w:tc>
        <w:tc>
          <w:tcPr>
            <w:tcW w:type="dxa" w:w="3383"/>
          </w:tcPr>
          <w:p w14:paraId="FB04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использовать речевые средства в соответствии с целями коммуникации:</w:t>
            </w:r>
          </w:p>
          <w:p w14:paraId="FC040000">
            <w:pPr>
              <w:pStyle w:val="Style_8"/>
              <w:spacing w:line="240" w:lineRule="auto"/>
              <w:ind/>
              <w:jc w:val="both"/>
              <w:rPr>
                <w:rFonts w:ascii="Times New Roman" w:hAnsi="Times New Roman"/>
                <w:color w:val="000000"/>
                <w:sz w:val="24"/>
              </w:rPr>
            </w:pPr>
            <w:r>
              <w:rPr>
                <w:rFonts w:ascii="Times New Roman" w:hAnsi="Times New Roman"/>
                <w:color w:val="000000"/>
                <w:sz w:val="24"/>
              </w:rPr>
              <w:t>• участие в дебатах;</w:t>
            </w:r>
          </w:p>
          <w:p w14:paraId="FD040000">
            <w:pPr>
              <w:pStyle w:val="Style_8"/>
              <w:spacing w:line="240" w:lineRule="auto"/>
              <w:ind/>
              <w:jc w:val="both"/>
              <w:rPr>
                <w:rFonts w:ascii="Times New Roman" w:hAnsi="Times New Roman"/>
                <w:color w:val="000000"/>
                <w:sz w:val="24"/>
              </w:rPr>
            </w:pPr>
            <w:r>
              <w:rPr>
                <w:rFonts w:ascii="Times New Roman" w:hAnsi="Times New Roman"/>
                <w:color w:val="000000"/>
                <w:sz w:val="24"/>
              </w:rPr>
              <w:t>• устойчивые навыки презентаций;</w:t>
            </w:r>
          </w:p>
          <w:p w14:paraId="FE040000">
            <w:pPr>
              <w:pStyle w:val="Style_8"/>
              <w:spacing w:line="240" w:lineRule="auto"/>
              <w:ind/>
              <w:jc w:val="both"/>
              <w:rPr>
                <w:rFonts w:ascii="Times New Roman" w:hAnsi="Times New Roman"/>
                <w:color w:val="000000"/>
                <w:sz w:val="24"/>
              </w:rPr>
            </w:pPr>
            <w:r>
              <w:rPr>
                <w:rFonts w:ascii="Times New Roman" w:hAnsi="Times New Roman"/>
                <w:color w:val="000000"/>
                <w:sz w:val="24"/>
              </w:rPr>
              <w:t>• владение всеми функциональными стилями;</w:t>
            </w:r>
          </w:p>
          <w:p w14:paraId="FF040000">
            <w:pPr>
              <w:pStyle w:val="Style_8"/>
              <w:spacing w:line="240" w:lineRule="auto"/>
              <w:ind/>
              <w:jc w:val="both"/>
              <w:rPr>
                <w:rFonts w:ascii="Times New Roman" w:hAnsi="Times New Roman"/>
                <w:color w:val="000000"/>
                <w:sz w:val="24"/>
              </w:rPr>
            </w:pPr>
            <w:r>
              <w:rPr>
                <w:rFonts w:ascii="Times New Roman" w:hAnsi="Times New Roman"/>
                <w:color w:val="000000"/>
                <w:sz w:val="24"/>
              </w:rPr>
              <w:t>• владение всеми основными изобразительно-выразительными средствами языка</w:t>
            </w:r>
          </w:p>
        </w:tc>
        <w:tc>
          <w:tcPr>
            <w:tcW w:type="dxa" w:w="993"/>
            <w:textDirection w:val="btLr"/>
          </w:tcPr>
          <w:p w14:paraId="00050000">
            <w:pPr>
              <w:pStyle w:val="Style_8"/>
              <w:spacing w:line="240" w:lineRule="auto"/>
              <w:ind/>
              <w:jc w:val="both"/>
              <w:rPr>
                <w:rFonts w:ascii="Times New Roman" w:hAnsi="Times New Roman"/>
                <w:color w:val="000000"/>
                <w:sz w:val="24"/>
              </w:rPr>
            </w:pPr>
            <w:r>
              <w:rPr>
                <w:rFonts w:ascii="Times New Roman" w:hAnsi="Times New Roman"/>
                <w:color w:val="000000"/>
                <w:sz w:val="24"/>
              </w:rPr>
              <w:t xml:space="preserve">Текущий диагностический контроль по русскому языку </w:t>
            </w:r>
          </w:p>
        </w:tc>
      </w:tr>
      <w:tr>
        <w:trPr>
          <w:trHeight w:hRule="atLeast" w:val="60"/>
        </w:trPr>
        <w:tc>
          <w:tcPr>
            <w:tcW w:type="dxa" w:w="1135"/>
            <w:gridSpan w:val="1"/>
            <w:vMerge w:val="continue"/>
            <w:textDirection w:val="btLr"/>
          </w:tcPr>
          <w:p/>
        </w:tc>
        <w:tc>
          <w:tcPr>
            <w:tcW w:type="dxa" w:w="2154"/>
          </w:tcPr>
          <w:p w14:paraId="01050000">
            <w:pPr>
              <w:pStyle w:val="Style_8"/>
              <w:spacing w:line="240" w:lineRule="auto"/>
              <w:ind/>
              <w:jc w:val="both"/>
              <w:rPr>
                <w:rFonts w:ascii="Times New Roman" w:hAnsi="Times New Roman"/>
                <w:color w:val="000000"/>
                <w:sz w:val="24"/>
              </w:rPr>
            </w:pPr>
            <w:r>
              <w:rPr>
                <w:rFonts w:ascii="Times New Roman" w:hAnsi="Times New Roman"/>
                <w:color w:val="000000"/>
                <w:sz w:val="24"/>
              </w:rPr>
              <w:t>Взаимодействие с партнером, адекватная оценка собственного поведения</w:t>
            </w:r>
          </w:p>
        </w:tc>
        <w:tc>
          <w:tcPr>
            <w:tcW w:type="dxa" w:w="2684"/>
          </w:tcPr>
          <w:p w14:paraId="0205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организовывать учебное сотрудничество со сверстниками и педагогами</w:t>
            </w:r>
          </w:p>
        </w:tc>
        <w:tc>
          <w:tcPr>
            <w:tcW w:type="dxa" w:w="3383"/>
          </w:tcPr>
          <w:p w14:paraId="03050000">
            <w:pPr>
              <w:pStyle w:val="Style_8"/>
              <w:spacing w:line="240" w:lineRule="auto"/>
              <w:ind/>
              <w:jc w:val="both"/>
              <w:rPr>
                <w:rFonts w:ascii="Times New Roman" w:hAnsi="Times New Roman"/>
                <w:color w:val="000000"/>
                <w:sz w:val="24"/>
              </w:rPr>
            </w:pPr>
            <w:r>
              <w:rPr>
                <w:rFonts w:ascii="Times New Roman" w:hAnsi="Times New Roman"/>
                <w:color w:val="000000"/>
                <w:sz w:val="24"/>
              </w:rPr>
              <w:t>Умение продуктивно общаться и взаимодействовать в процессе совместной деятельности, учитывать позиции участников деятельности</w:t>
            </w:r>
          </w:p>
        </w:tc>
        <w:tc>
          <w:tcPr>
            <w:tcW w:type="dxa" w:w="993"/>
            <w:vMerge w:val="restart"/>
            <w:textDirection w:val="btLr"/>
          </w:tcPr>
          <w:p w14:paraId="04050000">
            <w:pPr>
              <w:pStyle w:val="Style_8"/>
              <w:spacing w:line="240" w:lineRule="auto"/>
              <w:ind/>
              <w:jc w:val="both"/>
              <w:rPr>
                <w:rFonts w:ascii="Times New Roman" w:hAnsi="Times New Roman"/>
                <w:color w:val="000000"/>
                <w:sz w:val="24"/>
              </w:rPr>
            </w:pPr>
            <w:r>
              <w:rPr>
                <w:rFonts w:ascii="Times New Roman" w:hAnsi="Times New Roman"/>
                <w:color w:val="000000"/>
                <w:sz w:val="24"/>
              </w:rPr>
              <w:t>Наблюдение за ходом работы обучающегося в группе</w:t>
            </w:r>
          </w:p>
        </w:tc>
      </w:tr>
      <w:tr>
        <w:trPr>
          <w:trHeight w:hRule="atLeast" w:val="60"/>
        </w:trPr>
        <w:tc>
          <w:tcPr>
            <w:tcW w:type="dxa" w:w="1135"/>
            <w:gridSpan w:val="1"/>
            <w:vMerge w:val="continue"/>
            <w:textDirection w:val="btLr"/>
          </w:tcPr>
          <w:p/>
        </w:tc>
        <w:tc>
          <w:tcPr>
            <w:tcW w:type="dxa" w:w="2154"/>
          </w:tcPr>
          <w:p w14:paraId="05050000">
            <w:pPr>
              <w:pStyle w:val="Style_8"/>
              <w:spacing w:line="240" w:lineRule="auto"/>
              <w:ind/>
              <w:jc w:val="both"/>
              <w:rPr>
                <w:rFonts w:ascii="Times New Roman" w:hAnsi="Times New Roman"/>
                <w:color w:val="000000"/>
                <w:sz w:val="24"/>
              </w:rPr>
            </w:pPr>
            <w:r>
              <w:rPr>
                <w:rFonts w:ascii="Times New Roman" w:hAnsi="Times New Roman"/>
                <w:color w:val="000000"/>
                <w:sz w:val="24"/>
              </w:rPr>
              <w:t>Готовность и способность формулировать и отстаивать свое мнение</w:t>
            </w:r>
          </w:p>
        </w:tc>
        <w:tc>
          <w:tcPr>
            <w:tcW w:type="dxa" w:w="2684"/>
          </w:tcPr>
          <w:p w14:paraId="06050000">
            <w:pPr>
              <w:pStyle w:val="Style_8"/>
              <w:spacing w:line="240" w:lineRule="auto"/>
              <w:ind/>
              <w:jc w:val="both"/>
              <w:rPr>
                <w:rFonts w:ascii="Times New Roman" w:hAnsi="Times New Roman"/>
                <w:color w:val="000000"/>
                <w:sz w:val="24"/>
              </w:rPr>
            </w:pPr>
            <w:r>
              <w:rPr>
                <w:rFonts w:ascii="Times New Roman" w:hAnsi="Times New Roman"/>
                <w:color w:val="000000"/>
                <w:sz w:val="24"/>
              </w:rPr>
              <w:t>Готовность и способность учитывать мнения других в процессе групповой работы</w:t>
            </w:r>
          </w:p>
        </w:tc>
        <w:tc>
          <w:tcPr>
            <w:tcW w:type="dxa" w:w="3383"/>
          </w:tcPr>
          <w:p w14:paraId="07050000">
            <w:pPr>
              <w:pStyle w:val="Style_8"/>
              <w:spacing w:line="240" w:lineRule="auto"/>
              <w:ind/>
              <w:jc w:val="both"/>
              <w:rPr>
                <w:rFonts w:ascii="Times New Roman" w:hAnsi="Times New Roman"/>
                <w:color w:val="000000"/>
                <w:sz w:val="24"/>
              </w:rPr>
            </w:pPr>
            <w:r>
              <w:rPr>
                <w:rFonts w:ascii="Times New Roman" w:hAnsi="Times New Roman"/>
                <w:color w:val="000000"/>
                <w:sz w:val="24"/>
              </w:rPr>
              <w:t>Готовность разрешать конфликты, стремление учитывать и координировать различные мнения и позиции</w:t>
            </w:r>
          </w:p>
        </w:tc>
        <w:tc>
          <w:tcPr>
            <w:tcW w:type="dxa" w:w="993"/>
            <w:gridSpan w:val="1"/>
            <w:vMerge w:val="continue"/>
            <w:textDirection w:val="btLr"/>
          </w:tcPr>
          <w:p/>
        </w:tc>
      </w:tr>
      <w:tr>
        <w:trPr>
          <w:trHeight w:hRule="atLeast" w:val="60"/>
        </w:trPr>
        <w:tc>
          <w:tcPr>
            <w:tcW w:type="dxa" w:w="1135"/>
            <w:gridSpan w:val="1"/>
            <w:vMerge w:val="continue"/>
            <w:textDirection w:val="btLr"/>
          </w:tcPr>
          <w:p/>
        </w:tc>
        <w:tc>
          <w:tcPr>
            <w:tcW w:type="dxa" w:w="8221"/>
            <w:gridSpan w:val="3"/>
          </w:tcPr>
          <w:p w14:paraId="08050000">
            <w:pPr>
              <w:pStyle w:val="Style_8"/>
              <w:spacing w:line="240" w:lineRule="auto"/>
              <w:ind/>
              <w:jc w:val="both"/>
              <w:rPr>
                <w:rFonts w:ascii="Times New Roman" w:hAnsi="Times New Roman"/>
                <w:color w:val="000000"/>
                <w:sz w:val="24"/>
              </w:rPr>
            </w:pPr>
            <w:r>
              <w:rPr>
                <w:rFonts w:ascii="Times New Roman" w:hAnsi="Times New Roman"/>
                <w:color w:val="000000"/>
                <w:sz w:val="24"/>
              </w:rPr>
              <w:t>Способность осуществлять взаимный контроль результатов совместной учебной деятельности, находить общее решение</w:t>
            </w:r>
          </w:p>
        </w:tc>
        <w:tc>
          <w:tcPr>
            <w:tcW w:type="dxa" w:w="993"/>
            <w:gridSpan w:val="1"/>
            <w:vMerge w:val="continue"/>
            <w:textDirection w:val="btLr"/>
          </w:tcPr>
          <w:p/>
        </w:tc>
      </w:tr>
    </w:tbl>
    <w:p w14:paraId="09050000">
      <w:pPr>
        <w:rPr>
          <w:rFonts w:ascii="Times New Roman" w:hAnsi="Times New Roman"/>
          <w:sz w:val="24"/>
        </w:rPr>
      </w:pPr>
      <w:r>
        <w:rPr>
          <w:rFonts w:ascii="Times New Roman" w:hAnsi="Times New Roman"/>
          <w:sz w:val="24"/>
        </w:rPr>
        <w:br w:type="page"/>
      </w:r>
    </w:p>
    <w:p w14:paraId="0A050000">
      <w:pPr>
        <w:ind/>
        <w:jc w:val="right"/>
        <w:rPr>
          <w:rFonts w:ascii="Times New Roman" w:hAnsi="Times New Roman"/>
          <w:sz w:val="24"/>
        </w:rPr>
      </w:pPr>
      <w:r>
        <w:rPr>
          <w:rFonts w:ascii="Times New Roman" w:hAnsi="Times New Roman"/>
          <w:sz w:val="24"/>
        </w:rPr>
        <w:t xml:space="preserve">Приложение 6 </w:t>
      </w:r>
      <w:r>
        <w:rPr>
          <w:rFonts w:ascii="Times New Roman" w:hAnsi="Times New Roman"/>
          <w:sz w:val="24"/>
        </w:rPr>
        <w:t>(вариант 2)</w:t>
      </w:r>
    </w:p>
    <w:p w14:paraId="0B050000">
      <w:pPr>
        <w:spacing w:after="0"/>
        <w:ind w:hanging="284" w:left="-567"/>
        <w:jc w:val="center"/>
        <w:rPr>
          <w:rFonts w:ascii="Times New Roman" w:hAnsi="Times New Roman"/>
          <w:b w:val="1"/>
          <w:sz w:val="24"/>
        </w:rPr>
      </w:pPr>
      <w:r>
        <w:rPr>
          <w:rFonts w:ascii="Times New Roman" w:hAnsi="Times New Roman"/>
          <w:b w:val="1"/>
          <w:sz w:val="24"/>
        </w:rPr>
        <w:t>Оценка метапредметных образовательных результатов</w:t>
      </w:r>
    </w:p>
    <w:p w14:paraId="0C050000">
      <w:pPr>
        <w:spacing w:after="0"/>
        <w:ind/>
        <w:jc w:val="center"/>
        <w:rPr>
          <w:rFonts w:ascii="Times New Roman" w:hAnsi="Times New Roman"/>
          <w:b w:val="1"/>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Pr>
      <w:tblGrid>
        <w:gridCol w:w="1606"/>
        <w:gridCol w:w="2187"/>
        <w:gridCol w:w="2186"/>
        <w:gridCol w:w="2045"/>
        <w:gridCol w:w="1604"/>
      </w:tblGrid>
      <w:tr>
        <w:tc>
          <w:tcPr>
            <w:tcW w:type="dxa" w:w="1606"/>
            <w:vMerge w:val="restart"/>
            <w:vAlign w:val="center"/>
          </w:tcPr>
          <w:p w14:paraId="0D050000">
            <w:pPr>
              <w:spacing w:after="0" w:line="240" w:lineRule="auto"/>
              <w:ind/>
              <w:jc w:val="center"/>
              <w:rPr>
                <w:rFonts w:ascii="Times New Roman" w:hAnsi="Times New Roman"/>
                <w:b w:val="1"/>
                <w:sz w:val="24"/>
              </w:rPr>
            </w:pPr>
            <w:r>
              <w:rPr>
                <w:rFonts w:ascii="Times New Roman" w:hAnsi="Times New Roman"/>
                <w:b w:val="1"/>
                <w:sz w:val="24"/>
              </w:rPr>
              <w:t>Вид метапредметных образовательных результатов</w:t>
            </w:r>
          </w:p>
        </w:tc>
        <w:tc>
          <w:tcPr>
            <w:tcW w:type="dxa" w:w="6418"/>
            <w:gridSpan w:val="3"/>
            <w:vAlign w:val="center"/>
          </w:tcPr>
          <w:p w14:paraId="0E050000">
            <w:pPr>
              <w:spacing w:after="0" w:line="240" w:lineRule="auto"/>
              <w:ind/>
              <w:jc w:val="center"/>
              <w:rPr>
                <w:rFonts w:ascii="Times New Roman" w:hAnsi="Times New Roman"/>
                <w:b w:val="1"/>
                <w:sz w:val="24"/>
              </w:rPr>
            </w:pPr>
            <w:r>
              <w:rPr>
                <w:rFonts w:ascii="Times New Roman" w:hAnsi="Times New Roman"/>
                <w:b w:val="1"/>
                <w:sz w:val="24"/>
              </w:rPr>
              <w:t>Критерии оценки метапредметных образовательных результатов</w:t>
            </w:r>
          </w:p>
        </w:tc>
        <w:tc>
          <w:tcPr>
            <w:tcW w:type="dxa" w:w="1604"/>
            <w:vMerge w:val="restart"/>
          </w:tcPr>
          <w:p w14:paraId="0F050000">
            <w:pPr>
              <w:spacing w:after="0" w:line="240" w:lineRule="auto"/>
              <w:ind/>
              <w:jc w:val="center"/>
              <w:rPr>
                <w:rFonts w:ascii="Times New Roman" w:hAnsi="Times New Roman"/>
                <w:b w:val="1"/>
                <w:sz w:val="24"/>
              </w:rPr>
            </w:pPr>
            <w:r>
              <w:rPr>
                <w:rFonts w:ascii="Times New Roman" w:hAnsi="Times New Roman"/>
                <w:b w:val="1"/>
                <w:sz w:val="24"/>
              </w:rPr>
              <w:t>Форма и метод оценки</w:t>
            </w:r>
          </w:p>
        </w:tc>
      </w:tr>
      <w:tr>
        <w:trPr>
          <w:trHeight w:hRule="atLeast" w:val="641"/>
        </w:trPr>
        <w:tc>
          <w:tcPr>
            <w:tcW w:type="dxa" w:w="1606"/>
            <w:gridSpan w:val="1"/>
            <w:vMerge w:val="continue"/>
            <w:vAlign w:val="center"/>
          </w:tcPr>
          <w:p/>
        </w:tc>
        <w:tc>
          <w:tcPr>
            <w:tcW w:type="dxa" w:w="2187"/>
            <w:vAlign w:val="center"/>
          </w:tcPr>
          <w:p w14:paraId="10050000">
            <w:pPr>
              <w:spacing w:after="0" w:line="240" w:lineRule="auto"/>
              <w:ind/>
              <w:jc w:val="center"/>
              <w:rPr>
                <w:rFonts w:ascii="Times New Roman" w:hAnsi="Times New Roman"/>
                <w:b w:val="1"/>
                <w:sz w:val="24"/>
              </w:rPr>
            </w:pPr>
            <w:r>
              <w:rPr>
                <w:rFonts w:ascii="Times New Roman" w:hAnsi="Times New Roman"/>
                <w:b w:val="1"/>
                <w:sz w:val="24"/>
              </w:rPr>
              <w:t>Уровень начального</w:t>
            </w:r>
          </w:p>
          <w:p w14:paraId="11050000">
            <w:pPr>
              <w:spacing w:after="0" w:line="240" w:lineRule="auto"/>
              <w:ind/>
              <w:jc w:val="center"/>
              <w:rPr>
                <w:rFonts w:ascii="Times New Roman" w:hAnsi="Times New Roman"/>
                <w:b w:val="1"/>
                <w:sz w:val="24"/>
              </w:rPr>
            </w:pPr>
            <w:r>
              <w:rPr>
                <w:rFonts w:ascii="Times New Roman" w:hAnsi="Times New Roman"/>
                <w:b w:val="1"/>
                <w:sz w:val="24"/>
              </w:rPr>
              <w:t>общего образования</w:t>
            </w:r>
          </w:p>
        </w:tc>
        <w:tc>
          <w:tcPr>
            <w:tcW w:type="dxa" w:w="2186"/>
            <w:vAlign w:val="center"/>
          </w:tcPr>
          <w:p w14:paraId="12050000">
            <w:pPr>
              <w:spacing w:after="0" w:line="240" w:lineRule="auto"/>
              <w:ind/>
              <w:jc w:val="center"/>
              <w:rPr>
                <w:rFonts w:ascii="Times New Roman" w:hAnsi="Times New Roman"/>
                <w:b w:val="1"/>
                <w:sz w:val="24"/>
              </w:rPr>
            </w:pPr>
            <w:r>
              <w:rPr>
                <w:rFonts w:ascii="Times New Roman" w:hAnsi="Times New Roman"/>
                <w:b w:val="1"/>
                <w:sz w:val="24"/>
              </w:rPr>
              <w:t>Уровень основного</w:t>
            </w:r>
          </w:p>
          <w:p w14:paraId="13050000">
            <w:pPr>
              <w:spacing w:after="0" w:line="240" w:lineRule="auto"/>
              <w:ind/>
              <w:jc w:val="center"/>
              <w:rPr>
                <w:rFonts w:ascii="Times New Roman" w:hAnsi="Times New Roman"/>
                <w:b w:val="1"/>
                <w:sz w:val="24"/>
              </w:rPr>
            </w:pPr>
            <w:r>
              <w:rPr>
                <w:rFonts w:ascii="Times New Roman" w:hAnsi="Times New Roman"/>
                <w:b w:val="1"/>
                <w:sz w:val="24"/>
              </w:rPr>
              <w:t>общего образования</w:t>
            </w:r>
          </w:p>
        </w:tc>
        <w:tc>
          <w:tcPr>
            <w:tcW w:type="dxa" w:w="2045"/>
            <w:vAlign w:val="center"/>
          </w:tcPr>
          <w:p w14:paraId="14050000">
            <w:pPr>
              <w:spacing w:after="0" w:line="240" w:lineRule="auto"/>
              <w:ind/>
              <w:jc w:val="center"/>
              <w:rPr>
                <w:rFonts w:ascii="Times New Roman" w:hAnsi="Times New Roman"/>
                <w:b w:val="1"/>
                <w:sz w:val="24"/>
              </w:rPr>
            </w:pPr>
            <w:r>
              <w:rPr>
                <w:rFonts w:ascii="Times New Roman" w:hAnsi="Times New Roman"/>
                <w:b w:val="1"/>
                <w:sz w:val="24"/>
              </w:rPr>
              <w:t>Уровень среднего</w:t>
            </w:r>
          </w:p>
          <w:p w14:paraId="15050000">
            <w:pPr>
              <w:spacing w:after="0" w:line="240" w:lineRule="auto"/>
              <w:ind/>
              <w:jc w:val="center"/>
              <w:rPr>
                <w:rFonts w:ascii="Times New Roman" w:hAnsi="Times New Roman"/>
                <w:b w:val="1"/>
                <w:sz w:val="24"/>
              </w:rPr>
            </w:pPr>
            <w:r>
              <w:rPr>
                <w:rFonts w:ascii="Times New Roman" w:hAnsi="Times New Roman"/>
                <w:b w:val="1"/>
                <w:sz w:val="24"/>
              </w:rPr>
              <w:t>общего образования</w:t>
            </w:r>
          </w:p>
        </w:tc>
        <w:tc>
          <w:tcPr>
            <w:tcW w:type="dxa" w:w="1604"/>
            <w:gridSpan w:val="1"/>
            <w:vMerge w:val="continue"/>
          </w:tcPr>
          <w:p/>
        </w:tc>
      </w:tr>
      <w:tr>
        <w:tc>
          <w:tcPr>
            <w:tcW w:type="dxa" w:w="1606"/>
          </w:tcPr>
          <w:p w14:paraId="16050000">
            <w:pPr>
              <w:spacing w:after="0" w:line="240" w:lineRule="auto"/>
              <w:ind/>
              <w:rPr>
                <w:rFonts w:ascii="Times New Roman" w:hAnsi="Times New Roman"/>
                <w:b w:val="1"/>
                <w:sz w:val="24"/>
              </w:rPr>
            </w:pPr>
            <w:r>
              <w:rPr>
                <w:rFonts w:ascii="Times New Roman" w:hAnsi="Times New Roman"/>
                <w:b w:val="1"/>
                <w:sz w:val="24"/>
              </w:rPr>
              <w:t xml:space="preserve">Метапредметные понятия </w:t>
            </w:r>
          </w:p>
        </w:tc>
        <w:tc>
          <w:tcPr>
            <w:tcW w:type="dxa" w:w="6418"/>
            <w:gridSpan w:val="3"/>
          </w:tcPr>
          <w:p w14:paraId="17050000">
            <w:pPr>
              <w:spacing w:after="0" w:line="240" w:lineRule="auto"/>
              <w:ind/>
              <w:rPr>
                <w:rFonts w:ascii="Times New Roman" w:hAnsi="Times New Roman"/>
                <w:b w:val="1"/>
                <w:sz w:val="24"/>
              </w:rPr>
            </w:pPr>
            <w:r>
              <w:rPr>
                <w:rFonts w:ascii="Times New Roman" w:hAnsi="Times New Roman"/>
                <w:sz w:val="24"/>
              </w:rPr>
              <w:t>По договоренности с педагогами и с учетом содержания рабочих программ по дисциплинам учебного плана</w:t>
            </w:r>
          </w:p>
        </w:tc>
        <w:tc>
          <w:tcPr>
            <w:tcW w:type="dxa" w:w="1604"/>
          </w:tcPr>
          <w:p w14:paraId="18050000">
            <w:pPr>
              <w:spacing w:after="0" w:line="240" w:lineRule="auto"/>
              <w:ind/>
              <w:rPr>
                <w:rFonts w:ascii="Times New Roman" w:hAnsi="Times New Roman"/>
                <w:sz w:val="24"/>
              </w:rPr>
            </w:pPr>
            <w:r>
              <w:rPr>
                <w:rFonts w:ascii="Times New Roman" w:hAnsi="Times New Roman"/>
                <w:sz w:val="24"/>
              </w:rPr>
              <w:t>Опрос письменный</w:t>
            </w:r>
          </w:p>
        </w:tc>
      </w:tr>
      <w:tr>
        <w:tc>
          <w:tcPr>
            <w:tcW w:type="dxa" w:w="1606"/>
            <w:vMerge w:val="restart"/>
          </w:tcPr>
          <w:p w14:paraId="19050000">
            <w:pPr>
              <w:spacing w:after="0" w:line="240" w:lineRule="auto"/>
              <w:ind/>
              <w:rPr>
                <w:rFonts w:ascii="Times New Roman" w:hAnsi="Times New Roman"/>
                <w:b w:val="1"/>
                <w:sz w:val="24"/>
              </w:rPr>
            </w:pPr>
            <w:r>
              <w:rPr>
                <w:rFonts w:ascii="Times New Roman" w:hAnsi="Times New Roman"/>
                <w:b w:val="1"/>
                <w:sz w:val="24"/>
              </w:rPr>
              <w:t>Регулятивные УУД</w:t>
            </w:r>
          </w:p>
        </w:tc>
        <w:tc>
          <w:tcPr>
            <w:tcW w:type="dxa" w:w="6418"/>
            <w:gridSpan w:val="3"/>
          </w:tcPr>
          <w:p w14:paraId="1A050000">
            <w:pPr>
              <w:spacing w:after="0" w:line="240" w:lineRule="auto"/>
              <w:ind/>
              <w:rPr>
                <w:rFonts w:ascii="Times New Roman" w:hAnsi="Times New Roman"/>
                <w:b w:val="1"/>
                <w:sz w:val="24"/>
              </w:rPr>
            </w:pPr>
            <w:r>
              <w:rPr>
                <w:rFonts w:ascii="Times New Roman" w:hAnsi="Times New Roman"/>
                <w:sz w:val="24"/>
              </w:rPr>
              <w:t>Способность принимать и сохранять цели учебной деятельности</w:t>
            </w:r>
          </w:p>
        </w:tc>
        <w:tc>
          <w:tcPr>
            <w:tcW w:type="dxa" w:w="1604"/>
            <w:vMerge w:val="restart"/>
          </w:tcPr>
          <w:p w14:paraId="1B050000">
            <w:pPr>
              <w:spacing w:after="0" w:line="240" w:lineRule="auto"/>
              <w:ind/>
              <w:rPr>
                <w:rFonts w:ascii="Times New Roman" w:hAnsi="Times New Roman"/>
                <w:sz w:val="24"/>
              </w:rPr>
            </w:pPr>
          </w:p>
          <w:p w14:paraId="1C050000">
            <w:pPr>
              <w:spacing w:after="0" w:line="240" w:lineRule="auto"/>
              <w:ind/>
              <w:rPr>
                <w:rFonts w:ascii="Times New Roman" w:hAnsi="Times New Roman"/>
                <w:sz w:val="24"/>
              </w:rPr>
            </w:pPr>
            <w:r>
              <w:rPr>
                <w:rFonts w:ascii="Times New Roman" w:hAnsi="Times New Roman"/>
                <w:sz w:val="24"/>
              </w:rPr>
              <w:t>Встроенное педагогическое наблюдение</w:t>
            </w:r>
          </w:p>
        </w:tc>
      </w:tr>
      <w:tr>
        <w:tc>
          <w:tcPr>
            <w:tcW w:type="dxa" w:w="1606"/>
            <w:gridSpan w:val="1"/>
            <w:vMerge w:val="continue"/>
          </w:tcPr>
          <w:p/>
        </w:tc>
        <w:tc>
          <w:tcPr>
            <w:tcW w:type="dxa" w:w="2187"/>
          </w:tcPr>
          <w:p w14:paraId="1D050000">
            <w:pPr>
              <w:spacing w:after="0" w:line="240" w:lineRule="auto"/>
              <w:ind/>
              <w:rPr>
                <w:rFonts w:ascii="Times New Roman" w:hAnsi="Times New Roman"/>
                <w:b w:val="1"/>
                <w:sz w:val="24"/>
              </w:rPr>
            </w:pPr>
            <w:r>
              <w:rPr>
                <w:rFonts w:ascii="Times New Roman" w:hAnsi="Times New Roman"/>
                <w:sz w:val="24"/>
              </w:rPr>
              <w:t>Освоение способов решения проблем творческого и поискового характера</w:t>
            </w:r>
          </w:p>
        </w:tc>
        <w:tc>
          <w:tcPr>
            <w:tcW w:type="dxa" w:w="2186"/>
          </w:tcPr>
          <w:p w14:paraId="1E050000">
            <w:pPr>
              <w:spacing w:after="0" w:line="240" w:lineRule="auto"/>
              <w:ind/>
              <w:rPr>
                <w:rFonts w:ascii="Times New Roman" w:hAnsi="Times New Roman"/>
                <w:b w:val="1"/>
                <w:sz w:val="24"/>
              </w:rPr>
            </w:pPr>
            <w:r>
              <w:rPr>
                <w:rFonts w:ascii="Times New Roman" w:hAnsi="Times New Roman"/>
                <w:sz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type="dxa" w:w="2045"/>
          </w:tcPr>
          <w:p w14:paraId="1F050000">
            <w:pPr>
              <w:widowControl w:val="0"/>
              <w:tabs>
                <w:tab w:leader="none" w:pos="142" w:val="left"/>
              </w:tabs>
              <w:spacing w:after="0" w:line="240" w:lineRule="auto"/>
              <w:ind/>
              <w:rPr>
                <w:rFonts w:ascii="Times New Roman" w:hAnsi="Times New Roman"/>
                <w:sz w:val="24"/>
              </w:rPr>
            </w:pPr>
            <w:r>
              <w:rPr>
                <w:rFonts w:ascii="Times New Roman" w:hAnsi="Times New Roman"/>
                <w:sz w:val="24"/>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type="dxa" w:w="1604"/>
            <w:gridSpan w:val="1"/>
            <w:vMerge w:val="continue"/>
          </w:tcPr>
          <w:p/>
        </w:tc>
      </w:tr>
      <w:tr>
        <w:tc>
          <w:tcPr>
            <w:tcW w:type="dxa" w:w="1606"/>
            <w:gridSpan w:val="1"/>
            <w:vMerge w:val="continue"/>
          </w:tcPr>
          <w:p/>
        </w:tc>
        <w:tc>
          <w:tcPr>
            <w:tcW w:type="dxa" w:w="2187"/>
          </w:tcPr>
          <w:p w14:paraId="20050000">
            <w:pPr>
              <w:spacing w:after="0" w:line="240" w:lineRule="auto"/>
              <w:ind/>
              <w:rPr>
                <w:rFonts w:ascii="Times New Roman" w:hAnsi="Times New Roman"/>
                <w:b w:val="1"/>
                <w:sz w:val="24"/>
              </w:rPr>
            </w:pPr>
            <w:r>
              <w:rPr>
                <w:rFonts w:ascii="Times New Roman" w:hAnsi="Times New Roman"/>
                <w:sz w:val="24"/>
              </w:rPr>
              <w:t>Умение планировать, контролировать и оценивать свои учебные действия</w:t>
            </w:r>
          </w:p>
        </w:tc>
        <w:tc>
          <w:tcPr>
            <w:tcW w:type="dxa" w:w="2186"/>
          </w:tcPr>
          <w:p w14:paraId="21050000">
            <w:pPr>
              <w:spacing w:after="0" w:line="240" w:lineRule="auto"/>
              <w:ind/>
              <w:rPr>
                <w:rFonts w:ascii="Times New Roman" w:hAnsi="Times New Roman"/>
                <w:b w:val="1"/>
                <w:sz w:val="24"/>
              </w:rPr>
            </w:pPr>
            <w:r>
              <w:rPr>
                <w:rFonts w:ascii="Times New Roman" w:hAnsi="Times New Roman"/>
                <w:sz w:val="24"/>
              </w:rPr>
              <w:t>Умение соотносить свои действия с планируемыми результатами; корректировать планы в связи с изменяющейся ситуацией</w:t>
            </w:r>
          </w:p>
        </w:tc>
        <w:tc>
          <w:tcPr>
            <w:tcW w:type="dxa" w:w="2045"/>
          </w:tcPr>
          <w:p w14:paraId="22050000">
            <w:pPr>
              <w:spacing w:after="0" w:line="240" w:lineRule="auto"/>
              <w:ind/>
              <w:rPr>
                <w:rFonts w:ascii="Times New Roman" w:hAnsi="Times New Roman"/>
                <w:b w:val="1"/>
                <w:sz w:val="24"/>
              </w:rPr>
            </w:pPr>
            <w:r>
              <w:rPr>
                <w:rFonts w:ascii="Times New Roman" w:hAnsi="Times New Roman"/>
                <w:sz w:val="24"/>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type="dxa" w:w="1604"/>
            <w:gridSpan w:val="1"/>
            <w:vMerge w:val="continue"/>
          </w:tcPr>
          <w:p/>
        </w:tc>
      </w:tr>
      <w:tr>
        <w:tc>
          <w:tcPr>
            <w:tcW w:type="dxa" w:w="1606"/>
            <w:gridSpan w:val="1"/>
            <w:vMerge w:val="continue"/>
          </w:tcPr>
          <w:p/>
        </w:tc>
        <w:tc>
          <w:tcPr>
            <w:tcW w:type="dxa" w:w="2187"/>
          </w:tcPr>
          <w:p w14:paraId="23050000">
            <w:pPr>
              <w:spacing w:after="0" w:line="240" w:lineRule="auto"/>
              <w:ind/>
              <w:rPr>
                <w:rFonts w:ascii="Times New Roman" w:hAnsi="Times New Roman"/>
                <w:sz w:val="24"/>
              </w:rPr>
            </w:pPr>
            <w:r>
              <w:rPr>
                <w:rFonts w:ascii="Times New Roman" w:hAnsi="Times New Roman"/>
                <w:sz w:val="24"/>
              </w:rPr>
              <w:t>Освоение начальных форм познавательной и личностной рефлексии</w:t>
            </w:r>
          </w:p>
        </w:tc>
        <w:tc>
          <w:tcPr>
            <w:tcW w:type="dxa" w:w="2186"/>
          </w:tcPr>
          <w:p w14:paraId="24050000">
            <w:pPr>
              <w:spacing w:after="0" w:line="240" w:lineRule="auto"/>
              <w:ind/>
              <w:rPr>
                <w:rFonts w:ascii="Times New Roman" w:hAnsi="Times New Roman"/>
                <w:sz w:val="24"/>
              </w:rPr>
            </w:pPr>
            <w:r>
              <w:rPr>
                <w:rFonts w:ascii="Times New Roman" w:hAnsi="Times New Roman"/>
                <w:sz w:val="24"/>
              </w:rPr>
              <w:t>Умение осознанно выбирать наиболее эффективные способы решения учебных и познавательных задач</w:t>
            </w:r>
          </w:p>
        </w:tc>
        <w:tc>
          <w:tcPr>
            <w:tcW w:type="dxa" w:w="2045"/>
          </w:tcPr>
          <w:p w14:paraId="25050000">
            <w:pPr>
              <w:spacing w:after="0" w:line="240" w:lineRule="auto"/>
              <w:ind/>
              <w:rPr>
                <w:rFonts w:ascii="Times New Roman" w:hAnsi="Times New Roman"/>
                <w:sz w:val="24"/>
              </w:rPr>
            </w:pPr>
            <w:r>
              <w:rPr>
                <w:rFonts w:ascii="Times New Roman" w:hAnsi="Times New Roman"/>
                <w:sz w:val="24"/>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type="dxa" w:w="1604"/>
            <w:gridSpan w:val="1"/>
            <w:vMerge w:val="continue"/>
          </w:tcPr>
          <w:p/>
        </w:tc>
      </w:tr>
      <w:tr>
        <w:tc>
          <w:tcPr>
            <w:tcW w:type="dxa" w:w="1606"/>
            <w:gridSpan w:val="1"/>
            <w:vMerge w:val="continue"/>
          </w:tcPr>
          <w:p/>
        </w:tc>
        <w:tc>
          <w:tcPr>
            <w:tcW w:type="dxa" w:w="6418"/>
            <w:gridSpan w:val="3"/>
          </w:tcPr>
          <w:p w14:paraId="26050000">
            <w:pPr>
              <w:spacing w:after="0" w:line="240" w:lineRule="auto"/>
              <w:ind/>
              <w:rPr>
                <w:rFonts w:ascii="Times New Roman" w:hAnsi="Times New Roman"/>
                <w:b w:val="1"/>
                <w:sz w:val="24"/>
              </w:rPr>
            </w:pPr>
            <w:r>
              <w:rPr>
                <w:rFonts w:ascii="Times New Roman" w:hAnsi="Times New Roman"/>
                <w:sz w:val="24"/>
              </w:rPr>
              <w:t>Умение понимать причины успеха/неуспеха учебной деятельности и способность действовать в ситуациях неуспеха</w:t>
            </w:r>
          </w:p>
        </w:tc>
        <w:tc>
          <w:tcPr>
            <w:tcW w:type="dxa" w:w="1604"/>
          </w:tcPr>
          <w:p w14:paraId="27050000">
            <w:pPr>
              <w:spacing w:after="0" w:line="240" w:lineRule="auto"/>
              <w:ind/>
              <w:rPr>
                <w:rFonts w:ascii="Times New Roman" w:hAnsi="Times New Roman"/>
                <w:sz w:val="24"/>
              </w:rPr>
            </w:pPr>
          </w:p>
        </w:tc>
      </w:tr>
      <w:tr>
        <w:tc>
          <w:tcPr>
            <w:tcW w:type="dxa" w:w="1606"/>
          </w:tcPr>
          <w:p w14:paraId="28050000">
            <w:pPr>
              <w:tabs>
                <w:tab w:leader="none" w:pos="142" w:val="left"/>
              </w:tabs>
              <w:spacing w:after="0" w:line="240" w:lineRule="auto"/>
              <w:ind/>
              <w:rPr>
                <w:rFonts w:ascii="Times New Roman" w:hAnsi="Times New Roman"/>
                <w:b w:val="1"/>
                <w:sz w:val="24"/>
              </w:rPr>
            </w:pPr>
            <w:r>
              <w:rPr>
                <w:rFonts w:ascii="Times New Roman" w:hAnsi="Times New Roman"/>
                <w:b w:val="1"/>
                <w:sz w:val="24"/>
              </w:rPr>
              <w:t>Познавательные УУД</w:t>
            </w:r>
          </w:p>
        </w:tc>
        <w:tc>
          <w:tcPr>
            <w:tcW w:type="dxa" w:w="6418"/>
            <w:gridSpan w:val="3"/>
          </w:tcPr>
          <w:p w14:paraId="29050000">
            <w:pPr>
              <w:pStyle w:val="Style_6"/>
              <w:numPr>
                <w:ilvl w:val="0"/>
                <w:numId w:val="11"/>
              </w:numPr>
              <w:spacing w:after="0" w:line="240" w:lineRule="auto"/>
              <w:ind/>
              <w:rPr>
                <w:rFonts w:ascii="Times New Roman" w:hAnsi="Times New Roman"/>
              </w:rPr>
            </w:pPr>
            <w:r>
              <w:rPr>
                <w:rFonts w:ascii="Times New Roman" w:hAnsi="Times New Roman"/>
                <w:b w:val="1"/>
              </w:rPr>
              <w:t>Использование ИКТ; применение знаково-символических средств в учебных целях</w:t>
            </w:r>
          </w:p>
        </w:tc>
        <w:tc>
          <w:tcPr>
            <w:tcW w:type="dxa" w:w="1604"/>
            <w:vMerge w:val="restart"/>
          </w:tcPr>
          <w:p w14:paraId="2A050000">
            <w:pPr>
              <w:spacing w:after="0" w:line="240" w:lineRule="auto"/>
              <w:ind/>
              <w:rPr>
                <w:rFonts w:ascii="Times New Roman" w:hAnsi="Times New Roman"/>
                <w:sz w:val="24"/>
              </w:rPr>
            </w:pPr>
            <w:r>
              <w:rPr>
                <w:rFonts w:ascii="Times New Roman" w:hAnsi="Times New Roman"/>
                <w:sz w:val="24"/>
              </w:rPr>
              <w:t>Проверочные работы в ходе текущего формирующего контроля</w:t>
            </w:r>
          </w:p>
        </w:tc>
      </w:tr>
      <w:tr>
        <w:trPr>
          <w:trHeight w:hRule="atLeast" w:val="3250"/>
        </w:trPr>
        <w:tc>
          <w:tcPr>
            <w:tcW w:type="dxa" w:w="1606"/>
          </w:tcPr>
          <w:p w14:paraId="2B050000">
            <w:pPr>
              <w:pStyle w:val="Style_6"/>
              <w:tabs>
                <w:tab w:leader="none" w:pos="142" w:val="left"/>
              </w:tabs>
              <w:spacing w:line="240" w:lineRule="auto"/>
              <w:ind/>
              <w:rPr>
                <w:rFonts w:ascii="Times New Roman" w:hAnsi="Times New Roman"/>
                <w:b w:val="1"/>
              </w:rPr>
            </w:pPr>
          </w:p>
          <w:p w14:paraId="2C050000">
            <w:pPr>
              <w:pStyle w:val="Style_6"/>
              <w:tabs>
                <w:tab w:leader="none" w:pos="142" w:val="left"/>
              </w:tabs>
              <w:spacing w:line="240" w:lineRule="auto"/>
              <w:ind/>
              <w:rPr>
                <w:rFonts w:ascii="Times New Roman" w:hAnsi="Times New Roman"/>
                <w:b w:val="1"/>
              </w:rPr>
            </w:pPr>
          </w:p>
          <w:p w14:paraId="2D050000">
            <w:pPr>
              <w:pStyle w:val="Style_6"/>
              <w:tabs>
                <w:tab w:leader="none" w:pos="142" w:val="left"/>
              </w:tabs>
              <w:spacing w:line="240" w:lineRule="auto"/>
              <w:ind/>
              <w:rPr>
                <w:rFonts w:ascii="Times New Roman" w:hAnsi="Times New Roman"/>
                <w:b w:val="1"/>
              </w:rPr>
            </w:pPr>
          </w:p>
          <w:p w14:paraId="2E050000">
            <w:pPr>
              <w:pStyle w:val="Style_6"/>
              <w:tabs>
                <w:tab w:leader="none" w:pos="142" w:val="left"/>
              </w:tabs>
              <w:spacing w:line="240" w:lineRule="auto"/>
              <w:ind/>
              <w:rPr>
                <w:rFonts w:ascii="Times New Roman" w:hAnsi="Times New Roman"/>
                <w:b w:val="1"/>
              </w:rPr>
            </w:pPr>
          </w:p>
          <w:p w14:paraId="2F050000">
            <w:pPr>
              <w:pStyle w:val="Style_6"/>
              <w:tabs>
                <w:tab w:leader="none" w:pos="142" w:val="left"/>
              </w:tabs>
              <w:spacing w:line="240" w:lineRule="auto"/>
              <w:ind/>
              <w:rPr>
                <w:rFonts w:ascii="Times New Roman" w:hAnsi="Times New Roman"/>
                <w:b w:val="1"/>
              </w:rPr>
            </w:pPr>
          </w:p>
          <w:p w14:paraId="30050000">
            <w:pPr>
              <w:pStyle w:val="Style_6"/>
              <w:tabs>
                <w:tab w:leader="none" w:pos="142" w:val="left"/>
              </w:tabs>
              <w:spacing w:line="240" w:lineRule="auto"/>
              <w:ind/>
              <w:rPr>
                <w:rFonts w:ascii="Times New Roman" w:hAnsi="Times New Roman"/>
                <w:b w:val="1"/>
              </w:rPr>
            </w:pPr>
          </w:p>
          <w:p w14:paraId="31050000">
            <w:pPr>
              <w:pStyle w:val="Style_6"/>
              <w:tabs>
                <w:tab w:leader="none" w:pos="142" w:val="left"/>
              </w:tabs>
              <w:spacing w:line="240" w:lineRule="auto"/>
              <w:ind/>
              <w:rPr>
                <w:rFonts w:ascii="Times New Roman" w:hAnsi="Times New Roman"/>
                <w:b w:val="1"/>
              </w:rPr>
            </w:pPr>
          </w:p>
          <w:p w14:paraId="32050000">
            <w:pPr>
              <w:pStyle w:val="Style_6"/>
              <w:tabs>
                <w:tab w:leader="none" w:pos="142" w:val="left"/>
              </w:tabs>
              <w:spacing w:line="240" w:lineRule="auto"/>
              <w:ind/>
              <w:rPr>
                <w:rFonts w:ascii="Times New Roman" w:hAnsi="Times New Roman"/>
                <w:b w:val="1"/>
              </w:rPr>
            </w:pPr>
          </w:p>
          <w:p w14:paraId="33050000">
            <w:pPr>
              <w:pStyle w:val="Style_6"/>
              <w:tabs>
                <w:tab w:leader="none" w:pos="142" w:val="left"/>
              </w:tabs>
              <w:spacing w:line="240" w:lineRule="auto"/>
              <w:ind/>
              <w:rPr>
                <w:rFonts w:ascii="Times New Roman" w:hAnsi="Times New Roman"/>
                <w:b w:val="1"/>
              </w:rPr>
            </w:pPr>
          </w:p>
          <w:p w14:paraId="34050000">
            <w:pPr>
              <w:pStyle w:val="Style_6"/>
              <w:tabs>
                <w:tab w:leader="none" w:pos="142" w:val="left"/>
              </w:tabs>
              <w:spacing w:line="240" w:lineRule="auto"/>
              <w:ind/>
              <w:rPr>
                <w:rFonts w:ascii="Times New Roman" w:hAnsi="Times New Roman"/>
                <w:b w:val="1"/>
              </w:rPr>
            </w:pPr>
          </w:p>
        </w:tc>
        <w:tc>
          <w:tcPr>
            <w:tcW w:type="dxa" w:w="2187"/>
          </w:tcPr>
          <w:p w14:paraId="35050000">
            <w:pPr>
              <w:tabs>
                <w:tab w:leader="none" w:pos="142" w:val="left"/>
              </w:tabs>
              <w:spacing w:after="0" w:line="240" w:lineRule="auto"/>
              <w:ind/>
              <w:rPr>
                <w:rFonts w:ascii="Times New Roman" w:hAnsi="Times New Roman"/>
                <w:sz w:val="24"/>
              </w:rPr>
            </w:pPr>
            <w:r>
              <w:rPr>
                <w:rFonts w:ascii="Times New Roman" w:hAnsi="Times New Roman"/>
                <w:sz w:val="24"/>
              </w:rPr>
              <w:t>Первичный опыт использования ИКТ и п</w:t>
            </w:r>
            <w:r>
              <w:rPr>
                <w:rFonts w:ascii="Times New Roman" w:hAnsi="Times New Roman"/>
                <w:sz w:val="24"/>
              </w:rPr>
              <w:t>рименени</w:t>
            </w:r>
            <w:r>
              <w:rPr>
                <w:rFonts w:ascii="Times New Roman" w:hAnsi="Times New Roman"/>
                <w:sz w:val="24"/>
              </w:rPr>
              <w:t>я знаково-символических</w:t>
            </w:r>
            <w:r>
              <w:rPr>
                <w:rFonts w:ascii="Times New Roman" w:hAnsi="Times New Roman"/>
                <w:sz w:val="24"/>
              </w:rPr>
              <w:t xml:space="preserve"> средств</w:t>
            </w:r>
            <w:r>
              <w:rPr>
                <w:rFonts w:ascii="Times New Roman" w:hAnsi="Times New Roman"/>
                <w:sz w:val="24"/>
              </w:rPr>
              <w:t xml:space="preserve"> </w:t>
            </w:r>
            <w:r>
              <w:rPr>
                <w:rFonts w:ascii="Times New Roman" w:hAnsi="Times New Roman"/>
                <w:sz w:val="24"/>
              </w:rPr>
              <w:t>при решении учебных задач</w:t>
            </w:r>
          </w:p>
        </w:tc>
        <w:tc>
          <w:tcPr>
            <w:tcW w:type="dxa" w:w="2186"/>
          </w:tcPr>
          <w:p w14:paraId="36050000">
            <w:pPr>
              <w:spacing w:after="0" w:line="240" w:lineRule="auto"/>
              <w:ind/>
              <w:rPr>
                <w:rFonts w:ascii="Times New Roman" w:hAnsi="Times New Roman"/>
                <w:b w:val="1"/>
                <w:sz w:val="24"/>
              </w:rPr>
            </w:pPr>
            <w:r>
              <w:rPr>
                <w:rFonts w:ascii="Times New Roman" w:hAnsi="Times New Roman"/>
                <w:sz w:val="24"/>
              </w:rPr>
              <w:t>С</w:t>
            </w:r>
            <w:r>
              <w:rPr>
                <w:rFonts w:ascii="Times New Roman" w:hAnsi="Times New Roman"/>
                <w:sz w:val="24"/>
              </w:rPr>
              <w:t>пособность ис</w:t>
            </w:r>
            <w:r>
              <w:rPr>
                <w:rFonts w:ascii="Times New Roman" w:hAnsi="Times New Roman"/>
                <w:sz w:val="24"/>
              </w:rPr>
              <w:t>пользовать знаково-символические</w:t>
            </w:r>
            <w:r>
              <w:rPr>
                <w:rFonts w:ascii="Times New Roman" w:hAnsi="Times New Roman"/>
                <w:sz w:val="24"/>
              </w:rPr>
              <w:t xml:space="preserve"> средства в проектной деятельности и (или) учебном исследовании</w:t>
            </w:r>
          </w:p>
          <w:p w14:paraId="37050000">
            <w:pPr>
              <w:tabs>
                <w:tab w:leader="none" w:pos="142" w:val="left"/>
              </w:tabs>
              <w:spacing w:after="0" w:line="240" w:lineRule="auto"/>
              <w:ind/>
              <w:rPr>
                <w:rFonts w:ascii="Times New Roman" w:hAnsi="Times New Roman"/>
                <w:b w:val="1"/>
                <w:sz w:val="24"/>
              </w:rPr>
            </w:pPr>
          </w:p>
        </w:tc>
        <w:tc>
          <w:tcPr>
            <w:tcW w:type="dxa" w:w="2045"/>
          </w:tcPr>
          <w:p w14:paraId="38050000">
            <w:pPr>
              <w:widowControl w:val="0"/>
              <w:tabs>
                <w:tab w:leader="none" w:pos="142" w:val="left"/>
              </w:tabs>
              <w:spacing w:after="0" w:line="240" w:lineRule="auto"/>
              <w:ind/>
              <w:rPr>
                <w:rFonts w:ascii="Times New Roman" w:hAnsi="Times New Roman"/>
                <w:sz w:val="24"/>
              </w:rPr>
            </w:pPr>
            <w:r>
              <w:rPr>
                <w:rFonts w:ascii="Times New Roman" w:hAnsi="Times New Roman"/>
                <w:sz w:val="24"/>
              </w:rPr>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type="dxa" w:w="1604"/>
            <w:gridSpan w:val="1"/>
            <w:vMerge w:val="continue"/>
          </w:tcPr>
          <w:p/>
        </w:tc>
      </w:tr>
      <w:tr>
        <w:trPr>
          <w:trHeight w:hRule="atLeast" w:val="615"/>
        </w:trPr>
        <w:tc>
          <w:tcPr>
            <w:tcW w:type="dxa" w:w="1606"/>
          </w:tcPr>
          <w:p w14:paraId="39050000">
            <w:pPr>
              <w:pStyle w:val="Style_6"/>
              <w:tabs>
                <w:tab w:leader="none" w:pos="142" w:val="left"/>
              </w:tabs>
              <w:spacing w:line="240" w:lineRule="auto"/>
              <w:ind/>
              <w:rPr>
                <w:rFonts w:ascii="Times New Roman" w:hAnsi="Times New Roman"/>
                <w:b w:val="1"/>
              </w:rPr>
            </w:pPr>
          </w:p>
        </w:tc>
        <w:tc>
          <w:tcPr>
            <w:tcW w:type="dxa" w:w="6418"/>
            <w:gridSpan w:val="3"/>
          </w:tcPr>
          <w:p w14:paraId="3A050000">
            <w:pPr>
              <w:pStyle w:val="Style_6"/>
              <w:numPr>
                <w:ilvl w:val="0"/>
                <w:numId w:val="11"/>
              </w:numPr>
              <w:tabs>
                <w:tab w:leader="none" w:pos="142" w:val="left"/>
              </w:tabs>
              <w:spacing w:after="0" w:line="240" w:lineRule="auto"/>
              <w:ind/>
              <w:rPr>
                <w:rFonts w:ascii="Times New Roman" w:hAnsi="Times New Roman"/>
                <w:b w:val="1"/>
              </w:rPr>
            </w:pPr>
            <w:r>
              <w:rPr>
                <w:rFonts w:ascii="Times New Roman" w:hAnsi="Times New Roman"/>
                <w:b w:val="1"/>
              </w:rPr>
              <w:t>Смысловое чтение (читательская грамотность); работа с информацией</w:t>
            </w:r>
          </w:p>
        </w:tc>
        <w:tc>
          <w:tcPr>
            <w:tcW w:type="dxa" w:w="1604"/>
            <w:gridSpan w:val="1"/>
            <w:vMerge w:val="continue"/>
          </w:tcPr>
          <w:p/>
        </w:tc>
      </w:tr>
      <w:tr>
        <w:trPr>
          <w:trHeight w:hRule="atLeast" w:val="4386"/>
        </w:trPr>
        <w:tc>
          <w:tcPr>
            <w:tcW w:type="dxa" w:w="1606"/>
            <w:tcBorders>
              <w:bottom w:color="000000" w:sz="4" w:val="single"/>
            </w:tcBorders>
          </w:tcPr>
          <w:p w14:paraId="3B050000">
            <w:pPr>
              <w:pStyle w:val="Style_6"/>
              <w:tabs>
                <w:tab w:leader="none" w:pos="142" w:val="left"/>
              </w:tabs>
              <w:spacing w:line="240" w:lineRule="auto"/>
              <w:ind/>
              <w:rPr>
                <w:rFonts w:ascii="Times New Roman" w:hAnsi="Times New Roman"/>
              </w:rPr>
            </w:pPr>
          </w:p>
        </w:tc>
        <w:tc>
          <w:tcPr>
            <w:tcW w:type="dxa" w:w="2187"/>
            <w:tcBorders>
              <w:bottom w:color="000000" w:sz="4" w:val="single"/>
            </w:tcBorders>
          </w:tcPr>
          <w:p w14:paraId="3C050000">
            <w:pPr>
              <w:tabs>
                <w:tab w:leader="none" w:pos="142" w:val="left"/>
              </w:tabs>
              <w:spacing w:after="0" w:line="240" w:lineRule="auto"/>
              <w:ind/>
              <w:rPr>
                <w:rFonts w:ascii="Times New Roman" w:hAnsi="Times New Roman"/>
                <w:sz w:val="24"/>
              </w:rPr>
            </w:pPr>
            <w:r>
              <w:rPr>
                <w:rFonts w:ascii="Times New Roman" w:hAnsi="Times New Roman"/>
                <w:sz w:val="24"/>
              </w:rPr>
              <w:t xml:space="preserve">Первичные навыки поиска, </w:t>
            </w:r>
            <w:r>
              <w:rPr>
                <w:rFonts w:ascii="Times New Roman" w:hAnsi="Times New Roman"/>
                <w:sz w:val="24"/>
              </w:rPr>
              <w:t>сбора</w:t>
            </w:r>
            <w:r>
              <w:rPr>
                <w:rFonts w:ascii="Times New Roman" w:hAnsi="Times New Roman"/>
                <w:sz w:val="24"/>
              </w:rPr>
              <w:t xml:space="preserve"> и простейшей </w:t>
            </w:r>
            <w:r>
              <w:rPr>
                <w:rFonts w:ascii="Times New Roman" w:hAnsi="Times New Roman"/>
                <w:sz w:val="24"/>
              </w:rPr>
              <w:t>обработки</w:t>
            </w:r>
            <w:r>
              <w:rPr>
                <w:rFonts w:ascii="Times New Roman" w:hAnsi="Times New Roman"/>
                <w:sz w:val="24"/>
              </w:rPr>
              <w:t xml:space="preserve"> </w:t>
            </w:r>
            <w:r>
              <w:rPr>
                <w:rFonts w:ascii="Times New Roman" w:hAnsi="Times New Roman"/>
                <w:sz w:val="24"/>
              </w:rPr>
              <w:t xml:space="preserve">информации </w:t>
            </w:r>
            <w:r>
              <w:rPr>
                <w:rFonts w:ascii="Times New Roman" w:hAnsi="Times New Roman"/>
                <w:sz w:val="24"/>
              </w:rPr>
              <w:t>для решения учебных задач.</w:t>
            </w:r>
          </w:p>
          <w:p w14:paraId="3D050000">
            <w:pPr>
              <w:tabs>
                <w:tab w:leader="none" w:pos="142" w:val="left"/>
              </w:tabs>
              <w:spacing w:after="0" w:line="240" w:lineRule="auto"/>
              <w:ind/>
              <w:rPr>
                <w:rFonts w:ascii="Times New Roman" w:hAnsi="Times New Roman"/>
                <w:sz w:val="24"/>
              </w:rPr>
            </w:pPr>
            <w:r>
              <w:rPr>
                <w:rFonts w:ascii="Times New Roman" w:hAnsi="Times New Roman"/>
                <w:sz w:val="24"/>
              </w:rPr>
              <w:t>Начальные знания о типах и структуре текстов; опыт создания текстов-описаний и текстов- повествований.</w:t>
            </w:r>
          </w:p>
          <w:p w14:paraId="3E050000">
            <w:pPr>
              <w:tabs>
                <w:tab w:leader="none" w:pos="142" w:val="left"/>
              </w:tabs>
              <w:spacing w:after="0" w:line="240" w:lineRule="auto"/>
              <w:ind/>
              <w:rPr>
                <w:rFonts w:ascii="Times New Roman" w:hAnsi="Times New Roman"/>
                <w:sz w:val="24"/>
              </w:rPr>
            </w:pPr>
            <w:r>
              <w:rPr>
                <w:rFonts w:ascii="Times New Roman" w:hAnsi="Times New Roman"/>
                <w:sz w:val="24"/>
              </w:rPr>
              <w:t>Умение определять тему текста и отвечать на вопросы по тексту</w:t>
            </w:r>
          </w:p>
        </w:tc>
        <w:tc>
          <w:tcPr>
            <w:tcW w:type="dxa" w:w="2186"/>
            <w:tcBorders>
              <w:bottom w:color="000000" w:sz="4" w:val="single"/>
            </w:tcBorders>
          </w:tcPr>
          <w:p w14:paraId="3F050000">
            <w:pPr>
              <w:tabs>
                <w:tab w:leader="none" w:pos="142" w:val="left"/>
              </w:tabs>
              <w:spacing w:after="0" w:line="240" w:lineRule="auto"/>
              <w:ind/>
              <w:rPr>
                <w:rFonts w:ascii="Times New Roman" w:hAnsi="Times New Roman"/>
                <w:sz w:val="24"/>
              </w:rPr>
            </w:pPr>
            <w:r>
              <w:rPr>
                <w:rFonts w:ascii="Times New Roman" w:hAnsi="Times New Roman"/>
                <w:sz w:val="24"/>
              </w:rPr>
              <w:t>Умение самостоятельно работать с разными источниками информации.</w:t>
            </w:r>
          </w:p>
          <w:p w14:paraId="40050000">
            <w:pPr>
              <w:tabs>
                <w:tab w:leader="none" w:pos="142" w:val="left"/>
              </w:tabs>
              <w:spacing w:after="0" w:line="240" w:lineRule="auto"/>
              <w:ind/>
              <w:rPr>
                <w:rFonts w:ascii="Times New Roman" w:hAnsi="Times New Roman"/>
                <w:sz w:val="24"/>
              </w:rPr>
            </w:pPr>
            <w:r>
              <w:rPr>
                <w:rFonts w:ascii="Times New Roman" w:hAnsi="Times New Roman"/>
                <w:sz w:val="24"/>
              </w:rPr>
              <w:t>Умение искать информацию, факты в комбинированных нелинейных текстах, в т.ч. цифровых.</w:t>
            </w:r>
          </w:p>
          <w:p w14:paraId="41050000">
            <w:pPr>
              <w:tabs>
                <w:tab w:leader="none" w:pos="142" w:val="left"/>
              </w:tabs>
              <w:spacing w:after="0" w:line="240" w:lineRule="auto"/>
              <w:ind/>
              <w:rPr>
                <w:rFonts w:ascii="Times New Roman" w:hAnsi="Times New Roman"/>
                <w:sz w:val="24"/>
              </w:rPr>
            </w:pPr>
            <w:r>
              <w:rPr>
                <w:rFonts w:ascii="Times New Roman" w:hAnsi="Times New Roman"/>
                <w:sz w:val="24"/>
              </w:rPr>
              <w:t>Владение навыком написание текстов различных типов и стилей.</w:t>
            </w:r>
          </w:p>
          <w:p w14:paraId="42050000">
            <w:pPr>
              <w:tabs>
                <w:tab w:leader="none" w:pos="142" w:val="left"/>
              </w:tabs>
              <w:spacing w:after="0" w:line="240" w:lineRule="auto"/>
              <w:ind/>
              <w:rPr>
                <w:rFonts w:ascii="Times New Roman" w:hAnsi="Times New Roman"/>
                <w:sz w:val="24"/>
              </w:rPr>
            </w:pPr>
            <w:r>
              <w:rPr>
                <w:rFonts w:ascii="Times New Roman" w:hAnsi="Times New Roman"/>
                <w:sz w:val="24"/>
              </w:rPr>
              <w:t xml:space="preserve">Устойчивый навык анализа изобразительно-выразительных средств языка </w:t>
            </w:r>
          </w:p>
          <w:p w14:paraId="43050000">
            <w:pPr>
              <w:tabs>
                <w:tab w:leader="none" w:pos="142" w:val="left"/>
              </w:tabs>
              <w:spacing w:after="0" w:line="240" w:lineRule="auto"/>
              <w:ind/>
              <w:rPr>
                <w:rFonts w:ascii="Times New Roman" w:hAnsi="Times New Roman"/>
                <w:sz w:val="24"/>
              </w:rPr>
            </w:pPr>
          </w:p>
        </w:tc>
        <w:tc>
          <w:tcPr>
            <w:tcW w:type="dxa" w:w="2045"/>
            <w:tcBorders>
              <w:bottom w:color="000000" w:sz="4" w:val="single"/>
            </w:tcBorders>
          </w:tcPr>
          <w:p w14:paraId="44050000">
            <w:pPr>
              <w:tabs>
                <w:tab w:leader="none" w:pos="142" w:val="left"/>
              </w:tabs>
              <w:spacing w:after="0" w:line="240" w:lineRule="auto"/>
              <w:ind/>
              <w:rPr>
                <w:rFonts w:ascii="Times New Roman" w:hAnsi="Times New Roman"/>
                <w:sz w:val="24"/>
              </w:rPr>
            </w:pPr>
            <w:r>
              <w:rPr>
                <w:rFonts w:ascii="Times New Roman" w:hAnsi="Times New Roman"/>
                <w:sz w:val="24"/>
              </w:rPr>
              <w:t xml:space="preserve">Наличие опыта </w:t>
            </w:r>
            <w:r>
              <w:rPr>
                <w:rFonts w:ascii="Times New Roman" w:hAnsi="Times New Roman"/>
                <w:sz w:val="24"/>
              </w:rPr>
              <w:t>критически оценивать и интерпретировать информацию, получаемую из различных источник</w:t>
            </w:r>
            <w:r>
              <w:rPr>
                <w:rFonts w:ascii="Times New Roman" w:hAnsi="Times New Roman"/>
                <w:sz w:val="24"/>
              </w:rPr>
              <w:t>ов.</w:t>
            </w:r>
          </w:p>
          <w:p w14:paraId="45050000">
            <w:pPr>
              <w:tabs>
                <w:tab w:leader="none" w:pos="142" w:val="left"/>
              </w:tabs>
              <w:spacing w:after="0" w:line="240" w:lineRule="auto"/>
              <w:ind/>
              <w:rPr>
                <w:rFonts w:ascii="Times New Roman" w:hAnsi="Times New Roman"/>
                <w:sz w:val="24"/>
              </w:rPr>
            </w:pPr>
            <w:r>
              <w:rPr>
                <w:rFonts w:ascii="Times New Roman" w:hAnsi="Times New Roman"/>
                <w:sz w:val="24"/>
              </w:rPr>
              <w:t>Владение приемами стилистической вариативности.</w:t>
            </w:r>
          </w:p>
          <w:p w14:paraId="46050000">
            <w:pPr>
              <w:tabs>
                <w:tab w:leader="none" w:pos="142" w:val="left"/>
              </w:tabs>
              <w:spacing w:after="0" w:line="240" w:lineRule="auto"/>
              <w:ind/>
              <w:rPr>
                <w:rFonts w:ascii="Times New Roman" w:hAnsi="Times New Roman"/>
                <w:sz w:val="24"/>
              </w:rPr>
            </w:pPr>
            <w:r>
              <w:rPr>
                <w:rFonts w:ascii="Times New Roman" w:hAnsi="Times New Roman"/>
                <w:sz w:val="24"/>
              </w:rPr>
              <w:t>Устойчивый навык интерпретации текстов; вычленения актуального текста и подтекста, понимания авторской позиции.</w:t>
            </w:r>
          </w:p>
          <w:p w14:paraId="47050000">
            <w:pPr>
              <w:tabs>
                <w:tab w:leader="none" w:pos="142" w:val="left"/>
              </w:tabs>
              <w:spacing w:after="0" w:line="240" w:lineRule="auto"/>
              <w:ind/>
              <w:rPr>
                <w:rFonts w:ascii="Times New Roman" w:hAnsi="Times New Roman"/>
                <w:sz w:val="24"/>
              </w:rPr>
            </w:pPr>
            <w:r>
              <w:rPr>
                <w:rFonts w:ascii="Times New Roman" w:hAnsi="Times New Roman"/>
                <w:sz w:val="24"/>
              </w:rPr>
              <w:t>Опыт создания мета-текстов</w:t>
            </w:r>
          </w:p>
        </w:tc>
        <w:tc>
          <w:tcPr>
            <w:tcW w:type="dxa" w:w="1604"/>
            <w:gridSpan w:val="1"/>
            <w:vMerge w:val="continue"/>
          </w:tcPr>
          <w:p/>
        </w:tc>
      </w:tr>
      <w:tr>
        <w:trPr>
          <w:trHeight w:hRule="atLeast" w:val="483"/>
        </w:trPr>
        <w:tc>
          <w:tcPr>
            <w:tcW w:type="dxa" w:w="1606"/>
            <w:tcBorders>
              <w:top w:color="000000" w:sz="4" w:val="single"/>
              <w:bottom w:color="000000" w:sz="4" w:val="single"/>
            </w:tcBorders>
          </w:tcPr>
          <w:p w14:paraId="48050000">
            <w:pPr>
              <w:tabs>
                <w:tab w:leader="none" w:pos="142" w:val="left"/>
              </w:tabs>
              <w:spacing w:line="240" w:lineRule="auto"/>
              <w:ind/>
              <w:rPr>
                <w:rFonts w:ascii="Times New Roman" w:hAnsi="Times New Roman"/>
              </w:rPr>
            </w:pPr>
          </w:p>
        </w:tc>
        <w:tc>
          <w:tcPr>
            <w:tcW w:type="dxa" w:w="6418"/>
            <w:gridSpan w:val="3"/>
            <w:tcBorders>
              <w:top w:color="000000" w:sz="4" w:val="single"/>
              <w:bottom w:color="000000" w:sz="4" w:val="single"/>
            </w:tcBorders>
          </w:tcPr>
          <w:p w14:paraId="49050000">
            <w:pPr>
              <w:pStyle w:val="Style_6"/>
              <w:numPr>
                <w:ilvl w:val="0"/>
                <w:numId w:val="11"/>
              </w:numPr>
              <w:tabs>
                <w:tab w:leader="none" w:pos="142" w:val="left"/>
              </w:tabs>
              <w:spacing w:after="0" w:line="240" w:lineRule="auto"/>
              <w:ind/>
              <w:rPr>
                <w:rFonts w:ascii="Times New Roman" w:hAnsi="Times New Roman"/>
                <w:b w:val="1"/>
              </w:rPr>
            </w:pPr>
            <w:r>
              <w:rPr>
                <w:rFonts w:ascii="Times New Roman" w:hAnsi="Times New Roman"/>
                <w:b w:val="1"/>
              </w:rPr>
              <w:t>Логические операции</w:t>
            </w:r>
          </w:p>
        </w:tc>
        <w:tc>
          <w:tcPr>
            <w:tcW w:type="dxa" w:w="1604"/>
            <w:vMerge w:val="restart"/>
          </w:tcPr>
          <w:p w14:paraId="4A050000">
            <w:pPr>
              <w:tabs>
                <w:tab w:leader="none" w:pos="142" w:val="left"/>
              </w:tabs>
              <w:spacing w:after="0" w:line="240" w:lineRule="auto"/>
              <w:ind/>
              <w:rPr>
                <w:rFonts w:ascii="Times New Roman" w:hAnsi="Times New Roman"/>
                <w:sz w:val="24"/>
              </w:rPr>
            </w:pPr>
            <w:r>
              <w:rPr>
                <w:rFonts w:ascii="Times New Roman" w:hAnsi="Times New Roman"/>
                <w:sz w:val="24"/>
              </w:rPr>
              <w:t>Комплексная контрольная работа на основе текста</w:t>
            </w:r>
          </w:p>
        </w:tc>
      </w:tr>
      <w:tr>
        <w:trPr>
          <w:trHeight w:hRule="atLeast" w:val="1265"/>
        </w:trPr>
        <w:tc>
          <w:tcPr>
            <w:tcW w:type="dxa" w:w="1606"/>
            <w:tcBorders>
              <w:top w:color="000000" w:sz="4" w:val="single"/>
            </w:tcBorders>
          </w:tcPr>
          <w:p w14:paraId="4B050000">
            <w:pPr>
              <w:tabs>
                <w:tab w:leader="none" w:pos="142" w:val="left"/>
              </w:tabs>
              <w:spacing w:line="240" w:lineRule="auto"/>
              <w:ind/>
              <w:rPr>
                <w:rFonts w:ascii="Times New Roman" w:hAnsi="Times New Roman"/>
              </w:rPr>
            </w:pPr>
          </w:p>
        </w:tc>
        <w:tc>
          <w:tcPr>
            <w:tcW w:type="dxa" w:w="2187"/>
            <w:tcBorders>
              <w:top w:color="000000" w:sz="4" w:val="single"/>
            </w:tcBorders>
          </w:tcPr>
          <w:p w14:paraId="4C050000">
            <w:pPr>
              <w:tabs>
                <w:tab w:leader="none" w:pos="142" w:val="left"/>
              </w:tabs>
              <w:spacing w:after="0" w:line="240" w:lineRule="auto"/>
              <w:ind/>
              <w:rPr>
                <w:rFonts w:ascii="Times New Roman" w:hAnsi="Times New Roman"/>
                <w:sz w:val="24"/>
              </w:rPr>
            </w:pPr>
            <w:r>
              <w:rPr>
                <w:rFonts w:ascii="Times New Roman" w:hAnsi="Times New Roman"/>
                <w:sz w:val="24"/>
              </w:rPr>
              <w:t>Первичное освоение логических операций и действий (анализ, синтез, классификация)</w:t>
            </w:r>
          </w:p>
        </w:tc>
        <w:tc>
          <w:tcPr>
            <w:tcW w:type="dxa" w:w="2186"/>
            <w:tcBorders>
              <w:top w:color="000000" w:sz="4" w:val="single"/>
            </w:tcBorders>
          </w:tcPr>
          <w:p w14:paraId="4D050000">
            <w:pPr>
              <w:tabs>
                <w:tab w:leader="none" w:pos="142" w:val="left"/>
              </w:tabs>
              <w:spacing w:after="0" w:line="240" w:lineRule="auto"/>
              <w:ind/>
              <w:rPr>
                <w:rFonts w:ascii="Times New Roman" w:hAnsi="Times New Roman"/>
                <w:sz w:val="24"/>
              </w:rPr>
            </w:pPr>
            <w:r>
              <w:rPr>
                <w:rFonts w:ascii="Times New Roman" w:hAnsi="Times New Roman"/>
                <w:sz w:val="24"/>
              </w:rPr>
              <w:t xml:space="preserve">Умение определять понятия, создавать обобщения, классифицировать, самостоятельно выбирать основания и </w:t>
            </w:r>
            <w:r>
              <w:rPr>
                <w:rFonts w:ascii="Times New Roman" w:hAnsi="Times New Roman"/>
                <w:sz w:val="24"/>
              </w:rPr>
              <w:t>критерии для классификации, устанавливать причинно-следственные связи, строить логическое рассуждение, умозаключение и делать выводы</w:t>
            </w:r>
          </w:p>
        </w:tc>
        <w:tc>
          <w:tcPr>
            <w:tcW w:type="dxa" w:w="2045"/>
            <w:tcBorders>
              <w:top w:color="000000" w:sz="4" w:val="single"/>
            </w:tcBorders>
          </w:tcPr>
          <w:p w14:paraId="4E050000">
            <w:pPr>
              <w:tabs>
                <w:tab w:leader="none" w:pos="142" w:val="left"/>
              </w:tabs>
              <w:spacing w:after="0" w:line="240" w:lineRule="auto"/>
              <w:ind/>
              <w:rPr>
                <w:rFonts w:ascii="Times New Roman" w:hAnsi="Times New Roman"/>
                <w:sz w:val="24"/>
              </w:rPr>
            </w:pPr>
            <w:r>
              <w:rPr>
                <w:rFonts w:ascii="Times New Roman" w:hAnsi="Times New Roman"/>
                <w:sz w:val="24"/>
              </w:rPr>
              <w:t xml:space="preserve">Способность изменять познавательные тактики и приемы познавательной деятельности в зависимости от </w:t>
            </w:r>
            <w:r>
              <w:rPr>
                <w:rFonts w:ascii="Times New Roman" w:hAnsi="Times New Roman"/>
                <w:sz w:val="24"/>
              </w:rPr>
              <w:t>ее текущих результатов.</w:t>
            </w:r>
          </w:p>
          <w:p w14:paraId="4F050000">
            <w:pPr>
              <w:tabs>
                <w:tab w:leader="none" w:pos="142" w:val="left"/>
              </w:tabs>
              <w:spacing w:after="0" w:line="240" w:lineRule="auto"/>
              <w:ind/>
              <w:rPr>
                <w:rFonts w:ascii="Times New Roman" w:hAnsi="Times New Roman"/>
                <w:sz w:val="24"/>
              </w:rPr>
            </w:pPr>
            <w:r>
              <w:rPr>
                <w:rFonts w:ascii="Times New Roman" w:hAnsi="Times New Roman"/>
                <w:sz w:val="24"/>
              </w:rPr>
              <w:t>Навык самооценки уровня сформированности логических операций.</w:t>
            </w:r>
          </w:p>
          <w:p w14:paraId="50050000">
            <w:pPr>
              <w:tabs>
                <w:tab w:leader="none" w:pos="142" w:val="left"/>
              </w:tabs>
              <w:spacing w:after="0" w:line="240" w:lineRule="auto"/>
              <w:ind/>
              <w:rPr>
                <w:rFonts w:ascii="Times New Roman" w:hAnsi="Times New Roman"/>
                <w:sz w:val="24"/>
              </w:rPr>
            </w:pPr>
            <w:r>
              <w:rPr>
                <w:rFonts w:ascii="Times New Roman" w:hAnsi="Times New Roman"/>
                <w:sz w:val="24"/>
              </w:rPr>
              <w:t>Умение анализировать собственную познавательную деятельность на этапе подготовки и  презентации индивидуального проекта</w:t>
            </w:r>
          </w:p>
        </w:tc>
        <w:tc>
          <w:tcPr>
            <w:tcW w:type="dxa" w:w="1604"/>
            <w:gridSpan w:val="1"/>
            <w:vMerge w:val="continue"/>
          </w:tcPr>
          <w:p/>
        </w:tc>
      </w:tr>
      <w:tr>
        <w:tc>
          <w:tcPr>
            <w:tcW w:type="dxa" w:w="1606"/>
            <w:vMerge w:val="restart"/>
          </w:tcPr>
          <w:p w14:paraId="51050000">
            <w:pPr>
              <w:tabs>
                <w:tab w:leader="none" w:pos="142" w:val="left"/>
              </w:tabs>
              <w:spacing w:after="0" w:line="240" w:lineRule="auto"/>
              <w:ind/>
              <w:rPr>
                <w:rFonts w:ascii="Times New Roman" w:hAnsi="Times New Roman"/>
                <w:b w:val="1"/>
                <w:sz w:val="24"/>
              </w:rPr>
            </w:pPr>
            <w:r>
              <w:rPr>
                <w:rFonts w:ascii="Times New Roman" w:hAnsi="Times New Roman"/>
                <w:b w:val="1"/>
                <w:sz w:val="24"/>
              </w:rPr>
              <w:t>Коммуникативные УУД</w:t>
            </w:r>
          </w:p>
        </w:tc>
        <w:tc>
          <w:tcPr>
            <w:tcW w:type="dxa" w:w="2187"/>
          </w:tcPr>
          <w:p w14:paraId="52050000">
            <w:pPr>
              <w:widowControl w:val="0"/>
              <w:tabs>
                <w:tab w:leader="none" w:pos="142" w:val="left"/>
              </w:tabs>
              <w:spacing w:after="0" w:line="240" w:lineRule="auto"/>
              <w:ind/>
              <w:rPr>
                <w:rFonts w:ascii="Times New Roman" w:hAnsi="Times New Roman"/>
                <w:sz w:val="24"/>
              </w:rPr>
            </w:pPr>
            <w:r>
              <w:rPr>
                <w:rFonts w:ascii="Times New Roman" w:hAnsi="Times New Roman"/>
                <w:sz w:val="24"/>
              </w:rPr>
              <w:t>Знание и начальный опыт выбора языковых средств в соответствии с целями коммуникации</w:t>
            </w:r>
          </w:p>
        </w:tc>
        <w:tc>
          <w:tcPr>
            <w:tcW w:type="dxa" w:w="2186"/>
          </w:tcPr>
          <w:p w14:paraId="53050000">
            <w:pPr>
              <w:widowControl w:val="0"/>
              <w:tabs>
                <w:tab w:leader="none" w:pos="142" w:val="left"/>
              </w:tabs>
              <w:spacing w:after="0" w:line="240" w:lineRule="auto"/>
              <w:ind/>
              <w:rPr>
                <w:rFonts w:ascii="Times New Roman" w:hAnsi="Times New Roman"/>
                <w:sz w:val="24"/>
              </w:rPr>
            </w:pPr>
            <w:r>
              <w:rPr>
                <w:rFonts w:ascii="Times New Roman" w:hAnsi="Times New Roman"/>
                <w:sz w:val="24"/>
              </w:rPr>
              <w:t>Активное использование речевых средств в соответствии с целями</w:t>
            </w:r>
          </w:p>
          <w:p w14:paraId="54050000">
            <w:pPr>
              <w:widowControl w:val="0"/>
              <w:tabs>
                <w:tab w:leader="none" w:pos="142" w:val="left"/>
              </w:tabs>
              <w:spacing w:after="0" w:line="240" w:lineRule="auto"/>
              <w:ind/>
              <w:rPr>
                <w:rFonts w:ascii="Times New Roman" w:hAnsi="Times New Roman"/>
                <w:sz w:val="24"/>
              </w:rPr>
            </w:pPr>
            <w:r>
              <w:rPr>
                <w:rFonts w:ascii="Times New Roman" w:hAnsi="Times New Roman"/>
                <w:sz w:val="24"/>
              </w:rPr>
              <w:t>коммуникации</w:t>
            </w:r>
          </w:p>
        </w:tc>
        <w:tc>
          <w:tcPr>
            <w:tcW w:type="dxa" w:w="2045"/>
          </w:tcPr>
          <w:p w14:paraId="55050000">
            <w:pPr>
              <w:widowControl w:val="0"/>
              <w:tabs>
                <w:tab w:leader="none" w:pos="142" w:val="left"/>
              </w:tabs>
              <w:spacing w:after="0" w:line="240" w:lineRule="auto"/>
              <w:ind/>
              <w:rPr>
                <w:rFonts w:ascii="Times New Roman" w:hAnsi="Times New Roman"/>
                <w:sz w:val="24"/>
              </w:rPr>
            </w:pPr>
            <w:r>
              <w:rPr>
                <w:rFonts w:ascii="Times New Roman" w:hAnsi="Times New Roman"/>
                <w:sz w:val="24"/>
              </w:rPr>
              <w:t>Вариативное использование речевых средств в соответствии с целями коммуникации</w:t>
            </w:r>
          </w:p>
          <w:p w14:paraId="56050000">
            <w:pPr>
              <w:widowControl w:val="0"/>
              <w:tabs>
                <w:tab w:leader="none" w:pos="142" w:val="left"/>
              </w:tabs>
              <w:spacing w:after="0" w:line="240" w:lineRule="auto"/>
              <w:ind/>
              <w:rPr>
                <w:rFonts w:ascii="Times New Roman" w:hAnsi="Times New Roman"/>
                <w:sz w:val="24"/>
              </w:rPr>
            </w:pPr>
          </w:p>
        </w:tc>
        <w:tc>
          <w:tcPr>
            <w:tcW w:type="dxa" w:w="1604"/>
          </w:tcPr>
          <w:p w14:paraId="57050000">
            <w:pPr>
              <w:widowControl w:val="0"/>
              <w:tabs>
                <w:tab w:leader="none" w:pos="142" w:val="left"/>
                <w:tab w:leader="none" w:pos="1449" w:val="left"/>
              </w:tabs>
              <w:spacing w:after="0" w:line="240" w:lineRule="auto"/>
              <w:ind/>
              <w:rPr>
                <w:rFonts w:ascii="Times New Roman" w:hAnsi="Times New Roman"/>
                <w:sz w:val="24"/>
              </w:rPr>
            </w:pPr>
            <w:r>
              <w:rPr>
                <w:rFonts w:ascii="Times New Roman" w:hAnsi="Times New Roman"/>
                <w:sz w:val="24"/>
              </w:rPr>
              <w:t>Встроенное наблюдение в рамках мероприятий внеурочной деятельности (в т.ч. классных часов)</w:t>
            </w:r>
          </w:p>
        </w:tc>
      </w:tr>
      <w:tr>
        <w:tc>
          <w:tcPr>
            <w:tcW w:type="dxa" w:w="1606"/>
            <w:gridSpan w:val="1"/>
            <w:vMerge w:val="continue"/>
          </w:tcPr>
          <w:p/>
        </w:tc>
        <w:tc>
          <w:tcPr>
            <w:tcW w:type="dxa" w:w="2187"/>
          </w:tcPr>
          <w:p w14:paraId="58050000">
            <w:pPr>
              <w:tabs>
                <w:tab w:leader="none" w:pos="142" w:val="left"/>
              </w:tabs>
              <w:spacing w:after="0" w:line="240" w:lineRule="auto"/>
              <w:ind/>
              <w:rPr>
                <w:rFonts w:ascii="Times New Roman" w:hAnsi="Times New Roman"/>
                <w:sz w:val="24"/>
              </w:rPr>
            </w:pPr>
            <w:r>
              <w:rPr>
                <w:rFonts w:ascii="Times New Roman" w:hAnsi="Times New Roman"/>
                <w:spacing w:val="-2"/>
                <w:sz w:val="24"/>
              </w:rPr>
              <w:t>Взаимодействие с партнером, адекватная оценка собственного поведения</w:t>
            </w:r>
          </w:p>
        </w:tc>
        <w:tc>
          <w:tcPr>
            <w:tcW w:type="dxa" w:w="2186"/>
          </w:tcPr>
          <w:p w14:paraId="59050000">
            <w:pPr>
              <w:tabs>
                <w:tab w:leader="none" w:pos="142" w:val="left"/>
              </w:tabs>
              <w:spacing w:after="0" w:line="240" w:lineRule="auto"/>
              <w:ind/>
              <w:rPr>
                <w:rFonts w:ascii="Times New Roman" w:hAnsi="Times New Roman"/>
                <w:sz w:val="24"/>
              </w:rPr>
            </w:pPr>
            <w:r>
              <w:rPr>
                <w:rFonts w:ascii="Times New Roman" w:hAnsi="Times New Roman"/>
                <w:sz w:val="24"/>
              </w:rPr>
              <w:t>Умение организовывать учебное сотрудничество со сверстниками и педагогами</w:t>
            </w:r>
          </w:p>
        </w:tc>
        <w:tc>
          <w:tcPr>
            <w:tcW w:type="dxa" w:w="2045"/>
          </w:tcPr>
          <w:p w14:paraId="5A050000">
            <w:pPr>
              <w:widowControl w:val="0"/>
              <w:tabs>
                <w:tab w:leader="none" w:pos="142" w:val="left"/>
              </w:tabs>
              <w:spacing w:after="0" w:line="240" w:lineRule="auto"/>
              <w:ind/>
              <w:rPr>
                <w:rFonts w:ascii="Times New Roman" w:hAnsi="Times New Roman"/>
                <w:sz w:val="24"/>
              </w:rPr>
            </w:pPr>
            <w:r>
              <w:rPr>
                <w:rFonts w:ascii="Times New Roman" w:hAnsi="Times New Roman"/>
                <w:sz w:val="24"/>
              </w:rPr>
              <w:t>Умение продуктивно общаться и взаимодействовать в процессе совместной деятельности, учитывать позиции участников деятельности</w:t>
            </w:r>
          </w:p>
        </w:tc>
        <w:tc>
          <w:tcPr>
            <w:tcW w:type="dxa" w:w="1604"/>
            <w:vMerge w:val="restart"/>
          </w:tcPr>
          <w:p w14:paraId="5B050000">
            <w:pPr>
              <w:widowControl w:val="0"/>
              <w:tabs>
                <w:tab w:leader="none" w:pos="142" w:val="left"/>
              </w:tabs>
              <w:spacing w:after="0" w:line="240" w:lineRule="auto"/>
              <w:ind/>
              <w:rPr>
                <w:rFonts w:ascii="Times New Roman" w:hAnsi="Times New Roman"/>
                <w:sz w:val="24"/>
              </w:rPr>
            </w:pPr>
            <w:r>
              <w:rPr>
                <w:rFonts w:ascii="Times New Roman" w:hAnsi="Times New Roman"/>
                <w:sz w:val="24"/>
              </w:rPr>
              <w:t>Наблюдение за ходом работы обучающегося в группе</w:t>
            </w:r>
          </w:p>
        </w:tc>
      </w:tr>
      <w:tr>
        <w:tc>
          <w:tcPr>
            <w:tcW w:type="dxa" w:w="1606"/>
            <w:gridSpan w:val="1"/>
            <w:vMerge w:val="continue"/>
          </w:tcPr>
          <w:p/>
        </w:tc>
        <w:tc>
          <w:tcPr>
            <w:tcW w:type="dxa" w:w="2187"/>
          </w:tcPr>
          <w:p w14:paraId="5C050000">
            <w:pPr>
              <w:tabs>
                <w:tab w:leader="none" w:pos="142" w:val="left"/>
              </w:tabs>
              <w:spacing w:after="0" w:line="240" w:lineRule="auto"/>
              <w:ind/>
              <w:rPr>
                <w:rFonts w:ascii="Times New Roman" w:hAnsi="Times New Roman"/>
                <w:sz w:val="24"/>
              </w:rPr>
            </w:pPr>
            <w:r>
              <w:rPr>
                <w:rFonts w:ascii="Times New Roman" w:hAnsi="Times New Roman"/>
                <w:spacing w:val="2"/>
                <w:sz w:val="24"/>
              </w:rPr>
              <w:t xml:space="preserve">Готовность и способность </w:t>
            </w:r>
            <w:r>
              <w:rPr>
                <w:rFonts w:ascii="Times New Roman" w:hAnsi="Times New Roman"/>
                <w:sz w:val="24"/>
              </w:rPr>
              <w:t>формулировать и отстаивать свое мнение</w:t>
            </w:r>
          </w:p>
        </w:tc>
        <w:tc>
          <w:tcPr>
            <w:tcW w:type="dxa" w:w="2186"/>
          </w:tcPr>
          <w:p w14:paraId="5D050000">
            <w:pPr>
              <w:tabs>
                <w:tab w:leader="none" w:pos="142" w:val="left"/>
              </w:tabs>
              <w:spacing w:after="0" w:line="240" w:lineRule="auto"/>
              <w:ind/>
              <w:rPr>
                <w:rFonts w:ascii="Times New Roman" w:hAnsi="Times New Roman"/>
                <w:sz w:val="24"/>
              </w:rPr>
            </w:pPr>
            <w:r>
              <w:rPr>
                <w:rFonts w:ascii="Times New Roman" w:hAnsi="Times New Roman"/>
                <w:sz w:val="24"/>
              </w:rPr>
              <w:t>Готовность и способность учитывать мнения других в процессе групповой работы</w:t>
            </w:r>
          </w:p>
        </w:tc>
        <w:tc>
          <w:tcPr>
            <w:tcW w:type="dxa" w:w="2045"/>
          </w:tcPr>
          <w:p w14:paraId="5E050000">
            <w:pPr>
              <w:tabs>
                <w:tab w:leader="none" w:pos="142" w:val="left"/>
              </w:tabs>
              <w:spacing w:after="0" w:line="240" w:lineRule="auto"/>
              <w:ind/>
              <w:rPr>
                <w:rFonts w:ascii="Times New Roman" w:hAnsi="Times New Roman"/>
                <w:sz w:val="24"/>
              </w:rPr>
            </w:pPr>
            <w:r>
              <w:rPr>
                <w:rFonts w:ascii="Times New Roman" w:hAnsi="Times New Roman"/>
                <w:spacing w:val="2"/>
                <w:sz w:val="24"/>
              </w:rPr>
              <w:t xml:space="preserve">Готовность разрешать конфликты, стремление </w:t>
            </w:r>
            <w:r>
              <w:rPr>
                <w:rFonts w:ascii="Times New Roman" w:hAnsi="Times New Roman"/>
                <w:sz w:val="24"/>
              </w:rPr>
              <w:t>учитывать и координировать различные мнения и позиции</w:t>
            </w:r>
          </w:p>
        </w:tc>
        <w:tc>
          <w:tcPr>
            <w:tcW w:type="dxa" w:w="1604"/>
            <w:gridSpan w:val="1"/>
            <w:vMerge w:val="continue"/>
          </w:tcPr>
          <w:p/>
        </w:tc>
      </w:tr>
      <w:tr>
        <w:tc>
          <w:tcPr>
            <w:tcW w:type="dxa" w:w="1606"/>
            <w:gridSpan w:val="1"/>
            <w:vMerge w:val="continue"/>
          </w:tcPr>
          <w:p/>
        </w:tc>
        <w:tc>
          <w:tcPr>
            <w:tcW w:type="dxa" w:w="6418"/>
            <w:gridSpan w:val="3"/>
          </w:tcPr>
          <w:p w14:paraId="5F050000">
            <w:pPr>
              <w:tabs>
                <w:tab w:leader="none" w:pos="142" w:val="left"/>
              </w:tabs>
              <w:spacing w:after="0" w:line="240" w:lineRule="auto"/>
              <w:ind/>
              <w:rPr>
                <w:rFonts w:ascii="Times New Roman" w:hAnsi="Times New Roman"/>
                <w:sz w:val="24"/>
              </w:rPr>
            </w:pPr>
            <w:r>
              <w:rPr>
                <w:rFonts w:ascii="Times New Roman" w:hAnsi="Times New Roman"/>
                <w:spacing w:val="-2"/>
                <w:sz w:val="24"/>
              </w:rPr>
              <w:t>Способность осуществлять взаимный контроль результатов совместной учебной деятельности; находить общее решение</w:t>
            </w:r>
          </w:p>
        </w:tc>
        <w:tc>
          <w:tcPr>
            <w:tcW w:type="dxa" w:w="1604"/>
          </w:tcPr>
          <w:p w14:paraId="60050000">
            <w:pPr>
              <w:tabs>
                <w:tab w:leader="none" w:pos="142" w:val="left"/>
              </w:tabs>
              <w:spacing w:after="0" w:line="240" w:lineRule="auto"/>
              <w:ind/>
              <w:rPr>
                <w:rFonts w:ascii="Times New Roman" w:hAnsi="Times New Roman"/>
                <w:spacing w:val="-2"/>
                <w:sz w:val="24"/>
              </w:rPr>
            </w:pPr>
          </w:p>
        </w:tc>
      </w:tr>
    </w:tbl>
    <w:p w14:paraId="61050000"/>
    <w:p w14:paraId="62050000">
      <w:pPr>
        <w:rPr>
          <w:rFonts w:ascii="Times New Roman" w:hAnsi="Times New Roman"/>
          <w:sz w:val="24"/>
        </w:rPr>
      </w:pPr>
    </w:p>
    <w:p w14:paraId="63050000">
      <w:pPr>
        <w:ind/>
        <w:jc w:val="right"/>
        <w:rPr>
          <w:rFonts w:ascii="Times New Roman" w:hAnsi="Times New Roman"/>
          <w:sz w:val="24"/>
        </w:rPr>
      </w:pPr>
    </w:p>
    <w:p w14:paraId="64050000">
      <w:pPr>
        <w:rPr>
          <w:rFonts w:ascii="Times New Roman" w:hAnsi="Times New Roman"/>
          <w:sz w:val="24"/>
        </w:rPr>
      </w:pPr>
      <w:r>
        <w:rPr>
          <w:rFonts w:ascii="Times New Roman" w:hAnsi="Times New Roman"/>
          <w:sz w:val="24"/>
        </w:rPr>
        <w:br w:type="page"/>
      </w:r>
    </w:p>
    <w:p w14:paraId="65050000">
      <w:pPr>
        <w:ind/>
        <w:jc w:val="right"/>
        <w:rPr>
          <w:rFonts w:ascii="Times New Roman" w:hAnsi="Times New Roman"/>
          <w:sz w:val="24"/>
        </w:rPr>
      </w:pPr>
      <w:r>
        <w:rPr>
          <w:rFonts w:ascii="Times New Roman" w:hAnsi="Times New Roman"/>
          <w:sz w:val="24"/>
        </w:rPr>
        <w:t>Приложение</w:t>
      </w:r>
      <w:r>
        <w:rPr>
          <w:rFonts w:ascii="Times New Roman" w:hAnsi="Times New Roman"/>
          <w:sz w:val="24"/>
        </w:rPr>
        <w:t xml:space="preserve"> 7</w:t>
      </w:r>
      <w:r>
        <w:rPr>
          <w:rFonts w:ascii="Times New Roman" w:hAnsi="Times New Roman"/>
          <w:sz w:val="24"/>
        </w:rPr>
        <w:t xml:space="preserve"> </w:t>
      </w:r>
      <w:r>
        <w:rPr>
          <w:rFonts w:ascii="Times New Roman" w:hAnsi="Times New Roman"/>
          <w:sz w:val="24"/>
        </w:rPr>
        <w:t xml:space="preserve"> </w:t>
      </w:r>
    </w:p>
    <w:p w14:paraId="66050000">
      <w:pPr>
        <w:spacing w:after="0"/>
        <w:ind/>
        <w:jc w:val="center"/>
        <w:rPr>
          <w:rFonts w:ascii="Times New Roman" w:hAnsi="Times New Roman"/>
          <w:b w:val="1"/>
          <w:sz w:val="24"/>
        </w:rPr>
      </w:pPr>
      <w:r>
        <w:rPr>
          <w:rFonts w:ascii="Times New Roman" w:hAnsi="Times New Roman"/>
          <w:b w:val="1"/>
          <w:sz w:val="24"/>
        </w:rPr>
        <w:t>Отчет о самообследовании</w:t>
      </w:r>
    </w:p>
    <w:p w14:paraId="67050000">
      <w:pPr>
        <w:spacing w:after="0"/>
        <w:ind/>
        <w:jc w:val="center"/>
        <w:rPr>
          <w:rFonts w:ascii="Times New Roman" w:hAnsi="Times New Roman"/>
          <w:b w:val="1"/>
          <w:sz w:val="24"/>
        </w:rPr>
      </w:pPr>
      <w:r>
        <w:rPr>
          <w:rFonts w:ascii="Times New Roman" w:hAnsi="Times New Roman"/>
          <w:b w:val="1"/>
          <w:sz w:val="24"/>
        </w:rPr>
        <w:t>(аналитическая часть)</w:t>
      </w:r>
    </w:p>
    <w:p w14:paraId="68050000">
      <w:pPr>
        <w:spacing w:after="4" w:line="240" w:lineRule="auto"/>
        <w:ind w:firstLine="0" w:left="10"/>
        <w:rPr>
          <w:rFonts w:ascii="Times New Roman" w:hAnsi="Times New Roman"/>
          <w:sz w:val="24"/>
        </w:rPr>
      </w:pPr>
      <w:r>
        <w:rPr>
          <w:rFonts w:ascii="Times New Roman" w:hAnsi="Times New Roman"/>
          <w:sz w:val="24"/>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14:paraId="69050000">
      <w:pPr>
        <w:spacing w:after="0" w:line="240" w:lineRule="auto"/>
        <w:ind w:hanging="10" w:left="20" w:right="182"/>
        <w:rPr>
          <w:rFonts w:ascii="Times New Roman" w:hAnsi="Times New Roman"/>
          <w:sz w:val="24"/>
        </w:rPr>
      </w:pPr>
      <w:r>
        <w:rPr>
          <w:rFonts w:ascii="Times New Roman" w:hAnsi="Times New Roman"/>
          <w:sz w:val="24"/>
        </w:rPr>
        <w:t xml:space="preserve">Констатация точек роста и управленческих решений, которые их обеспечили. </w:t>
      </w:r>
    </w:p>
    <w:p w14:paraId="6A050000">
      <w:pPr>
        <w:spacing w:after="0" w:line="240" w:lineRule="auto"/>
        <w:ind w:hanging="10" w:left="20" w:right="182"/>
        <w:rPr>
          <w:rFonts w:ascii="Times New Roman" w:hAnsi="Times New Roman"/>
          <w:sz w:val="24"/>
        </w:rPr>
      </w:pPr>
      <w:r>
        <w:rPr>
          <w:rFonts w:ascii="Times New Roman" w:hAnsi="Times New Roman"/>
          <w:sz w:val="24"/>
        </w:rPr>
        <w:t>Объяснение причин отрицательной динамики по отдельным показателям (если она есть).</w:t>
      </w:r>
    </w:p>
    <w:p w14:paraId="6B050000">
      <w:pPr>
        <w:ind/>
        <w:jc w:val="both"/>
        <w:rPr>
          <w:rFonts w:ascii="Times New Roman" w:hAnsi="Times New Roman"/>
          <w:sz w:val="24"/>
        </w:rPr>
      </w:pPr>
      <w:r>
        <w:rPr>
          <w:rFonts w:ascii="Times New Roman" w:hAnsi="Times New Roman"/>
          <w:sz w:val="24"/>
        </w:rPr>
        <w:t>Общий вывод о результатах самообследования</w:t>
      </w:r>
      <w:r>
        <w:rPr>
          <w:rFonts w:ascii="Times New Roman" w:hAnsi="Times New Roman"/>
          <w:sz w:val="24"/>
        </w:rPr>
        <w:t>.</w:t>
      </w:r>
    </w:p>
    <w:p w14:paraId="6C050000">
      <w:pPr>
        <w:ind/>
        <w:jc w:val="both"/>
        <w:rPr>
          <w:rFonts w:ascii="Times New Roman" w:hAnsi="Times New Roman"/>
          <w:sz w:val="24"/>
        </w:rPr>
      </w:pPr>
      <w:r>
        <w:rPr>
          <w:rFonts w:ascii="Times New Roman" w:hAnsi="Times New Roman"/>
          <w:sz w:val="24"/>
        </w:rPr>
        <w:t>Образовательная организация вправе расширить перечень критериев самообследования.</w:t>
      </w:r>
    </w:p>
    <w:tbl>
      <w:tblPr>
        <w:tblStyle w:val="Style_4"/>
      </w:tblPr>
      <w:tblGrid>
        <w:gridCol w:w="988"/>
        <w:gridCol w:w="2693"/>
        <w:gridCol w:w="5812"/>
      </w:tblGrid>
      <w:tr>
        <w:tc>
          <w:tcPr>
            <w:tcW w:type="dxa" w:w="988"/>
          </w:tcPr>
          <w:p w14:paraId="6D050000">
            <w:pPr>
              <w:ind w:right="-145"/>
              <w:jc w:val="center"/>
              <w:rPr>
                <w:rFonts w:ascii="Times New Roman" w:hAnsi="Times New Roman"/>
                <w:sz w:val="24"/>
              </w:rPr>
            </w:pPr>
            <w:r>
              <w:rPr>
                <w:rFonts w:ascii="Times New Roman" w:hAnsi="Times New Roman"/>
                <w:sz w:val="24"/>
              </w:rPr>
              <w:t>№ раздела</w:t>
            </w:r>
          </w:p>
        </w:tc>
        <w:tc>
          <w:tcPr>
            <w:tcW w:type="dxa" w:w="2693"/>
          </w:tcPr>
          <w:p w14:paraId="6E050000">
            <w:pPr>
              <w:ind/>
              <w:jc w:val="center"/>
              <w:rPr>
                <w:rFonts w:ascii="Times New Roman" w:hAnsi="Times New Roman"/>
                <w:sz w:val="24"/>
              </w:rPr>
            </w:pPr>
            <w:r>
              <w:rPr>
                <w:rFonts w:ascii="Times New Roman" w:hAnsi="Times New Roman"/>
                <w:sz w:val="24"/>
              </w:rPr>
              <w:t>Название раздела</w:t>
            </w:r>
          </w:p>
        </w:tc>
        <w:tc>
          <w:tcPr>
            <w:tcW w:type="dxa" w:w="5812"/>
          </w:tcPr>
          <w:p w14:paraId="6F050000">
            <w:pPr>
              <w:ind/>
              <w:jc w:val="center"/>
              <w:rPr>
                <w:rFonts w:ascii="Times New Roman" w:hAnsi="Times New Roman"/>
                <w:sz w:val="24"/>
              </w:rPr>
            </w:pPr>
            <w:r>
              <w:rPr>
                <w:rFonts w:ascii="Times New Roman" w:hAnsi="Times New Roman"/>
                <w:sz w:val="24"/>
              </w:rPr>
              <w:t>Содержание раздела</w:t>
            </w:r>
          </w:p>
        </w:tc>
      </w:tr>
      <w:tr>
        <w:tc>
          <w:tcPr>
            <w:tcW w:type="dxa" w:w="988"/>
          </w:tcPr>
          <w:p w14:paraId="70050000">
            <w:pPr>
              <w:pStyle w:val="Style_6"/>
              <w:numPr>
                <w:ilvl w:val="0"/>
                <w:numId w:val="12"/>
              </w:numPr>
              <w:ind w:firstLine="47" w:left="313" w:right="-145"/>
              <w:jc w:val="center"/>
              <w:rPr>
                <w:rFonts w:ascii="Times New Roman" w:hAnsi="Times New Roman"/>
                <w:sz w:val="24"/>
              </w:rPr>
            </w:pPr>
          </w:p>
        </w:tc>
        <w:tc>
          <w:tcPr>
            <w:tcW w:type="dxa" w:w="2693"/>
          </w:tcPr>
          <w:p w14:paraId="71050000">
            <w:pPr>
              <w:ind/>
              <w:jc w:val="center"/>
              <w:rPr>
                <w:rFonts w:ascii="Times New Roman" w:hAnsi="Times New Roman"/>
                <w:sz w:val="24"/>
              </w:rPr>
            </w:pPr>
            <w:r>
              <w:rPr>
                <w:rFonts w:ascii="Times New Roman" w:hAnsi="Times New Roman"/>
                <w:sz w:val="24"/>
              </w:rPr>
              <w:t>Общая характеристика образовательной деятельности ОО</w:t>
            </w:r>
          </w:p>
        </w:tc>
        <w:tc>
          <w:tcPr>
            <w:tcW w:type="dxa" w:w="5812"/>
          </w:tcPr>
          <w:p w14:paraId="72050000">
            <w:pPr>
              <w:rPr>
                <w:rFonts w:ascii="Times New Roman" w:hAnsi="Times New Roman"/>
                <w:sz w:val="24"/>
              </w:rPr>
            </w:pPr>
            <w:r>
              <w:rPr>
                <w:rFonts w:ascii="Times New Roman" w:hAnsi="Times New Roman"/>
                <w:sz w:val="24"/>
              </w:rPr>
              <w:t>Полное наименование и контактная информация ОО в соответствии с Уставом</w:t>
            </w:r>
          </w:p>
          <w:p w14:paraId="73050000">
            <w:pPr>
              <w:spacing w:after="1" w:line="252" w:lineRule="auto"/>
              <w:ind w:firstLine="0" w:left="5" w:right="605"/>
              <w:rPr>
                <w:rFonts w:ascii="Times New Roman" w:hAnsi="Times New Roman"/>
                <w:sz w:val="24"/>
              </w:rPr>
            </w:pPr>
            <w:r>
              <w:rPr>
                <w:rFonts w:ascii="Times New Roman" w:hAnsi="Times New Roman"/>
                <w:sz w:val="24"/>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14:paraId="74050000">
            <w:pPr>
              <w:ind w:firstLine="0" w:left="10"/>
              <w:rPr>
                <w:rFonts w:ascii="Times New Roman" w:hAnsi="Times New Roman"/>
                <w:sz w:val="24"/>
              </w:rPr>
            </w:pPr>
            <w:r>
              <w:rPr>
                <w:rFonts w:ascii="Times New Roman" w:hAnsi="Times New Roman"/>
                <w:sz w:val="24"/>
              </w:rPr>
              <w:t>Взаимодействие с организациями-партнерами, органами исполнительной власти.</w:t>
            </w:r>
          </w:p>
          <w:p w14:paraId="75050000">
            <w:pPr>
              <w:ind/>
              <w:jc w:val="both"/>
              <w:rPr>
                <w:rFonts w:ascii="Times New Roman" w:hAnsi="Times New Roman"/>
                <w:sz w:val="24"/>
              </w:rPr>
            </w:pPr>
            <w:r>
              <w:rPr>
                <w:rFonts w:ascii="Times New Roman" w:hAnsi="Times New Roman"/>
                <w:sz w:val="24"/>
              </w:rPr>
              <w:t>Инновационная деятельность на уровне ФИП, РИП (при наличии)</w:t>
            </w:r>
          </w:p>
        </w:tc>
      </w:tr>
      <w:tr>
        <w:tc>
          <w:tcPr>
            <w:tcW w:type="dxa" w:w="988"/>
          </w:tcPr>
          <w:p w14:paraId="76050000">
            <w:pPr>
              <w:pStyle w:val="Style_6"/>
              <w:numPr>
                <w:ilvl w:val="0"/>
                <w:numId w:val="12"/>
              </w:numPr>
              <w:ind w:right="-145"/>
              <w:jc w:val="center"/>
              <w:rPr>
                <w:rFonts w:ascii="Times New Roman" w:hAnsi="Times New Roman"/>
                <w:sz w:val="24"/>
              </w:rPr>
            </w:pPr>
          </w:p>
        </w:tc>
        <w:tc>
          <w:tcPr>
            <w:tcW w:type="dxa" w:w="2693"/>
          </w:tcPr>
          <w:p w14:paraId="77050000">
            <w:pPr>
              <w:spacing w:line="264" w:lineRule="auto"/>
              <w:ind w:firstLine="10" w:left="19"/>
              <w:rPr>
                <w:rFonts w:ascii="Times New Roman" w:hAnsi="Times New Roman"/>
                <w:sz w:val="24"/>
              </w:rPr>
            </w:pPr>
            <w:r>
              <w:rPr>
                <w:rFonts w:ascii="Times New Roman" w:hAnsi="Times New Roman"/>
                <w:sz w:val="24"/>
              </w:rPr>
              <w:t>Система управления ОО</w:t>
            </w:r>
          </w:p>
        </w:tc>
        <w:tc>
          <w:tcPr>
            <w:tcW w:type="dxa" w:w="5812"/>
          </w:tcPr>
          <w:p w14:paraId="78050000">
            <w:pPr>
              <w:spacing w:after="15" w:line="264" w:lineRule="auto"/>
              <w:ind w:firstLine="0" w:left="19"/>
              <w:rPr>
                <w:rFonts w:ascii="Times New Roman" w:hAnsi="Times New Roman"/>
                <w:sz w:val="24"/>
              </w:rPr>
            </w:pPr>
            <w:r>
              <w:rPr>
                <w:rFonts w:ascii="Times New Roman" w:hAnsi="Times New Roman"/>
                <w:sz w:val="24"/>
              </w:rPr>
              <w:t>Структура управления, включая органы коллегиального и общественного управления.</w:t>
            </w:r>
          </w:p>
          <w:p w14:paraId="79050000">
            <w:pPr>
              <w:tabs>
                <w:tab w:leader="none" w:pos="3259" w:val="center"/>
              </w:tabs>
              <w:spacing w:line="264" w:lineRule="auto"/>
              <w:ind/>
              <w:rPr>
                <w:rFonts w:ascii="Times New Roman" w:hAnsi="Times New Roman"/>
                <w:sz w:val="24"/>
              </w:rPr>
            </w:pPr>
            <w:r>
              <w:rPr>
                <w:rFonts w:ascii="Times New Roman" w:hAnsi="Times New Roman"/>
                <w:sz w:val="24"/>
              </w:rPr>
              <w:t>Взаимосвязь структур и органов управления</w:t>
            </w:r>
          </w:p>
        </w:tc>
      </w:tr>
      <w:tr>
        <w:tc>
          <w:tcPr>
            <w:tcW w:type="dxa" w:w="988"/>
          </w:tcPr>
          <w:p w14:paraId="7A050000">
            <w:pPr>
              <w:pStyle w:val="Style_6"/>
              <w:numPr>
                <w:ilvl w:val="0"/>
                <w:numId w:val="12"/>
              </w:numPr>
              <w:ind w:right="-145"/>
              <w:jc w:val="center"/>
              <w:rPr>
                <w:rFonts w:ascii="Times New Roman" w:hAnsi="Times New Roman"/>
                <w:sz w:val="24"/>
              </w:rPr>
            </w:pPr>
          </w:p>
        </w:tc>
        <w:tc>
          <w:tcPr>
            <w:tcW w:type="dxa" w:w="2693"/>
          </w:tcPr>
          <w:p w14:paraId="7B050000">
            <w:pPr>
              <w:spacing w:line="264" w:lineRule="auto"/>
              <w:ind w:firstLine="10" w:left="24"/>
              <w:rPr>
                <w:rFonts w:ascii="Times New Roman" w:hAnsi="Times New Roman"/>
                <w:sz w:val="24"/>
              </w:rPr>
            </w:pPr>
            <w:r>
              <w:rPr>
                <w:rFonts w:ascii="Times New Roman" w:hAnsi="Times New Roman"/>
                <w:sz w:val="24"/>
              </w:rPr>
              <w:t>Содержание подготовки обучающихся</w:t>
            </w:r>
          </w:p>
        </w:tc>
        <w:tc>
          <w:tcPr>
            <w:tcW w:type="dxa" w:w="5812"/>
          </w:tcPr>
          <w:p w14:paraId="7C050000">
            <w:pPr>
              <w:spacing w:line="264" w:lineRule="auto"/>
              <w:ind w:firstLine="0" w:left="19"/>
              <w:rPr>
                <w:rFonts w:ascii="Times New Roman" w:hAnsi="Times New Roman"/>
                <w:sz w:val="24"/>
              </w:rPr>
            </w:pPr>
            <w:r>
              <w:rPr>
                <w:rFonts w:ascii="Times New Roman" w:hAnsi="Times New Roman"/>
                <w:sz w:val="24"/>
              </w:rPr>
              <w:t>Виды реализуемых ООП.</w:t>
            </w:r>
          </w:p>
          <w:p w14:paraId="7D050000">
            <w:pPr>
              <w:spacing w:line="252" w:lineRule="auto"/>
              <w:ind w:firstLine="0" w:left="19" w:right="715"/>
              <w:rPr>
                <w:rFonts w:ascii="Times New Roman" w:hAnsi="Times New Roman"/>
                <w:sz w:val="24"/>
              </w:rPr>
            </w:pPr>
            <w:r>
              <w:rPr>
                <w:rFonts w:ascii="Times New Roman" w:hAnsi="Times New Roman"/>
                <w:sz w:val="24"/>
              </w:rPr>
              <w:t>Численность обучающихся, осваивающих ООП по уровням общего образования:</w:t>
            </w:r>
          </w:p>
          <w:p w14:paraId="7E050000">
            <w:pPr>
              <w:spacing w:line="252" w:lineRule="auto"/>
              <w:ind w:firstLine="0" w:left="19" w:right="715"/>
              <w:rPr>
                <w:rFonts w:ascii="Times New Roman" w:hAnsi="Times New Roman"/>
                <w:sz w:val="24"/>
              </w:rPr>
            </w:pPr>
            <w:r>
              <w:rPr>
                <w:rFonts w:ascii="Times New Roman" w:hAnsi="Times New Roman"/>
                <w:sz w:val="24"/>
              </w:rPr>
              <w:t xml:space="preserve"> — начального общего; </w:t>
            </w:r>
          </w:p>
          <w:p w14:paraId="7F050000">
            <w:pPr>
              <w:spacing w:line="252" w:lineRule="auto"/>
              <w:ind w:firstLine="0" w:left="19" w:right="715"/>
              <w:rPr>
                <w:rFonts w:ascii="Times New Roman" w:hAnsi="Times New Roman"/>
                <w:sz w:val="24"/>
              </w:rPr>
            </w:pPr>
            <w:r>
              <w:rPr>
                <w:rFonts w:ascii="Times New Roman" w:hAnsi="Times New Roman"/>
                <w:sz w:val="24"/>
              </w:rPr>
              <w:t xml:space="preserve">— основного общего; </w:t>
            </w:r>
          </w:p>
          <w:p w14:paraId="80050000">
            <w:pPr>
              <w:spacing w:line="252" w:lineRule="auto"/>
              <w:ind w:firstLine="0" w:left="19" w:right="715"/>
              <w:rPr>
                <w:rFonts w:ascii="Times New Roman" w:hAnsi="Times New Roman"/>
                <w:sz w:val="24"/>
              </w:rPr>
            </w:pPr>
            <w:r>
              <w:rPr>
                <w:rFonts w:ascii="Times New Roman" w:hAnsi="Times New Roman"/>
                <w:sz w:val="24"/>
              </w:rPr>
              <w:t>— среднего общего.</w:t>
            </w:r>
          </w:p>
          <w:p w14:paraId="81050000">
            <w:pPr>
              <w:spacing w:line="252" w:lineRule="auto"/>
              <w:ind w:firstLine="0" w:left="29"/>
              <w:rPr>
                <w:rFonts w:ascii="Times New Roman" w:hAnsi="Times New Roman"/>
                <w:sz w:val="24"/>
              </w:rPr>
            </w:pPr>
            <w:r>
              <w:rPr>
                <w:rFonts w:ascii="Times New Roman" w:hAnsi="Times New Roman"/>
                <w:sz w:val="24"/>
              </w:rPr>
              <w:t>Количество индивидуальных учебных планов по разным категориям обучающихся.</w:t>
            </w:r>
          </w:p>
          <w:p w14:paraId="82050000">
            <w:pPr>
              <w:spacing w:line="264" w:lineRule="auto"/>
              <w:ind w:hanging="5" w:left="34" w:right="624"/>
              <w:rPr>
                <w:rFonts w:ascii="Times New Roman" w:hAnsi="Times New Roman"/>
                <w:sz w:val="24"/>
              </w:rPr>
            </w:pPr>
            <w:r>
              <w:rPr>
                <w:rFonts w:ascii="Times New Roman" w:hAnsi="Times New Roman"/>
                <w:sz w:val="24"/>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tc>
          <w:tcPr>
            <w:tcW w:type="dxa" w:w="988"/>
          </w:tcPr>
          <w:p w14:paraId="83050000">
            <w:pPr>
              <w:pStyle w:val="Style_6"/>
              <w:numPr>
                <w:ilvl w:val="0"/>
                <w:numId w:val="12"/>
              </w:numPr>
              <w:ind w:right="-145"/>
              <w:jc w:val="center"/>
              <w:rPr>
                <w:rFonts w:ascii="Times New Roman" w:hAnsi="Times New Roman"/>
                <w:sz w:val="24"/>
              </w:rPr>
            </w:pPr>
          </w:p>
        </w:tc>
        <w:tc>
          <w:tcPr>
            <w:tcW w:type="dxa" w:w="2693"/>
          </w:tcPr>
          <w:p w14:paraId="84050000">
            <w:pPr>
              <w:spacing w:line="264" w:lineRule="auto"/>
              <w:ind w:firstLine="0" w:left="43"/>
              <w:rPr>
                <w:rFonts w:ascii="Times New Roman" w:hAnsi="Times New Roman"/>
                <w:sz w:val="24"/>
              </w:rPr>
            </w:pPr>
            <w:r>
              <w:rPr>
                <w:rFonts w:ascii="Times New Roman" w:hAnsi="Times New Roman"/>
                <w:sz w:val="24"/>
              </w:rPr>
              <w:t>Качество подготовки обучающихся</w:t>
            </w:r>
          </w:p>
        </w:tc>
        <w:tc>
          <w:tcPr>
            <w:tcW w:type="dxa" w:w="5812"/>
          </w:tcPr>
          <w:p w14:paraId="85050000">
            <w:pPr>
              <w:spacing w:line="264" w:lineRule="auto"/>
              <w:ind w:firstLine="0" w:left="34"/>
              <w:rPr>
                <w:rFonts w:ascii="Times New Roman" w:hAnsi="Times New Roman"/>
                <w:sz w:val="24"/>
              </w:rPr>
            </w:pPr>
            <w:r>
              <w:rPr>
                <w:rFonts w:ascii="Times New Roman" w:hAnsi="Times New Roman"/>
                <w:sz w:val="24"/>
              </w:rPr>
              <w:t>Успеваемость (без двоек) и качество (четверки, пятерки).</w:t>
            </w:r>
          </w:p>
          <w:p w14:paraId="86050000">
            <w:pPr>
              <w:spacing w:line="240" w:lineRule="auto"/>
              <w:ind w:hanging="5" w:left="39"/>
              <w:rPr>
                <w:rFonts w:ascii="Times New Roman" w:hAnsi="Times New Roman"/>
                <w:sz w:val="24"/>
              </w:rPr>
            </w:pPr>
            <w:r>
              <w:rPr>
                <w:rFonts w:ascii="Times New Roman" w:hAnsi="Times New Roman"/>
                <w:sz w:val="24"/>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14:paraId="87050000">
            <w:pPr>
              <w:spacing w:line="264" w:lineRule="auto"/>
              <w:ind/>
              <w:rPr>
                <w:rFonts w:ascii="Times New Roman" w:hAnsi="Times New Roman"/>
                <w:sz w:val="24"/>
              </w:rPr>
            </w:pPr>
            <w:r>
              <w:rPr>
                <w:rFonts w:ascii="Times New Roman" w:hAnsi="Times New Roman"/>
                <w:sz w:val="24"/>
              </w:rPr>
              <w:t>Количество призеров Всероссийской олимпиады школьников (по уровням).</w:t>
            </w:r>
          </w:p>
          <w:p w14:paraId="88050000">
            <w:pPr>
              <w:spacing w:line="240" w:lineRule="auto"/>
              <w:ind w:firstLine="0" w:left="43" w:right="1325"/>
              <w:rPr>
                <w:rFonts w:ascii="Times New Roman" w:hAnsi="Times New Roman"/>
                <w:sz w:val="24"/>
              </w:rPr>
            </w:pPr>
            <w:r>
              <w:rPr>
                <w:rFonts w:ascii="Times New Roman" w:hAnsi="Times New Roman"/>
                <w:sz w:val="24"/>
              </w:rPr>
              <w:t xml:space="preserve">Количество учащихся, преодолевших установленный </w:t>
            </w:r>
            <w:r>
              <w:rPr>
                <w:rFonts w:ascii="Times New Roman" w:hAnsi="Times New Roman"/>
                <w:sz w:val="24"/>
              </w:rPr>
              <w:drawing>
                <wp:inline>
                  <wp:extent cx="10795" cy="10795"/>
                  <wp:docPr id="1" name="Picture"/>
                  <a:graphic>
                    <a:graphicData uri="http://schemas.openxmlformats.org/drawingml/2006/picture">
                      <pic:pic>
                        <pic:nvPicPr>
                          <pic:cNvPr id="0" name="Picture"/>
                          <pic:cNvPicPr preferRelativeResize="true"/>
                        </pic:nvPicPr>
                        <pic:blipFill>
                          <a:blip r:embed="rId1" r:link=""/>
                          <a:srcRect b="0%" l="0%" r="0%" t="0%"/>
                          <a:stretch/>
                        </pic:blipFill>
                        <pic:spPr>
                          <a:xfrm rot="0">
                            <a:off x="0" y="0"/>
                            <a:ext cx="10795" cy="10795"/>
                          </a:xfrm>
                          <a:prstGeom prst="rect"/>
                        </pic:spPr>
                      </pic:pic>
                    </a:graphicData>
                  </a:graphic>
                </wp:inline>
              </w:drawing>
            </w:r>
            <w:r>
              <w:rPr>
                <w:rFonts w:ascii="Times New Roman" w:hAnsi="Times New Roman"/>
                <w:sz w:val="24"/>
              </w:rPr>
              <w:t>минимальный порог в общегородских обязательных метапредметных диагностиках</w:t>
            </w:r>
          </w:p>
        </w:tc>
      </w:tr>
      <w:tr>
        <w:tc>
          <w:tcPr>
            <w:tcW w:type="dxa" w:w="988"/>
          </w:tcPr>
          <w:p w14:paraId="89050000">
            <w:pPr>
              <w:pStyle w:val="Style_6"/>
              <w:numPr>
                <w:ilvl w:val="0"/>
                <w:numId w:val="12"/>
              </w:numPr>
              <w:ind w:right="-145"/>
              <w:jc w:val="center"/>
              <w:rPr>
                <w:rFonts w:ascii="Times New Roman" w:hAnsi="Times New Roman"/>
                <w:sz w:val="24"/>
              </w:rPr>
            </w:pPr>
          </w:p>
        </w:tc>
        <w:tc>
          <w:tcPr>
            <w:tcW w:type="dxa" w:w="2693"/>
          </w:tcPr>
          <w:p w14:paraId="8A050000">
            <w:pPr>
              <w:spacing w:line="264" w:lineRule="auto"/>
              <w:ind w:firstLine="10" w:left="53"/>
              <w:rPr>
                <w:rFonts w:ascii="Times New Roman" w:hAnsi="Times New Roman"/>
                <w:sz w:val="24"/>
              </w:rPr>
            </w:pPr>
            <w:r>
              <w:rPr>
                <w:rFonts w:ascii="Times New Roman" w:hAnsi="Times New Roman"/>
                <w:sz w:val="24"/>
              </w:rPr>
              <w:t>Особенности организации учебного процесса</w:t>
            </w:r>
          </w:p>
        </w:tc>
        <w:tc>
          <w:tcPr>
            <w:tcW w:type="dxa" w:w="5812"/>
          </w:tcPr>
          <w:p w14:paraId="8B050000">
            <w:pPr>
              <w:spacing w:line="264" w:lineRule="auto"/>
              <w:ind w:firstLine="0" w:left="48"/>
              <w:rPr>
                <w:rFonts w:ascii="Times New Roman" w:hAnsi="Times New Roman"/>
                <w:sz w:val="24"/>
              </w:rPr>
            </w:pPr>
            <w:r>
              <w:rPr>
                <w:rFonts w:ascii="Times New Roman" w:hAnsi="Times New Roman"/>
                <w:sz w:val="24"/>
              </w:rPr>
              <w:t>Количество классов-комплектов.</w:t>
            </w:r>
          </w:p>
          <w:p w14:paraId="8C050000">
            <w:pPr>
              <w:spacing w:line="264" w:lineRule="auto"/>
              <w:ind w:hanging="10" w:left="58"/>
              <w:rPr>
                <w:rFonts w:ascii="Times New Roman" w:hAnsi="Times New Roman"/>
                <w:sz w:val="24"/>
              </w:rPr>
            </w:pPr>
            <w:r>
              <w:rPr>
                <w:rFonts w:ascii="Times New Roman" w:hAnsi="Times New Roman"/>
                <w:sz w:val="24"/>
              </w:rPr>
              <w:t>Режим образовательной деятельности (одна/ две смены; пяти/ шестидневная неделя).</w:t>
            </w:r>
          </w:p>
          <w:p w14:paraId="8D050000">
            <w:pPr>
              <w:spacing w:after="2" w:line="252" w:lineRule="auto"/>
              <w:ind/>
              <w:rPr>
                <w:rFonts w:ascii="Times New Roman" w:hAnsi="Times New Roman"/>
                <w:sz w:val="24"/>
              </w:rPr>
            </w:pPr>
            <w:r>
              <w:rPr>
                <w:rFonts w:ascii="Times New Roman" w:hAnsi="Times New Roman"/>
                <w:sz w:val="24"/>
              </w:rPr>
              <w:t xml:space="preserve">Продолжительность учебного года и каникул </w:t>
            </w:r>
          </w:p>
          <w:p w14:paraId="8E050000">
            <w:pPr>
              <w:spacing w:after="2" w:line="252" w:lineRule="auto"/>
              <w:ind/>
              <w:rPr>
                <w:rFonts w:ascii="Times New Roman" w:hAnsi="Times New Roman"/>
                <w:sz w:val="24"/>
              </w:rPr>
            </w:pPr>
            <w:r>
              <w:rPr>
                <w:rFonts w:ascii="Times New Roman" w:hAnsi="Times New Roman"/>
                <w:sz w:val="24"/>
              </w:rPr>
              <w:t>Количество обучающихся, получающих образование:</w:t>
            </w:r>
          </w:p>
          <w:p w14:paraId="8F050000">
            <w:pPr>
              <w:spacing w:after="2" w:line="252" w:lineRule="auto"/>
              <w:ind/>
              <w:rPr>
                <w:rFonts w:ascii="Times New Roman" w:hAnsi="Times New Roman"/>
                <w:sz w:val="24"/>
              </w:rPr>
            </w:pPr>
            <w:r>
              <w:rPr>
                <w:rFonts w:ascii="Times New Roman" w:hAnsi="Times New Roman"/>
                <w:sz w:val="24"/>
              </w:rPr>
              <w:t xml:space="preserve">— в очно-заочной форме; </w:t>
            </w:r>
          </w:p>
          <w:p w14:paraId="90050000">
            <w:pPr>
              <w:spacing w:after="2" w:line="252" w:lineRule="auto"/>
              <w:ind w:right="176"/>
              <w:rPr>
                <w:rFonts w:ascii="Times New Roman" w:hAnsi="Times New Roman"/>
                <w:sz w:val="24"/>
              </w:rPr>
            </w:pPr>
            <w:r>
              <w:rPr>
                <w:rFonts w:ascii="Times New Roman" w:hAnsi="Times New Roman"/>
                <w:sz w:val="24"/>
              </w:rPr>
              <w:t>— заочной форме.</w:t>
            </w:r>
          </w:p>
          <w:p w14:paraId="91050000">
            <w:pPr>
              <w:spacing w:after="9"/>
              <w:ind w:firstLine="10" w:left="5"/>
              <w:rPr>
                <w:rFonts w:ascii="Times New Roman" w:hAnsi="Times New Roman"/>
                <w:sz w:val="24"/>
              </w:rPr>
            </w:pPr>
            <w:r>
              <w:rPr>
                <w:rFonts w:ascii="Times New Roman" w:hAnsi="Times New Roman"/>
                <w:sz w:val="24"/>
              </w:rPr>
              <w:t>Соответствие режима учебной деятельности санитарно-гигиеническим требованиям.</w:t>
            </w:r>
          </w:p>
          <w:p w14:paraId="92050000">
            <w:pPr>
              <w:spacing w:line="264" w:lineRule="auto"/>
              <w:ind w:firstLine="0" w:left="10"/>
              <w:rPr>
                <w:rFonts w:ascii="Times New Roman" w:hAnsi="Times New Roman"/>
                <w:sz w:val="24"/>
              </w:rPr>
            </w:pPr>
            <w:r>
              <w:rPr>
                <w:rFonts w:ascii="Times New Roman" w:hAnsi="Times New Roman"/>
                <w:sz w:val="24"/>
              </w:rPr>
              <w:t>Наличие ООП того или иного уровня, реализуемых в сетевой форме.</w:t>
            </w:r>
          </w:p>
          <w:p w14:paraId="93050000">
            <w:pPr>
              <w:spacing w:line="264" w:lineRule="auto"/>
              <w:ind w:firstLine="0" w:left="10"/>
              <w:rPr>
                <w:rFonts w:ascii="Times New Roman" w:hAnsi="Times New Roman"/>
                <w:sz w:val="24"/>
              </w:rPr>
            </w:pPr>
            <w:r>
              <w:rPr>
                <w:rFonts w:ascii="Times New Roman" w:hAnsi="Times New Roman"/>
                <w:sz w:val="24"/>
              </w:rPr>
              <w:t>Количество обучающихся, осваивающих ООП:</w:t>
            </w:r>
          </w:p>
          <w:p w14:paraId="94050000">
            <w:pPr>
              <w:spacing w:line="264" w:lineRule="auto"/>
              <w:ind/>
              <w:rPr>
                <w:rFonts w:ascii="Times New Roman" w:hAnsi="Times New Roman"/>
                <w:sz w:val="24"/>
              </w:rPr>
            </w:pPr>
            <w:r>
              <w:rPr>
                <w:rFonts w:ascii="Times New Roman" w:hAnsi="Times New Roman"/>
                <w:sz w:val="24"/>
              </w:rPr>
              <w:t>— с применением дистанционных технологий;</w:t>
            </w:r>
          </w:p>
          <w:p w14:paraId="95050000">
            <w:pPr>
              <w:spacing w:line="264" w:lineRule="auto"/>
              <w:ind w:firstLine="0" w:left="58"/>
              <w:rPr>
                <w:rFonts w:ascii="Times New Roman" w:hAnsi="Times New Roman"/>
                <w:sz w:val="24"/>
              </w:rPr>
            </w:pPr>
            <w:r>
              <w:rPr>
                <w:rFonts w:ascii="Times New Roman" w:hAnsi="Times New Roman"/>
                <w:sz w:val="24"/>
              </w:rPr>
              <w:t>— с применением электронных средств обучения</w:t>
            </w:r>
          </w:p>
        </w:tc>
      </w:tr>
      <w:tr>
        <w:tc>
          <w:tcPr>
            <w:tcW w:type="dxa" w:w="988"/>
          </w:tcPr>
          <w:p w14:paraId="96050000">
            <w:pPr>
              <w:pStyle w:val="Style_6"/>
              <w:numPr>
                <w:ilvl w:val="0"/>
                <w:numId w:val="12"/>
              </w:numPr>
              <w:ind w:right="-145"/>
              <w:jc w:val="center"/>
              <w:rPr>
                <w:rFonts w:ascii="Times New Roman" w:hAnsi="Times New Roman"/>
                <w:sz w:val="24"/>
              </w:rPr>
            </w:pPr>
          </w:p>
        </w:tc>
        <w:tc>
          <w:tcPr>
            <w:tcW w:type="dxa" w:w="2693"/>
          </w:tcPr>
          <w:p w14:paraId="97050000">
            <w:pPr>
              <w:spacing w:line="264" w:lineRule="auto"/>
              <w:ind w:firstLine="0" w:left="13" w:right="8"/>
              <w:rPr>
                <w:rFonts w:ascii="Times New Roman" w:hAnsi="Times New Roman"/>
                <w:sz w:val="24"/>
              </w:rPr>
            </w:pPr>
            <w:r>
              <w:rPr>
                <w:rFonts w:ascii="Times New Roman" w:hAnsi="Times New Roman"/>
                <w:sz w:val="24"/>
              </w:rPr>
              <w:t xml:space="preserve">Информация о </w:t>
            </w:r>
            <w:r>
              <w:rPr>
                <w:rFonts w:ascii="Times New Roman" w:hAnsi="Times New Roman"/>
                <w:sz w:val="24"/>
              </w:rPr>
              <w:t>востребованностребованности</w:t>
            </w:r>
            <w:r>
              <w:rPr>
                <w:rFonts w:ascii="Times New Roman" w:hAnsi="Times New Roman"/>
                <w:sz w:val="24"/>
              </w:rPr>
              <w:t xml:space="preserve"> выпускников</w:t>
            </w:r>
          </w:p>
        </w:tc>
        <w:tc>
          <w:tcPr>
            <w:tcW w:type="dxa" w:w="5812"/>
          </w:tcPr>
          <w:p w14:paraId="98050000">
            <w:pPr>
              <w:spacing w:after="17" w:line="228" w:lineRule="auto"/>
              <w:ind w:hanging="5" w:left="15"/>
              <w:rPr>
                <w:rFonts w:ascii="Times New Roman" w:hAnsi="Times New Roman"/>
                <w:sz w:val="24"/>
              </w:rPr>
            </w:pPr>
            <w:r>
              <w:rPr>
                <w:rFonts w:ascii="Times New Roman" w:hAnsi="Times New Roman"/>
                <w:sz w:val="24"/>
              </w:rPr>
              <w:t>Поступление в вузы выпускников профильных классов в соответствии с профилем.</w:t>
            </w:r>
          </w:p>
          <w:p w14:paraId="99050000">
            <w:pPr>
              <w:spacing w:after="1"/>
              <w:ind w:firstLine="0" w:left="10"/>
              <w:rPr>
                <w:rFonts w:ascii="Times New Roman" w:hAnsi="Times New Roman"/>
                <w:sz w:val="24"/>
              </w:rPr>
            </w:pPr>
            <w:r>
              <w:rPr>
                <w:rFonts w:ascii="Times New Roman" w:hAnsi="Times New Roman"/>
                <w:sz w:val="24"/>
              </w:rPr>
              <w:t xml:space="preserve">Процент поступления в вузы, </w:t>
            </w:r>
            <w:r>
              <w:rPr>
                <w:rFonts w:ascii="Times New Roman" w:hAnsi="Times New Roman"/>
                <w:sz w:val="24"/>
              </w:rPr>
              <w:t>ссузы</w:t>
            </w:r>
            <w:r>
              <w:rPr>
                <w:rFonts w:ascii="Times New Roman" w:hAnsi="Times New Roman"/>
                <w:sz w:val="24"/>
              </w:rPr>
              <w:t xml:space="preserve"> от общего количества выпускников.</w:t>
            </w:r>
          </w:p>
          <w:p w14:paraId="9A050000">
            <w:pPr>
              <w:spacing w:line="264" w:lineRule="auto"/>
              <w:ind w:firstLine="0" w:left="10"/>
              <w:rPr>
                <w:rFonts w:ascii="Times New Roman" w:hAnsi="Times New Roman"/>
                <w:sz w:val="24"/>
              </w:rPr>
            </w:pPr>
            <w:r>
              <w:rPr>
                <w:rFonts w:ascii="Times New Roman" w:hAnsi="Times New Roman"/>
                <w:sz w:val="24"/>
              </w:rPr>
              <w:t>Процент выпускников, трудоустроенных без продолжения получения образования</w:t>
            </w:r>
          </w:p>
        </w:tc>
      </w:tr>
      <w:tr>
        <w:tc>
          <w:tcPr>
            <w:tcW w:type="dxa" w:w="988"/>
          </w:tcPr>
          <w:p w14:paraId="9B050000">
            <w:pPr>
              <w:pStyle w:val="Style_6"/>
              <w:numPr>
                <w:ilvl w:val="0"/>
                <w:numId w:val="12"/>
              </w:numPr>
              <w:ind w:right="-145"/>
              <w:jc w:val="center"/>
              <w:rPr>
                <w:rFonts w:ascii="Times New Roman" w:hAnsi="Times New Roman"/>
                <w:sz w:val="24"/>
              </w:rPr>
            </w:pPr>
          </w:p>
        </w:tc>
        <w:tc>
          <w:tcPr>
            <w:tcW w:type="dxa" w:w="2693"/>
          </w:tcPr>
          <w:p w14:paraId="9C050000">
            <w:pPr>
              <w:spacing w:line="264" w:lineRule="auto"/>
              <w:ind w:firstLine="5" w:left="13"/>
              <w:rPr>
                <w:rFonts w:ascii="Times New Roman" w:hAnsi="Times New Roman"/>
                <w:sz w:val="24"/>
              </w:rPr>
            </w:pPr>
            <w:r>
              <w:rPr>
                <w:rFonts w:ascii="Times New Roman" w:hAnsi="Times New Roman"/>
                <w:sz w:val="24"/>
              </w:rPr>
              <w:t>Кадровое обеспечение образовательно го процесса</w:t>
            </w:r>
          </w:p>
        </w:tc>
        <w:tc>
          <w:tcPr>
            <w:tcW w:type="dxa" w:w="5812"/>
          </w:tcPr>
          <w:p w14:paraId="9D050000">
            <w:pPr>
              <w:spacing w:line="264" w:lineRule="auto"/>
              <w:ind w:firstLine="0" w:left="10"/>
              <w:rPr>
                <w:rFonts w:ascii="Times New Roman" w:hAnsi="Times New Roman"/>
                <w:sz w:val="24"/>
              </w:rPr>
            </w:pPr>
            <w:r>
              <w:rPr>
                <w:rFonts w:ascii="Times New Roman" w:hAnsi="Times New Roman"/>
                <w:sz w:val="24"/>
              </w:rPr>
              <w:t>Доля педагогических работников с высшим образованием.</w:t>
            </w:r>
          </w:p>
          <w:p w14:paraId="9E050000">
            <w:pPr>
              <w:spacing w:line="264" w:lineRule="auto"/>
              <w:ind w:firstLine="0" w:left="10"/>
              <w:rPr>
                <w:rFonts w:ascii="Times New Roman" w:hAnsi="Times New Roman"/>
                <w:sz w:val="24"/>
              </w:rPr>
            </w:pPr>
            <w:r>
              <w:rPr>
                <w:rFonts w:ascii="Times New Roman" w:hAnsi="Times New Roman"/>
                <w:sz w:val="24"/>
              </w:rPr>
              <w:t>Категорийность педагогических работников.</w:t>
            </w:r>
          </w:p>
          <w:p w14:paraId="9F050000">
            <w:pPr>
              <w:spacing w:line="264" w:lineRule="auto"/>
              <w:ind w:firstLine="0" w:left="10"/>
              <w:rPr>
                <w:rFonts w:ascii="Times New Roman" w:hAnsi="Times New Roman"/>
                <w:sz w:val="24"/>
              </w:rPr>
            </w:pPr>
            <w:r>
              <w:rPr>
                <w:rFonts w:ascii="Times New Roman" w:hAnsi="Times New Roman"/>
                <w:sz w:val="24"/>
              </w:rPr>
              <w:t>Группы педагогических работников по стажу работы.</w:t>
            </w:r>
          </w:p>
          <w:p w14:paraId="A0050000">
            <w:pPr>
              <w:spacing w:line="264" w:lineRule="auto"/>
              <w:ind w:firstLine="0" w:left="10"/>
              <w:rPr>
                <w:rFonts w:ascii="Times New Roman" w:hAnsi="Times New Roman"/>
                <w:sz w:val="24"/>
              </w:rPr>
            </w:pPr>
            <w:r>
              <w:rPr>
                <w:rFonts w:ascii="Times New Roman" w:hAnsi="Times New Roman"/>
                <w:sz w:val="24"/>
              </w:rPr>
              <w:t>Возрастной состав педагогических работников.</w:t>
            </w:r>
          </w:p>
          <w:p w14:paraId="A1050000">
            <w:pPr>
              <w:spacing w:line="264" w:lineRule="auto"/>
              <w:ind w:firstLine="0" w:left="10" w:right="566"/>
              <w:rPr>
                <w:rFonts w:ascii="Times New Roman" w:hAnsi="Times New Roman"/>
                <w:sz w:val="24"/>
              </w:rPr>
            </w:pPr>
            <w:r>
              <w:rPr>
                <w:rFonts w:ascii="Times New Roman" w:hAnsi="Times New Roman"/>
                <w:sz w:val="24"/>
              </w:rPr>
              <w:t xml:space="preserve">Повышение квалификации педагогических работников. </w:t>
            </w:r>
          </w:p>
          <w:p w14:paraId="A2050000">
            <w:pPr>
              <w:spacing w:line="264" w:lineRule="auto"/>
              <w:ind w:firstLine="0" w:left="10" w:right="566"/>
              <w:rPr>
                <w:rFonts w:ascii="Times New Roman" w:hAnsi="Times New Roman"/>
                <w:sz w:val="24"/>
              </w:rPr>
            </w:pPr>
            <w:r>
              <w:rPr>
                <w:rFonts w:ascii="Times New Roman" w:hAnsi="Times New Roman"/>
                <w:sz w:val="24"/>
              </w:rPr>
              <w:t>Обеспеченность педагогическими работниками неосновного назначения (педагог-психолог, социальный педагог, учитель-дефектолог)</w:t>
            </w:r>
          </w:p>
        </w:tc>
      </w:tr>
      <w:tr>
        <w:tc>
          <w:tcPr>
            <w:tcW w:type="dxa" w:w="988"/>
          </w:tcPr>
          <w:p w14:paraId="A3050000">
            <w:pPr>
              <w:pStyle w:val="Style_6"/>
              <w:numPr>
                <w:ilvl w:val="0"/>
                <w:numId w:val="12"/>
              </w:numPr>
              <w:ind w:right="-145"/>
              <w:jc w:val="center"/>
              <w:rPr>
                <w:rFonts w:ascii="Times New Roman" w:hAnsi="Times New Roman"/>
                <w:sz w:val="24"/>
              </w:rPr>
            </w:pPr>
          </w:p>
        </w:tc>
        <w:tc>
          <w:tcPr>
            <w:tcW w:type="dxa" w:w="2693"/>
          </w:tcPr>
          <w:p w14:paraId="A4050000">
            <w:pPr>
              <w:spacing w:line="264" w:lineRule="auto"/>
              <w:ind w:firstLine="0" w:left="13"/>
              <w:rPr>
                <w:rFonts w:ascii="Times New Roman" w:hAnsi="Times New Roman"/>
                <w:sz w:val="24"/>
              </w:rPr>
            </w:pPr>
            <w:r>
              <w:rPr>
                <w:rFonts w:ascii="Times New Roman" w:hAnsi="Times New Roman"/>
                <w:sz w:val="24"/>
              </w:rPr>
              <w:t>Учебно-методическое обеспечение образовательного процесса</w:t>
            </w:r>
          </w:p>
        </w:tc>
        <w:tc>
          <w:tcPr>
            <w:tcW w:type="dxa" w:w="5812"/>
          </w:tcPr>
          <w:p w14:paraId="A5050000">
            <w:pPr>
              <w:spacing w:line="228" w:lineRule="auto"/>
              <w:ind w:firstLine="10" w:left="10" w:right="293"/>
              <w:rPr>
                <w:rFonts w:ascii="Times New Roman" w:hAnsi="Times New Roman"/>
                <w:sz w:val="24"/>
              </w:rPr>
            </w:pPr>
            <w:r>
              <w:rPr>
                <w:rFonts w:ascii="Times New Roman" w:hAnsi="Times New Roman"/>
                <w:sz w:val="24"/>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14:paraId="A6050000">
            <w:pPr>
              <w:spacing w:line="264" w:lineRule="auto"/>
              <w:ind w:firstLine="0" w:left="10"/>
              <w:rPr>
                <w:rFonts w:ascii="Times New Roman" w:hAnsi="Times New Roman"/>
                <w:sz w:val="24"/>
              </w:rPr>
            </w:pPr>
            <w:r>
              <w:rPr>
                <w:rFonts w:ascii="Times New Roman" w:hAnsi="Times New Roman"/>
                <w:sz w:val="24"/>
              </w:rPr>
              <w:t>Количество экземпляров учебной и учебно-методической литературы в расчете на одного учащегося</w:t>
            </w:r>
          </w:p>
        </w:tc>
      </w:tr>
    </w:tbl>
    <w:p w14:paraId="A7050000">
      <w:pPr>
        <w:ind/>
        <w:jc w:val="center"/>
        <w:rPr>
          <w:rFonts w:ascii="Times New Roman" w:hAnsi="Times New Roman"/>
          <w:sz w:val="24"/>
        </w:rPr>
      </w:pPr>
    </w:p>
    <w:p w14:paraId="A8050000">
      <w:pPr>
        <w:rPr>
          <w:rFonts w:ascii="Times New Roman" w:hAnsi="Times New Roman"/>
          <w:sz w:val="24"/>
        </w:rPr>
      </w:pPr>
    </w:p>
    <w:sectPr>
      <w:pgSz w:h="16838" w:w="11906"/>
      <w:pgMar w:bottom="851" w:footer="708" w:gutter="0" w:header="708" w:left="1418" w:right="850"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footnote w:id="-1" w:type="separator">
    <w:p>
      <w:r>
        <w:separator/>
      </w:r>
    </w:p>
  </w:footnote>
  <w:footnote w:id="0" w:type="continuationSeparator">
    <w:p>
      <w:r>
        <w:continuationSeparator/>
      </w:r>
    </w:p>
  </w:footnote>
  <w:footnote w:id="1">
    <w:p w14:paraId="A9050000">
      <w:pPr>
        <w:pStyle w:val="Style_24"/>
      </w:pPr>
      <w:r>
        <w:rPr>
          <w:vertAlign w:val="superscript"/>
        </w:rPr>
        <w:footnoteRef/>
      </w:r>
      <w:r>
        <w:t xml:space="preserve"> </w:t>
      </w:r>
      <w:r>
        <w:rPr>
          <w:rFonts w:ascii="Times New Roman" w:hAnsi="Times New Roman"/>
        </w:rPr>
        <w:t>В х</w:t>
      </w:r>
      <w:r>
        <w:rPr>
          <w:rFonts w:ascii="Times New Roman" w:hAnsi="Times New Roman"/>
        </w:rPr>
        <w:t xml:space="preserve">оде внутренней оценки </w:t>
      </w:r>
      <w:r>
        <w:rPr>
          <w:rFonts w:ascii="Times New Roman" w:hAnsi="Times New Roman"/>
        </w:rPr>
        <w:t xml:space="preserve">оставляют </w:t>
      </w:r>
      <w:r>
        <w:rPr>
          <w:rFonts w:ascii="Times New Roman" w:hAnsi="Times New Roman"/>
        </w:rPr>
        <w:t>один из вариантов маркировки</w:t>
      </w:r>
      <w:r>
        <w:rPr>
          <w:rFonts w:ascii="Times New Roman" w:hAnsi="Times New Roman"/>
        </w:rPr>
        <w:t>.</w:t>
      </w:r>
    </w:p>
  </w:footnote>
</w:footnote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bullet"/>
      <w:lvlText w:val=""/>
      <w:pPr>
        <w:tabs>
          <w:tab w:leader="none" w:pos="720" w:val="left"/>
        </w:tabs>
        <w:ind w:hanging="360" w:left="720"/>
      </w:pPr>
      <w:rPr>
        <w:rFonts w:ascii="Symbol" w:hAnsi="Symbol"/>
        <w:sz w:val="20"/>
      </w:rPr>
    </w:lvl>
    <w:lvl w:ilvl="1">
      <w:start w:val="1"/>
      <w:numFmt w:val="bullet"/>
      <w:lvlText w:val="o"/>
      <w:pPr>
        <w:tabs>
          <w:tab w:leader="none" w:pos="1440" w:val="left"/>
        </w:tabs>
        <w:ind w:hanging="360" w:left="1440"/>
      </w:pPr>
      <w:rPr>
        <w:rFonts w:ascii="Courier New" w:hAnsi="Courier New"/>
        <w:sz w:val="20"/>
      </w:rPr>
    </w:lvl>
    <w:lvl w:ilvl="2">
      <w:start w:val="1"/>
      <w:numFmt w:val="bullet"/>
      <w:lvlText w:val=""/>
      <w:pPr>
        <w:tabs>
          <w:tab w:leader="none" w:pos="2160" w:val="left"/>
        </w:tabs>
        <w:ind w:hanging="360" w:left="2160"/>
      </w:pPr>
      <w:rPr>
        <w:rFonts w:ascii="Wingdings" w:hAnsi="Wingdings"/>
        <w:sz w:val="20"/>
      </w:rPr>
    </w:lvl>
    <w:lvl w:ilvl="3">
      <w:start w:val="1"/>
      <w:numFmt w:val="bullet"/>
      <w:lvlText w:val=""/>
      <w:pPr>
        <w:tabs>
          <w:tab w:leader="none" w:pos="2880" w:val="left"/>
        </w:tabs>
        <w:ind w:hanging="360" w:left="2880"/>
      </w:pPr>
      <w:rPr>
        <w:rFonts w:ascii="Wingdings" w:hAnsi="Wingdings"/>
        <w:sz w:val="20"/>
      </w:rPr>
    </w:lvl>
    <w:lvl w:ilvl="4">
      <w:start w:val="1"/>
      <w:numFmt w:val="bullet"/>
      <w:lvlText w:val=""/>
      <w:pPr>
        <w:tabs>
          <w:tab w:leader="none" w:pos="3600" w:val="left"/>
        </w:tabs>
        <w:ind w:hanging="360" w:left="3600"/>
      </w:pPr>
      <w:rPr>
        <w:rFonts w:ascii="Wingdings" w:hAnsi="Wingdings"/>
        <w:sz w:val="20"/>
      </w:rPr>
    </w:lvl>
    <w:lvl w:ilvl="5">
      <w:start w:val="1"/>
      <w:numFmt w:val="bullet"/>
      <w:lvlText w:val=""/>
      <w:pPr>
        <w:tabs>
          <w:tab w:leader="none" w:pos="4320" w:val="left"/>
        </w:tabs>
        <w:ind w:hanging="360" w:left="4320"/>
      </w:pPr>
      <w:rPr>
        <w:rFonts w:ascii="Wingdings" w:hAnsi="Wingdings"/>
        <w:sz w:val="20"/>
      </w:rPr>
    </w:lvl>
    <w:lvl w:ilvl="6">
      <w:start w:val="1"/>
      <w:numFmt w:val="bullet"/>
      <w:lvlText w:val=""/>
      <w:pPr>
        <w:tabs>
          <w:tab w:leader="none" w:pos="5040" w:val="left"/>
        </w:tabs>
        <w:ind w:hanging="360" w:left="5040"/>
      </w:pPr>
      <w:rPr>
        <w:rFonts w:ascii="Wingdings" w:hAnsi="Wingdings"/>
        <w:sz w:val="20"/>
      </w:rPr>
    </w:lvl>
    <w:lvl w:ilvl="7">
      <w:start w:val="1"/>
      <w:numFmt w:val="bullet"/>
      <w:lvlText w:val=""/>
      <w:pPr>
        <w:tabs>
          <w:tab w:leader="none" w:pos="5760" w:val="left"/>
        </w:tabs>
        <w:ind w:hanging="360" w:left="5760"/>
      </w:pPr>
      <w:rPr>
        <w:rFonts w:ascii="Wingdings" w:hAnsi="Wingdings"/>
        <w:sz w:val="20"/>
      </w:rPr>
    </w:lvl>
    <w:lvl w:ilvl="8">
      <w:start w:val="1"/>
      <w:numFmt w:val="bullet"/>
      <w:lvlText w:val=""/>
      <w:pPr>
        <w:tabs>
          <w:tab w:leader="none" w:pos="6480" w:val="left"/>
        </w:tabs>
        <w:ind w:hanging="360" w:left="6480"/>
      </w:pPr>
      <w:rPr>
        <w:rFonts w:ascii="Wingdings" w:hAnsi="Wingdings"/>
        <w:sz w:val="20"/>
      </w:rPr>
    </w:lvl>
  </w:abstractNum>
  <w:abstractNum w:abstractNumId="1">
    <w:lvl w:ilvl="0">
      <w:start w:val="1"/>
      <w:numFmt w:val="bullet"/>
      <w:lvlText w:val=""/>
      <w:pPr>
        <w:tabs>
          <w:tab w:leader="none" w:pos="720" w:val="left"/>
        </w:tabs>
        <w:ind w:hanging="360" w:left="720"/>
      </w:pPr>
      <w:rPr>
        <w:rFonts w:ascii="Symbol" w:hAnsi="Symbol"/>
        <w:sz w:val="20"/>
      </w:rPr>
    </w:lvl>
    <w:lvl w:ilvl="1">
      <w:start w:val="3"/>
      <w:numFmt w:val="decimal"/>
      <w:lvlText w:val="%2."/>
      <w:pPr>
        <w:ind w:hanging="360" w:left="1440"/>
      </w:pPr>
    </w:lvl>
    <w:lvl w:ilvl="2">
      <w:start w:val="1"/>
      <w:numFmt w:val="bullet"/>
      <w:lvlText w:val=""/>
      <w:pPr>
        <w:tabs>
          <w:tab w:leader="none" w:pos="2160" w:val="left"/>
        </w:tabs>
        <w:ind w:hanging="360" w:left="2160"/>
      </w:pPr>
      <w:rPr>
        <w:rFonts w:ascii="Wingdings" w:hAnsi="Wingdings"/>
        <w:sz w:val="20"/>
      </w:rPr>
    </w:lvl>
    <w:lvl w:ilvl="3">
      <w:start w:val="1"/>
      <w:numFmt w:val="bullet"/>
      <w:lvlText w:val=""/>
      <w:pPr>
        <w:tabs>
          <w:tab w:leader="none" w:pos="2880" w:val="left"/>
        </w:tabs>
        <w:ind w:hanging="360" w:left="2880"/>
      </w:pPr>
      <w:rPr>
        <w:rFonts w:ascii="Wingdings" w:hAnsi="Wingdings"/>
        <w:sz w:val="20"/>
      </w:rPr>
    </w:lvl>
    <w:lvl w:ilvl="4">
      <w:start w:val="1"/>
      <w:numFmt w:val="bullet"/>
      <w:lvlText w:val=""/>
      <w:pPr>
        <w:tabs>
          <w:tab w:leader="none" w:pos="3600" w:val="left"/>
        </w:tabs>
        <w:ind w:hanging="360" w:left="3600"/>
      </w:pPr>
      <w:rPr>
        <w:rFonts w:ascii="Wingdings" w:hAnsi="Wingdings"/>
        <w:sz w:val="20"/>
      </w:rPr>
    </w:lvl>
    <w:lvl w:ilvl="5">
      <w:start w:val="1"/>
      <w:numFmt w:val="bullet"/>
      <w:lvlText w:val=""/>
      <w:pPr>
        <w:tabs>
          <w:tab w:leader="none" w:pos="4320" w:val="left"/>
        </w:tabs>
        <w:ind w:hanging="360" w:left="4320"/>
      </w:pPr>
      <w:rPr>
        <w:rFonts w:ascii="Wingdings" w:hAnsi="Wingdings"/>
        <w:sz w:val="20"/>
      </w:rPr>
    </w:lvl>
    <w:lvl w:ilvl="6">
      <w:start w:val="1"/>
      <w:numFmt w:val="bullet"/>
      <w:lvlText w:val=""/>
      <w:pPr>
        <w:tabs>
          <w:tab w:leader="none" w:pos="5040" w:val="left"/>
        </w:tabs>
        <w:ind w:hanging="360" w:left="5040"/>
      </w:pPr>
      <w:rPr>
        <w:rFonts w:ascii="Wingdings" w:hAnsi="Wingdings"/>
        <w:sz w:val="20"/>
      </w:rPr>
    </w:lvl>
    <w:lvl w:ilvl="7">
      <w:start w:val="1"/>
      <w:numFmt w:val="bullet"/>
      <w:lvlText w:val=""/>
      <w:pPr>
        <w:tabs>
          <w:tab w:leader="none" w:pos="5760" w:val="left"/>
        </w:tabs>
        <w:ind w:hanging="360" w:left="5760"/>
      </w:pPr>
      <w:rPr>
        <w:rFonts w:ascii="Wingdings" w:hAnsi="Wingdings"/>
        <w:sz w:val="20"/>
      </w:rPr>
    </w:lvl>
    <w:lvl w:ilvl="8">
      <w:start w:val="1"/>
      <w:numFmt w:val="bullet"/>
      <w:lvlText w:val=""/>
      <w:pPr>
        <w:tabs>
          <w:tab w:leader="none" w:pos="6480" w:val="left"/>
        </w:tabs>
        <w:ind w:hanging="360" w:left="6480"/>
      </w:pPr>
      <w:rPr>
        <w:rFonts w:ascii="Wingdings" w:hAnsi="Wingdings"/>
        <w:sz w:val="20"/>
      </w:rPr>
    </w:lvl>
  </w:abstractNum>
  <w:abstractNum w:abstractNumId="2">
    <w:lvl w:ilvl="0">
      <w:start w:val="1"/>
      <w:numFmt w:val="bullet"/>
      <w:lvlText w:val=""/>
      <w:pPr>
        <w:ind w:hanging="360" w:left="720"/>
      </w:pPr>
      <w:rPr>
        <w:rFonts w:ascii="Symbol" w:hAnsi="Symbol"/>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Symbol" w:hAnsi="Symbol"/>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Symbol" w:hAnsi="Symbol"/>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pPr>
        <w:ind w:hanging="18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pPr>
        <w:ind w:hanging="18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pPr>
        <w:ind w:hanging="180" w:left="6480"/>
      </w:pPr>
    </w:lvl>
  </w:abstractNum>
  <w:abstractNum w:abstractNumId="4">
    <w:lvl w:ilvl="0">
      <w:start w:val="1"/>
      <w:numFmt w:val="decimal"/>
      <w:lvlText w:val="%1)"/>
      <w:pPr>
        <w:ind w:hanging="360" w:left="720"/>
      </w:pPr>
      <w:rPr>
        <w:b w:val="1"/>
        <w:sz w:val="22"/>
      </w:rPr>
    </w:lvl>
    <w:lvl w:ilvl="1">
      <w:start w:val="1"/>
      <w:numFmt w:val="lowerLetter"/>
      <w:lvlText w:val="%2."/>
      <w:pPr>
        <w:ind w:hanging="360" w:left="1440"/>
      </w:pPr>
    </w:lvl>
    <w:lvl w:ilvl="2">
      <w:start w:val="1"/>
      <w:numFmt w:val="lowerRoman"/>
      <w:lvlText w:val="%3."/>
      <w:pPr>
        <w:ind w:hanging="18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pPr>
        <w:ind w:hanging="18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pPr>
        <w:ind w:hanging="180" w:left="6480"/>
      </w:pPr>
    </w:lvl>
  </w:abstractNum>
  <w:num w:numId="1">
    <w:abstractNumId w:val="0"/>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2"/>
  </w:num>
  <w:num w:numId="10">
    <w:abstractNumId w:val="3"/>
  </w:num>
  <w:num w:numId="11">
    <w:abstractNumId w:val="4"/>
  </w:num>
  <w:num w:numId="12">
    <w:abstractNumId w:val="3"/>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0" w:type="paragraph">
    <w:name w:val="Normal"/>
    <w:link w:val="Style_10_ch"/>
    <w:uiPriority w:val="0"/>
    <w:qFormat/>
  </w:style>
  <w:style w:default="1" w:styleId="Style_10_ch" w:type="character">
    <w:name w:val="Normal"/>
    <w:link w:val="Style_10"/>
  </w:style>
  <w:style w:styleId="Style_11" w:type="paragraph">
    <w:name w:val="toc 2"/>
    <w:link w:val="Style_11_ch"/>
    <w:uiPriority w:val="39"/>
    <w:pPr>
      <w:ind w:firstLine="0" w:left="200"/>
    </w:pPr>
  </w:style>
  <w:style w:styleId="Style_11_ch" w:type="character">
    <w:name w:val="toc 2"/>
    <w:link w:val="Style_11"/>
  </w:style>
  <w:style w:styleId="Style_12" w:type="paragraph">
    <w:name w:val="toc 4"/>
    <w:link w:val="Style_12_ch"/>
    <w:uiPriority w:val="39"/>
    <w:pPr>
      <w:ind w:firstLine="0" w:left="600"/>
    </w:pPr>
  </w:style>
  <w:style w:styleId="Style_12_ch" w:type="character">
    <w:name w:val="toc 4"/>
    <w:link w:val="Style_12"/>
  </w:style>
  <w:style w:styleId="Style_13" w:type="paragraph">
    <w:name w:val="toc 6"/>
    <w:link w:val="Style_13_ch"/>
    <w:uiPriority w:val="39"/>
    <w:pPr>
      <w:ind w:firstLine="0" w:left="1000"/>
    </w:pPr>
  </w:style>
  <w:style w:styleId="Style_13_ch" w:type="character">
    <w:name w:val="toc 6"/>
    <w:link w:val="Style_13"/>
  </w:style>
  <w:style w:styleId="Style_14" w:type="paragraph">
    <w:name w:val="toc 7"/>
    <w:link w:val="Style_14_ch"/>
    <w:uiPriority w:val="39"/>
    <w:pPr>
      <w:ind w:firstLine="0" w:left="1200"/>
    </w:pPr>
  </w:style>
  <w:style w:styleId="Style_14_ch" w:type="character">
    <w:name w:val="toc 7"/>
    <w:link w:val="Style_14"/>
  </w:style>
  <w:style w:styleId="Style_15" w:type="paragraph">
    <w:name w:val="Таблица_заголовок"/>
    <w:basedOn w:val="Style_16"/>
    <w:link w:val="Style_15_ch"/>
    <w:pPr>
      <w:spacing w:after="0"/>
      <w:ind w:firstLine="0" w:left="0" w:right="0"/>
    </w:pPr>
    <w:rPr>
      <w:sz w:val="22"/>
    </w:rPr>
  </w:style>
  <w:style w:styleId="Style_15_ch" w:type="character">
    <w:name w:val="Таблица_заголовок"/>
    <w:basedOn w:val="Style_16_ch"/>
    <w:link w:val="Style_15"/>
    <w:rPr>
      <w:sz w:val="22"/>
    </w:rPr>
  </w:style>
  <w:style w:styleId="Style_17" w:type="paragraph">
    <w:name w:val="heading 3"/>
    <w:link w:val="Style_17_ch"/>
    <w:uiPriority w:val="9"/>
    <w:qFormat/>
    <w:pPr>
      <w:ind/>
      <w:outlineLvl w:val="2"/>
    </w:pPr>
    <w:rPr>
      <w:rFonts w:ascii="XO Thames" w:hAnsi="XO Thames"/>
      <w:b w:val="1"/>
      <w:i w:val="1"/>
      <w:color w:val="000000"/>
    </w:rPr>
  </w:style>
  <w:style w:styleId="Style_17_ch" w:type="character">
    <w:name w:val="heading 3"/>
    <w:link w:val="Style_17"/>
    <w:rPr>
      <w:rFonts w:ascii="XO Thames" w:hAnsi="XO Thames"/>
      <w:b w:val="1"/>
      <w:i w:val="1"/>
      <w:color w:val="000000"/>
    </w:rPr>
  </w:style>
  <w:style w:styleId="Style_6" w:type="paragraph">
    <w:name w:val="List Paragraph"/>
    <w:basedOn w:val="Style_10"/>
    <w:link w:val="Style_6_ch"/>
    <w:pPr>
      <w:ind w:firstLine="0" w:left="720"/>
      <w:contextualSpacing w:val="1"/>
    </w:pPr>
  </w:style>
  <w:style w:styleId="Style_6_ch" w:type="character">
    <w:name w:val="List Paragraph"/>
    <w:basedOn w:val="Style_10_ch"/>
    <w:link w:val="Style_6"/>
  </w:style>
  <w:style w:styleId="Style_7" w:type="paragraph">
    <w:name w:val="Default"/>
    <w:link w:val="Style_7_ch"/>
    <w:pPr>
      <w:spacing w:after="0" w:line="240" w:lineRule="auto"/>
      <w:ind/>
    </w:pPr>
    <w:rPr>
      <w:rFonts w:ascii="Times New Roman" w:hAnsi="Times New Roman"/>
      <w:color w:val="000000"/>
      <w:sz w:val="24"/>
    </w:rPr>
  </w:style>
  <w:style w:styleId="Style_7_ch" w:type="character">
    <w:name w:val="Default"/>
    <w:link w:val="Style_7"/>
    <w:rPr>
      <w:rFonts w:ascii="Times New Roman" w:hAnsi="Times New Roman"/>
      <w:color w:val="000000"/>
      <w:sz w:val="24"/>
    </w:rPr>
  </w:style>
  <w:style w:styleId="Style_9" w:type="paragraph">
    <w:name w:val="[Без стиля]"/>
    <w:link w:val="Style_9_ch"/>
    <w:pPr>
      <w:spacing w:after="0" w:line="288" w:lineRule="auto"/>
      <w:ind/>
    </w:pPr>
    <w:rPr>
      <w:rFonts w:ascii="Minion Pro" w:hAnsi="Minion Pro"/>
      <w:color w:val="000000"/>
      <w:sz w:val="24"/>
    </w:rPr>
  </w:style>
  <w:style w:styleId="Style_9_ch" w:type="character">
    <w:name w:val="[Без стиля]"/>
    <w:link w:val="Style_9"/>
    <w:rPr>
      <w:rFonts w:ascii="Minion Pro" w:hAnsi="Minion Pro"/>
      <w:color w:val="000000"/>
      <w:sz w:val="24"/>
    </w:rPr>
  </w:style>
  <w:style w:styleId="Style_16" w:type="paragraph">
    <w:name w:val="Заголовок в тексте"/>
    <w:basedOn w:val="Style_9"/>
    <w:link w:val="Style_16_ch"/>
    <w:pPr>
      <w:spacing w:after="113"/>
      <w:ind w:firstLine="0" w:left="113" w:right="113"/>
    </w:pPr>
    <w:rPr>
      <w:rFonts w:ascii="OfficinaSansBoldC" w:hAnsi="OfficinaSansBoldC"/>
      <w:u w:color="000000"/>
    </w:rPr>
  </w:style>
  <w:style w:styleId="Style_16_ch" w:type="character">
    <w:name w:val="Заголовок в тексте"/>
    <w:basedOn w:val="Style_9_ch"/>
    <w:link w:val="Style_16"/>
    <w:rPr>
      <w:rFonts w:ascii="OfficinaSansBoldC" w:hAnsi="OfficinaSansBoldC"/>
      <w:u w:color="000000"/>
    </w:rPr>
  </w:style>
  <w:style w:styleId="Style_18" w:type="paragraph">
    <w:name w:val="toc 3"/>
    <w:link w:val="Style_18_ch"/>
    <w:uiPriority w:val="39"/>
    <w:pPr>
      <w:ind w:firstLine="0" w:left="400"/>
    </w:pPr>
  </w:style>
  <w:style w:styleId="Style_18_ch" w:type="character">
    <w:name w:val="toc 3"/>
    <w:link w:val="Style_18"/>
  </w:style>
  <w:style w:styleId="Style_19" w:type="paragraph">
    <w:name w:val="Body Text"/>
    <w:basedOn w:val="Style_9"/>
    <w:link w:val="Style_19_ch"/>
    <w:pPr>
      <w:ind/>
      <w:jc w:val="both"/>
    </w:pPr>
    <w:rPr>
      <w:rFonts w:ascii="OfficinaSansBookC" w:hAnsi="OfficinaSansBookC"/>
      <w:sz w:val="20"/>
    </w:rPr>
  </w:style>
  <w:style w:styleId="Style_19_ch" w:type="character">
    <w:name w:val="Body Text"/>
    <w:basedOn w:val="Style_9_ch"/>
    <w:link w:val="Style_19"/>
    <w:rPr>
      <w:rFonts w:ascii="OfficinaSansBookC" w:hAnsi="OfficinaSansBookC"/>
      <w:sz w:val="20"/>
    </w:rPr>
  </w:style>
  <w:style w:styleId="Style_20" w:type="paragraph">
    <w:name w:val="Normal (Web)"/>
    <w:basedOn w:val="Style_10"/>
    <w:link w:val="Style_20_ch"/>
    <w:pPr>
      <w:spacing w:afterAutospacing="on" w:beforeAutospacing="on" w:line="240" w:lineRule="auto"/>
      <w:ind/>
    </w:pPr>
    <w:rPr>
      <w:rFonts w:ascii="Times New Roman" w:hAnsi="Times New Roman"/>
      <w:sz w:val="24"/>
    </w:rPr>
  </w:style>
  <w:style w:styleId="Style_20_ch" w:type="character">
    <w:name w:val="Normal (Web)"/>
    <w:basedOn w:val="Style_10_ch"/>
    <w:link w:val="Style_20"/>
    <w:rPr>
      <w:rFonts w:ascii="Times New Roman" w:hAnsi="Times New Roman"/>
      <w:sz w:val="24"/>
    </w:rPr>
  </w:style>
  <w:style w:styleId="Style_21" w:type="paragraph">
    <w:name w:val="heading 5"/>
    <w:link w:val="Style_21_ch"/>
    <w:uiPriority w:val="9"/>
    <w:qFormat/>
    <w:pPr>
      <w:spacing w:after="120" w:before="120"/>
      <w:ind/>
      <w:outlineLvl w:val="4"/>
    </w:pPr>
    <w:rPr>
      <w:rFonts w:ascii="XO Thames" w:hAnsi="XO Thames"/>
      <w:b w:val="1"/>
      <w:color w:val="000000"/>
      <w:sz w:val="22"/>
    </w:rPr>
  </w:style>
  <w:style w:styleId="Style_21_ch" w:type="character">
    <w:name w:val="heading 5"/>
    <w:link w:val="Style_21"/>
    <w:rPr>
      <w:rFonts w:ascii="XO Thames" w:hAnsi="XO Thames"/>
      <w:b w:val="1"/>
      <w:color w:val="000000"/>
      <w:sz w:val="22"/>
    </w:rPr>
  </w:style>
  <w:style w:styleId="Style_3" w:type="paragraph">
    <w:name w:val="article"/>
    <w:basedOn w:val="Style_10"/>
    <w:link w:val="Style_3_ch"/>
    <w:pPr>
      <w:spacing w:afterAutospacing="on" w:beforeAutospacing="on" w:line="240" w:lineRule="auto"/>
      <w:ind/>
    </w:pPr>
    <w:rPr>
      <w:rFonts w:ascii="Times New Roman" w:hAnsi="Times New Roman"/>
      <w:sz w:val="24"/>
    </w:rPr>
  </w:style>
  <w:style w:styleId="Style_3_ch" w:type="character">
    <w:name w:val="article"/>
    <w:basedOn w:val="Style_10_ch"/>
    <w:link w:val="Style_3"/>
    <w:rPr>
      <w:rFonts w:ascii="Times New Roman" w:hAnsi="Times New Roman"/>
      <w:sz w:val="24"/>
    </w:rPr>
  </w:style>
  <w:style w:styleId="Style_22" w:type="paragraph">
    <w:name w:val="heading 1"/>
    <w:basedOn w:val="Style_10"/>
    <w:link w:val="Style_22_ch"/>
    <w:uiPriority w:val="9"/>
    <w:qFormat/>
    <w:pPr>
      <w:spacing w:afterAutospacing="on" w:beforeAutospacing="on" w:line="240" w:lineRule="auto"/>
      <w:ind/>
      <w:outlineLvl w:val="0"/>
    </w:pPr>
    <w:rPr>
      <w:rFonts w:ascii="Times New Roman" w:hAnsi="Times New Roman"/>
      <w:b w:val="1"/>
      <w:sz w:val="48"/>
    </w:rPr>
  </w:style>
  <w:style w:styleId="Style_22_ch" w:type="character">
    <w:name w:val="heading 1"/>
    <w:basedOn w:val="Style_10_ch"/>
    <w:link w:val="Style_22"/>
    <w:rPr>
      <w:rFonts w:ascii="Times New Roman" w:hAnsi="Times New Roman"/>
      <w:b w:val="1"/>
      <w:sz w:val="48"/>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basedOn w:val="Style_10"/>
    <w:link w:val="Style_24_ch"/>
    <w:pPr>
      <w:spacing w:after="0" w:line="240" w:lineRule="auto"/>
      <w:ind/>
    </w:pPr>
    <w:rPr>
      <w:rFonts w:ascii="Calibri" w:hAnsi="Calibri"/>
      <w:sz w:val="20"/>
    </w:rPr>
  </w:style>
  <w:style w:styleId="Style_24_ch" w:type="character">
    <w:name w:val="Footnote"/>
    <w:basedOn w:val="Style_10_ch"/>
    <w:link w:val="Style_24"/>
    <w:rPr>
      <w:rFonts w:ascii="Calibri" w:hAnsi="Calibri"/>
      <w:sz w:val="20"/>
    </w:rPr>
  </w:style>
  <w:style w:styleId="Style_25" w:type="paragraph">
    <w:name w:val="toc 1"/>
    <w:link w:val="Style_25_ch"/>
    <w:uiPriority w:val="39"/>
    <w:pPr>
      <w:ind w:firstLine="0" w:left="0"/>
    </w:pPr>
    <w:rPr>
      <w:rFonts w:ascii="XO Thames" w:hAnsi="XO Thames"/>
      <w:b w:val="1"/>
    </w:rPr>
  </w:style>
  <w:style w:styleId="Style_25_ch" w:type="character">
    <w:name w:val="toc 1"/>
    <w:link w:val="Style_25"/>
    <w:rPr>
      <w:rFonts w:ascii="XO Thames" w:hAnsi="XO Thames"/>
      <w:b w:val="1"/>
    </w:rPr>
  </w:style>
  <w:style w:styleId="Style_26" w:type="paragraph">
    <w:name w:val="Основной текст+отступ"/>
    <w:basedOn w:val="Style_19"/>
    <w:link w:val="Style_26_ch"/>
    <w:pPr>
      <w:ind w:firstLine="0" w:left="283"/>
    </w:pPr>
  </w:style>
  <w:style w:styleId="Style_26_ch" w:type="character">
    <w:name w:val="Основной текст+отступ"/>
    <w:basedOn w:val="Style_19_ch"/>
    <w:link w:val="Style_26"/>
  </w:style>
  <w:style w:styleId="Style_27" w:type="paragraph">
    <w:name w:val="Header and Footer"/>
    <w:link w:val="Style_27_ch"/>
    <w:pPr>
      <w:spacing w:line="360" w:lineRule="auto"/>
      <w:ind/>
    </w:pPr>
    <w:rPr>
      <w:rFonts w:ascii="XO Thames" w:hAnsi="XO Thames"/>
      <w:sz w:val="20"/>
    </w:rPr>
  </w:style>
  <w:style w:styleId="Style_27_ch" w:type="character">
    <w:name w:val="Header and Footer"/>
    <w:link w:val="Style_27"/>
    <w:rPr>
      <w:rFonts w:ascii="XO Thames" w:hAnsi="XO Thames"/>
      <w:sz w:val="20"/>
    </w:rPr>
  </w:style>
  <w:style w:styleId="Style_28" w:type="paragraph">
    <w:name w:val="toc 9"/>
    <w:link w:val="Style_28_ch"/>
    <w:uiPriority w:val="39"/>
    <w:pPr>
      <w:ind w:firstLine="0" w:left="1600"/>
    </w:pPr>
  </w:style>
  <w:style w:styleId="Style_28_ch" w:type="character">
    <w:name w:val="toc 9"/>
    <w:link w:val="Style_28"/>
  </w:style>
  <w:style w:styleId="Style_29" w:type="paragraph">
    <w:name w:val="Default Paragraph Font"/>
    <w:link w:val="Style_29_ch"/>
  </w:style>
  <w:style w:styleId="Style_29_ch" w:type="character">
    <w:name w:val="Default Paragraph Font"/>
    <w:link w:val="Style_29"/>
  </w:style>
  <w:style w:styleId="Style_30" w:type="paragraph">
    <w:name w:val="toc 8"/>
    <w:link w:val="Style_30_ch"/>
    <w:uiPriority w:val="39"/>
    <w:pPr>
      <w:ind w:firstLine="0" w:left="1400"/>
    </w:pPr>
  </w:style>
  <w:style w:styleId="Style_30_ch" w:type="character">
    <w:name w:val="toc 8"/>
    <w:link w:val="Style_30"/>
  </w:style>
  <w:style w:styleId="Style_31" w:type="paragraph">
    <w:name w:val="Balloon Text"/>
    <w:basedOn w:val="Style_10"/>
    <w:link w:val="Style_31_ch"/>
    <w:pPr>
      <w:spacing w:after="0" w:line="240" w:lineRule="auto"/>
      <w:ind/>
    </w:pPr>
    <w:rPr>
      <w:rFonts w:ascii="Tahoma" w:hAnsi="Tahoma"/>
      <w:sz w:val="16"/>
    </w:rPr>
  </w:style>
  <w:style w:styleId="Style_31_ch" w:type="character">
    <w:name w:val="Balloon Text"/>
    <w:basedOn w:val="Style_10_ch"/>
    <w:link w:val="Style_31"/>
    <w:rPr>
      <w:rFonts w:ascii="Tahoma" w:hAnsi="Tahoma"/>
      <w:sz w:val="16"/>
    </w:rPr>
  </w:style>
  <w:style w:styleId="Style_32" w:type="paragraph">
    <w:name w:val="toc 5"/>
    <w:link w:val="Style_32_ch"/>
    <w:uiPriority w:val="39"/>
    <w:pPr>
      <w:ind w:firstLine="0" w:left="800"/>
    </w:pPr>
  </w:style>
  <w:style w:styleId="Style_32_ch" w:type="character">
    <w:name w:val="toc 5"/>
    <w:link w:val="Style_32"/>
  </w:style>
  <w:style w:styleId="Style_8" w:type="paragraph">
    <w:name w:val="Таблица"/>
    <w:basedOn w:val="Style_19"/>
    <w:link w:val="Style_8_ch"/>
    <w:pPr>
      <w:ind w:firstLine="0" w:left="57" w:right="57"/>
      <w:jc w:val="left"/>
    </w:pPr>
    <w:rPr>
      <w:rFonts w:ascii="Arial" w:hAnsi="Arial"/>
      <w:sz w:val="18"/>
    </w:rPr>
  </w:style>
  <w:style w:styleId="Style_8_ch" w:type="character">
    <w:name w:val="Таблица"/>
    <w:basedOn w:val="Style_19_ch"/>
    <w:link w:val="Style_8"/>
    <w:rPr>
      <w:rFonts w:ascii="Arial" w:hAnsi="Arial"/>
      <w:sz w:val="18"/>
    </w:rPr>
  </w:style>
  <w:style w:styleId="Style_33" w:type="paragraph">
    <w:name w:val="Subtitle"/>
    <w:link w:val="Style_33_ch"/>
    <w:uiPriority w:val="11"/>
    <w:qFormat/>
    <w:rPr>
      <w:rFonts w:ascii="XO Thames" w:hAnsi="XO Thames"/>
      <w:i w:val="1"/>
      <w:color w:val="616161"/>
      <w:sz w:val="24"/>
    </w:rPr>
  </w:style>
  <w:style w:styleId="Style_33_ch" w:type="character">
    <w:name w:val="Subtitle"/>
    <w:link w:val="Style_33"/>
    <w:rPr>
      <w:rFonts w:ascii="XO Thames" w:hAnsi="XO Thames"/>
      <w:i w:val="1"/>
      <w:color w:val="616161"/>
      <w:sz w:val="24"/>
    </w:rPr>
  </w:style>
  <w:style w:styleId="Style_34" w:type="paragraph">
    <w:name w:val="doccaption"/>
    <w:basedOn w:val="Style_29"/>
    <w:link w:val="Style_34_ch"/>
  </w:style>
  <w:style w:styleId="Style_34_ch" w:type="character">
    <w:name w:val="doccaption"/>
    <w:basedOn w:val="Style_29_ch"/>
    <w:link w:val="Style_34"/>
  </w:style>
  <w:style w:styleId="Style_35" w:type="paragraph">
    <w:name w:val="toc 10"/>
    <w:link w:val="Style_35_ch"/>
    <w:uiPriority w:val="39"/>
    <w:pPr>
      <w:ind w:firstLine="0" w:left="1800"/>
    </w:pPr>
  </w:style>
  <w:style w:styleId="Style_35_ch" w:type="character">
    <w:name w:val="toc 10"/>
    <w:link w:val="Style_35"/>
  </w:style>
  <w:style w:styleId="Style_5" w:type="paragraph">
    <w:name w:val="ConsPlusNonformat"/>
    <w:link w:val="Style_5_ch"/>
    <w:pPr>
      <w:spacing w:after="0" w:line="240" w:lineRule="auto"/>
      <w:ind/>
    </w:pPr>
    <w:rPr>
      <w:rFonts w:ascii="Courier New" w:hAnsi="Courier New"/>
      <w:sz w:val="20"/>
    </w:rPr>
  </w:style>
  <w:style w:styleId="Style_5_ch" w:type="character">
    <w:name w:val="ConsPlusNonformat"/>
    <w:link w:val="Style_5"/>
    <w:rPr>
      <w:rFonts w:ascii="Courier New" w:hAnsi="Courier New"/>
      <w:sz w:val="20"/>
    </w:rPr>
  </w:style>
  <w:style w:styleId="Style_36" w:type="paragraph">
    <w:name w:val="Title"/>
    <w:link w:val="Style_36_ch"/>
    <w:uiPriority w:val="10"/>
    <w:qFormat/>
    <w:rPr>
      <w:rFonts w:ascii="XO Thames" w:hAnsi="XO Thames"/>
      <w:b w:val="1"/>
      <w:sz w:val="52"/>
    </w:rPr>
  </w:style>
  <w:style w:styleId="Style_36_ch" w:type="character">
    <w:name w:val="Title"/>
    <w:link w:val="Style_36"/>
    <w:rPr>
      <w:rFonts w:ascii="XO Thames" w:hAnsi="XO Thames"/>
      <w:b w:val="1"/>
      <w:sz w:val="52"/>
    </w:rPr>
  </w:style>
  <w:style w:styleId="Style_37" w:type="paragraph">
    <w:name w:val="heading 4"/>
    <w:link w:val="Style_37_ch"/>
    <w:uiPriority w:val="9"/>
    <w:qFormat/>
    <w:pPr>
      <w:spacing w:after="120" w:before="120"/>
      <w:ind/>
      <w:outlineLvl w:val="3"/>
    </w:pPr>
    <w:rPr>
      <w:rFonts w:ascii="XO Thames" w:hAnsi="XO Thames"/>
      <w:b w:val="1"/>
      <w:color w:val="595959"/>
      <w:sz w:val="26"/>
    </w:rPr>
  </w:style>
  <w:style w:styleId="Style_37_ch" w:type="character">
    <w:name w:val="heading 4"/>
    <w:link w:val="Style_37"/>
    <w:rPr>
      <w:rFonts w:ascii="XO Thames" w:hAnsi="XO Thames"/>
      <w:b w:val="1"/>
      <w:color w:val="595959"/>
      <w:sz w:val="26"/>
    </w:rPr>
  </w:style>
  <w:style w:styleId="Style_2" w:type="paragraph">
    <w:name w:val="heading 2"/>
    <w:basedOn w:val="Style_10"/>
    <w:next w:val="Style_10"/>
    <w:link w:val="Style_2_ch"/>
    <w:uiPriority w:val="9"/>
    <w:qFormat/>
    <w:pPr>
      <w:keepNext w:val="1"/>
      <w:keepLines w:val="1"/>
      <w:spacing w:after="0" w:before="200"/>
      <w:ind/>
      <w:outlineLvl w:val="1"/>
    </w:pPr>
    <w:rPr>
      <w:rFonts w:asciiTheme="majorAscii" w:hAnsiTheme="majorHAnsi"/>
      <w:b w:val="1"/>
      <w:color w:themeColor="accent1" w:val="000000"/>
      <w:sz w:val="26"/>
    </w:rPr>
  </w:style>
  <w:style w:styleId="Style_2_ch" w:type="character">
    <w:name w:val="heading 2"/>
    <w:basedOn w:val="Style_10_ch"/>
    <w:link w:val="Style_2"/>
    <w:rPr>
      <w:rFonts w:asciiTheme="majorAscii" w:hAnsiTheme="majorHAnsi"/>
      <w:b w:val="1"/>
      <w:color w:themeColor="accent1" w:val="000000"/>
      <w:sz w:val="26"/>
    </w:rPr>
  </w:style>
  <w:style w:styleId="Style_38" w:type="paragraph">
    <w:name w:val="Emphasis"/>
    <w:basedOn w:val="Style_29"/>
    <w:link w:val="Style_38_ch"/>
    <w:rPr>
      <w:i w:val="1"/>
    </w:rPr>
  </w:style>
  <w:style w:styleId="Style_38_ch" w:type="character">
    <w:name w:val="Emphasis"/>
    <w:basedOn w:val="Style_29_ch"/>
    <w:link w:val="Style_38"/>
    <w:rPr>
      <w:i w:val="1"/>
    </w:rPr>
  </w:style>
  <w:style w:styleId="Style_39" w:type="paragraph">
    <w:name w:val="footnote reference"/>
    <w:link w:val="Style_39_ch"/>
    <w:rPr>
      <w:vertAlign w:val="superscript"/>
    </w:rPr>
  </w:style>
  <w:style w:styleId="Style_39_ch" w:type="character">
    <w:name w:val="footnote reference"/>
    <w:link w:val="Style_39"/>
    <w:rPr>
      <w:vertAlign w:val="superscript"/>
    </w:rPr>
  </w:style>
  <w:style w:styleId="Style_4"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9" Target="numbering.xml" Type="http://schemas.openxmlformats.org/officeDocument/2006/relationships/numbering"/>
  <Relationship Id="rId5" Target="stylesWithEffects.xml" Type="http://schemas.microsoft.com/office/2007/relationships/stylesWithEffects"/>
  <Relationship Id="rId8" Target="footnotes.xml" Type="http://schemas.openxmlformats.org/officeDocument/2006/relationships/footnote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MyOffice-CoreFramework-Windows/15.0-625.146.3192.258.0@RELEASE-DESKTOP-NUTMEG-ST-2</Application>
</Properties>
</file>